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29" w:rsidRDefault="00AD2229" w:rsidP="00AD22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F5128" w:rsidRPr="001F5128" w:rsidRDefault="00AD2229" w:rsidP="001F51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AD2229">
        <w:rPr>
          <w:rFonts w:ascii="Times New Roman" w:eastAsia="Lucida Sans Unicode" w:hAnsi="Times New Roman"/>
          <w:kern w:val="1"/>
          <w:sz w:val="24"/>
          <w:szCs w:val="24"/>
        </w:rPr>
        <w:t xml:space="preserve">на поставку кресел-колясок с ручным приводом </w:t>
      </w:r>
      <w:r w:rsidR="001F5128" w:rsidRPr="001F5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откидной спинкой </w:t>
      </w:r>
    </w:p>
    <w:p w:rsidR="00AD2229" w:rsidRPr="00AD2229" w:rsidRDefault="00AD2229" w:rsidP="00AD22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AD2229">
        <w:rPr>
          <w:rFonts w:ascii="Times New Roman" w:eastAsia="Lucida Sans Unicode" w:hAnsi="Times New Roman"/>
          <w:kern w:val="1"/>
          <w:sz w:val="24"/>
          <w:szCs w:val="24"/>
        </w:rPr>
        <w:t xml:space="preserve">комнатных и </w:t>
      </w:r>
      <w:proofErr w:type="gramStart"/>
      <w:r w:rsidRPr="00AD2229">
        <w:rPr>
          <w:rFonts w:ascii="Times New Roman" w:eastAsia="Lucida Sans Unicode" w:hAnsi="Times New Roman"/>
          <w:kern w:val="1"/>
          <w:sz w:val="24"/>
          <w:szCs w:val="24"/>
        </w:rPr>
        <w:t xml:space="preserve">прогулочных </w:t>
      </w:r>
      <w:r w:rsidR="001F5128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AD2229">
        <w:rPr>
          <w:rFonts w:ascii="Times New Roman" w:eastAsia="Lucida Sans Unicode" w:hAnsi="Times New Roman"/>
          <w:kern w:val="1"/>
          <w:sz w:val="24"/>
          <w:szCs w:val="24"/>
        </w:rPr>
        <w:t>(</w:t>
      </w:r>
      <w:proofErr w:type="gramEnd"/>
      <w:r w:rsidRPr="00AD2229">
        <w:rPr>
          <w:rFonts w:ascii="Times New Roman" w:eastAsia="Lucida Sans Unicode" w:hAnsi="Times New Roman"/>
          <w:kern w:val="1"/>
          <w:sz w:val="24"/>
          <w:szCs w:val="24"/>
        </w:rPr>
        <w:t>для инвалидов и детей-инвалидов) в 2021 году</w:t>
      </w:r>
    </w:p>
    <w:p w:rsidR="006223A2" w:rsidRDefault="006223A2" w:rsidP="006223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32"/>
        <w:gridCol w:w="605"/>
        <w:gridCol w:w="1134"/>
        <w:gridCol w:w="1417"/>
      </w:tblGrid>
      <w:tr w:rsidR="00AD2229" w:rsidRPr="001A215E" w:rsidTr="00540F0A">
        <w:tc>
          <w:tcPr>
            <w:tcW w:w="1560" w:type="dxa"/>
          </w:tcPr>
          <w:p w:rsidR="00AD2229" w:rsidRPr="001A215E" w:rsidRDefault="00AD2229" w:rsidP="00540F0A">
            <w:pPr>
              <w:widowControl w:val="0"/>
              <w:suppressAutoHyphens/>
              <w:autoSpaceDE w:val="0"/>
              <w:spacing w:after="0" w:line="240" w:lineRule="auto"/>
              <w:ind w:firstLine="185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A215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Наименование Товара </w:t>
            </w:r>
          </w:p>
        </w:tc>
        <w:tc>
          <w:tcPr>
            <w:tcW w:w="5632" w:type="dxa"/>
          </w:tcPr>
          <w:p w:rsidR="00AD2229" w:rsidRPr="001A215E" w:rsidRDefault="00AD2229" w:rsidP="001A215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A215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605" w:type="dxa"/>
            <w:vAlign w:val="center"/>
          </w:tcPr>
          <w:p w:rsidR="00AD2229" w:rsidRPr="001A215E" w:rsidRDefault="00AD2229" w:rsidP="009B69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134" w:type="dxa"/>
          </w:tcPr>
          <w:p w:rsidR="009B69A1" w:rsidRDefault="009B69A1" w:rsidP="009B69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AD2229" w:rsidRPr="001A215E" w:rsidRDefault="00AD2229" w:rsidP="009B69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Цена за ед., руб.</w:t>
            </w:r>
          </w:p>
        </w:tc>
        <w:tc>
          <w:tcPr>
            <w:tcW w:w="1417" w:type="dxa"/>
            <w:vAlign w:val="center"/>
          </w:tcPr>
          <w:p w:rsidR="00AD2229" w:rsidRPr="001A215E" w:rsidRDefault="00AD2229" w:rsidP="009B69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Стоимость, руб.</w:t>
            </w:r>
          </w:p>
        </w:tc>
      </w:tr>
      <w:tr w:rsidR="00AD2229" w:rsidRPr="001A215E" w:rsidTr="00540F0A">
        <w:tc>
          <w:tcPr>
            <w:tcW w:w="1560" w:type="dxa"/>
            <w:vAlign w:val="center"/>
          </w:tcPr>
          <w:p w:rsidR="001F5128" w:rsidRPr="001F5128" w:rsidRDefault="001F5128" w:rsidP="001F5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1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7-01-05</w:t>
            </w:r>
          </w:p>
          <w:p w:rsidR="00AD2229" w:rsidRPr="001A215E" w:rsidRDefault="001F5128" w:rsidP="001F5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5632" w:type="dxa"/>
            <w:vAlign w:val="center"/>
          </w:tcPr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 xml:space="preserve">Кресло-коляска для инвалидов с ручным приводом комнатная, с регулируемой по углу наклона спинкой не менее чем до 30°, оснащенная набором инструмента и </w:t>
            </w:r>
            <w:proofErr w:type="spellStart"/>
            <w:r w:rsidRPr="00546E50">
              <w:rPr>
                <w:rFonts w:eastAsia="Calibri"/>
                <w:sz w:val="24"/>
                <w:szCs w:val="24"/>
              </w:rPr>
              <w:t>антиопрокидывающим</w:t>
            </w:r>
            <w:proofErr w:type="spellEnd"/>
            <w:r w:rsidRPr="00546E50">
              <w:rPr>
                <w:rFonts w:eastAsia="Calibri"/>
                <w:sz w:val="24"/>
                <w:szCs w:val="24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46E50">
              <w:rPr>
                <w:rFonts w:eastAsia="Calibri"/>
                <w:sz w:val="24"/>
                <w:szCs w:val="24"/>
              </w:rPr>
              <w:t>ободами</w:t>
            </w:r>
            <w:proofErr w:type="spellEnd"/>
            <w:r w:rsidRPr="00546E50">
              <w:rPr>
                <w:rFonts w:eastAsia="Calibri"/>
                <w:sz w:val="24"/>
                <w:szCs w:val="24"/>
              </w:rPr>
              <w:t xml:space="preserve"> и обручами.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 xml:space="preserve">Спинка и сиденье должны быть изготовлены из </w:t>
            </w:r>
            <w:r w:rsidRPr="00546E50">
              <w:rPr>
                <w:rFonts w:eastAsia="Calibri"/>
                <w:sz w:val="24"/>
                <w:szCs w:val="24"/>
              </w:rPr>
              <w:lastRenderedPageBreak/>
              <w:t xml:space="preserve">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 xml:space="preserve">Высота спинки должна быть не менее 47,5 см. </w:t>
            </w:r>
          </w:p>
          <w:p w:rsidR="00546E50" w:rsidRPr="001A007F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1A007F">
              <w:rPr>
                <w:rFonts w:eastAsia="Calibri"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1A007F">
              <w:rPr>
                <w:rFonts w:eastAsia="Calibri"/>
                <w:sz w:val="24"/>
                <w:szCs w:val="24"/>
              </w:rPr>
              <w:t>поступенчатой</w:t>
            </w:r>
            <w:proofErr w:type="spellEnd"/>
            <w:r w:rsidRPr="001A007F">
              <w:rPr>
                <w:rFonts w:eastAsia="Calibri"/>
                <w:sz w:val="24"/>
                <w:szCs w:val="24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r w:rsidR="00940E23" w:rsidRPr="00546E50">
              <w:rPr>
                <w:rFonts w:eastAsia="Calibri"/>
                <w:sz w:val="24"/>
                <w:szCs w:val="24"/>
              </w:rPr>
              <w:t>коляски не</w:t>
            </w:r>
            <w:r w:rsidRPr="00546E50">
              <w:rPr>
                <w:rFonts w:eastAsia="Calibri"/>
                <w:sz w:val="24"/>
                <w:szCs w:val="24"/>
              </w:rPr>
              <w:t xml:space="preserve"> менее чем в 16 позициях: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 xml:space="preserve">-  изменение угла наклона сиденья от минус 5 до 15º; 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546E50" w:rsidRPr="00546E50" w:rsidRDefault="00546E50" w:rsidP="00546E50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 xml:space="preserve">Вес кресла-коляски без дополнительного оснащения и без подушки не более 19 кг. </w:t>
            </w:r>
          </w:p>
          <w:p w:rsidR="00AD2229" w:rsidRPr="008C395E" w:rsidRDefault="00546E50" w:rsidP="001F5128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546E50">
              <w:rPr>
                <w:rFonts w:eastAsia="Calibri"/>
                <w:sz w:val="24"/>
                <w:szCs w:val="24"/>
              </w:rPr>
              <w:t xml:space="preserve">Кресла-коляски должны иметь ширины сиденья: 38 </w:t>
            </w:r>
            <w:proofErr w:type="gramStart"/>
            <w:r w:rsidRPr="00546E50">
              <w:rPr>
                <w:rFonts w:eastAsia="Calibri"/>
                <w:sz w:val="24"/>
                <w:szCs w:val="24"/>
              </w:rPr>
              <w:t>см  +</w:t>
            </w:r>
            <w:proofErr w:type="gramEnd"/>
            <w:r w:rsidRPr="00546E50">
              <w:rPr>
                <w:rFonts w:eastAsia="Calibri"/>
                <w:sz w:val="24"/>
                <w:szCs w:val="24"/>
              </w:rPr>
              <w:t>/- 1 см, 40 см +/- 1 см, 43 см +/- 1 см, 45 см +/- 1 см, 48 см +/- 1 см, 50 см +/- 1 см и поставляться в 6 типоразмерах.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C3EF9" w:rsidRPr="00360C9A" w:rsidRDefault="00360C9A" w:rsidP="005C3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0C9A">
              <w:rPr>
                <w:rFonts w:ascii="Times New Roman" w:hAnsi="Times New Roman"/>
                <w:b/>
                <w:bCs/>
                <w:color w:val="000000"/>
              </w:rPr>
              <w:lastRenderedPageBreak/>
              <w:t>57</w:t>
            </w:r>
          </w:p>
          <w:p w:rsidR="00AD2229" w:rsidRPr="00360C9A" w:rsidRDefault="00AD2229" w:rsidP="0085737E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3EF9" w:rsidRPr="00360C9A" w:rsidRDefault="005C3EF9" w:rsidP="005C3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60C9A">
              <w:rPr>
                <w:rFonts w:ascii="Times New Roman" w:hAnsi="Times New Roman"/>
                <w:b/>
                <w:bCs/>
              </w:rPr>
              <w:t>26 159,11</w:t>
            </w:r>
          </w:p>
          <w:p w:rsidR="00AD2229" w:rsidRPr="00360C9A" w:rsidRDefault="00AD2229" w:rsidP="00773D87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3EF9" w:rsidRPr="00360C9A" w:rsidRDefault="00360C9A" w:rsidP="005C3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60C9A">
              <w:rPr>
                <w:rFonts w:ascii="Times New Roman" w:hAnsi="Times New Roman"/>
                <w:b/>
                <w:bCs/>
              </w:rPr>
              <w:t>1 491 069,27</w:t>
            </w:r>
          </w:p>
          <w:p w:rsidR="00AD2229" w:rsidRPr="00360C9A" w:rsidRDefault="00AD2229" w:rsidP="00695699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F5128" w:rsidRPr="001A215E" w:rsidTr="00540F0A">
        <w:tc>
          <w:tcPr>
            <w:tcW w:w="1560" w:type="dxa"/>
          </w:tcPr>
          <w:p w:rsidR="001F5128" w:rsidRPr="001F5128" w:rsidRDefault="00C42686" w:rsidP="001F5128">
            <w:pPr>
              <w:pStyle w:val="Standard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7-02-06</w:t>
            </w:r>
          </w:p>
          <w:p w:rsidR="001F5128" w:rsidRPr="001A215E" w:rsidRDefault="001F5128" w:rsidP="001F5128">
            <w:pPr>
              <w:pStyle w:val="Standard"/>
              <w:widowControl w:val="0"/>
            </w:pPr>
            <w:r w:rsidRPr="001F5128">
              <w:rPr>
                <w:color w:val="000000"/>
              </w:rPr>
              <w:t xml:space="preserve">Кресло-коляска с ручным </w:t>
            </w:r>
            <w:r w:rsidRPr="001F5128">
              <w:rPr>
                <w:color w:val="000000"/>
              </w:rPr>
              <w:lastRenderedPageBreak/>
              <w:t>приводом с откидной спинкой прогулочная (для инвалидов и детей-инвалидов)</w:t>
            </w:r>
          </w:p>
        </w:tc>
        <w:tc>
          <w:tcPr>
            <w:tcW w:w="5632" w:type="dxa"/>
            <w:vAlign w:val="center"/>
          </w:tcPr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lastRenderedPageBreak/>
              <w:t xml:space="preserve">Кресло-коляска для инвалидов с ручным приводом прогулочная, с регулируемым по углу наклона спинкой до 30°, оснащенная набором инструментов, насосом и </w:t>
            </w:r>
            <w:proofErr w:type="spellStart"/>
            <w:r w:rsidRPr="005D7E67">
              <w:rPr>
                <w:rFonts w:eastAsia="Calibri"/>
                <w:sz w:val="24"/>
                <w:szCs w:val="24"/>
              </w:rPr>
              <w:t>антиопрокидывающим</w:t>
            </w:r>
            <w:proofErr w:type="spellEnd"/>
            <w:r w:rsidRPr="005D7E67">
              <w:rPr>
                <w:rFonts w:eastAsia="Calibri"/>
                <w:sz w:val="24"/>
                <w:szCs w:val="24"/>
              </w:rPr>
              <w:t xml:space="preserve"> </w:t>
            </w:r>
            <w:r w:rsidRPr="005D7E67">
              <w:rPr>
                <w:rFonts w:eastAsia="Calibri"/>
                <w:sz w:val="24"/>
                <w:szCs w:val="24"/>
              </w:rPr>
              <w:lastRenderedPageBreak/>
              <w:t>устройством, должна иметь следующие функциональные и технические характеристики: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D7E67">
              <w:rPr>
                <w:rFonts w:eastAsia="Calibri"/>
                <w:sz w:val="24"/>
                <w:szCs w:val="24"/>
              </w:rPr>
              <w:t>ободами</w:t>
            </w:r>
            <w:proofErr w:type="spellEnd"/>
            <w:r w:rsidRPr="005D7E67">
              <w:rPr>
                <w:rFonts w:eastAsia="Calibri"/>
                <w:sz w:val="24"/>
                <w:szCs w:val="24"/>
              </w:rPr>
              <w:t xml:space="preserve"> и обручами.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 xml:space="preserve">Высота спинки должна быть не менее 47,5 см. </w:t>
            </w:r>
          </w:p>
          <w:p w:rsidR="001F5128" w:rsidRPr="001A007F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1A007F">
              <w:rPr>
                <w:rFonts w:eastAsia="Calibri"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1A007F">
              <w:rPr>
                <w:rFonts w:eastAsia="Calibri"/>
                <w:sz w:val="24"/>
                <w:szCs w:val="24"/>
              </w:rPr>
              <w:t>поступенчатой</w:t>
            </w:r>
            <w:proofErr w:type="spellEnd"/>
            <w:r w:rsidRPr="001A007F">
              <w:rPr>
                <w:rFonts w:eastAsia="Calibri"/>
                <w:sz w:val="24"/>
                <w:szCs w:val="24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lastRenderedPageBreak/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 xml:space="preserve">-  изменение угла наклона сиденья от минус 5 º до 15 º; 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1F5128" w:rsidRPr="005D7E67" w:rsidRDefault="001F5128" w:rsidP="001F5128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5D7E67">
              <w:rPr>
                <w:rFonts w:eastAsia="Calibri"/>
                <w:sz w:val="24"/>
                <w:szCs w:val="24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5D7E67">
              <w:rPr>
                <w:rFonts w:eastAsia="Calibri"/>
                <w:sz w:val="24"/>
                <w:szCs w:val="24"/>
              </w:rPr>
              <w:t>19  кг</w:t>
            </w:r>
            <w:proofErr w:type="gramEnd"/>
            <w:r w:rsidRPr="005D7E67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1F5128" w:rsidRPr="001A215E" w:rsidRDefault="001F5128" w:rsidP="001F5128">
            <w:pPr>
              <w:spacing w:line="232" w:lineRule="auto"/>
              <w:ind w:left="106" w:right="8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7F">
              <w:rPr>
                <w:rFonts w:ascii="Times New Roman" w:hAnsi="Times New Roman"/>
                <w:sz w:val="24"/>
                <w:szCs w:val="24"/>
              </w:rPr>
              <w:t xml:space="preserve">Кресла-коляски должны иметь ширины сиденья: 38 </w:t>
            </w:r>
            <w:proofErr w:type="gramStart"/>
            <w:r w:rsidRPr="001A007F">
              <w:rPr>
                <w:rFonts w:ascii="Times New Roman" w:hAnsi="Times New Roman"/>
                <w:sz w:val="24"/>
                <w:szCs w:val="24"/>
              </w:rPr>
              <w:t>см  +</w:t>
            </w:r>
            <w:proofErr w:type="gramEnd"/>
            <w:r w:rsidRPr="001A007F">
              <w:rPr>
                <w:rFonts w:ascii="Times New Roman" w:hAnsi="Times New Roman"/>
                <w:sz w:val="24"/>
                <w:szCs w:val="24"/>
              </w:rPr>
              <w:t>/- 1 см, 40 см +/- 1 см, 43 см +/- 1 см, 45 см +/- 1 см, 48 см +/- 1 см, 50 см +/- 1 см и поставляться в 6 типоразмерах.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F5128" w:rsidRPr="001A215E" w:rsidRDefault="005C3EF9" w:rsidP="001F5128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1134" w:type="dxa"/>
          </w:tcPr>
          <w:p w:rsidR="005C3EF9" w:rsidRDefault="005C3EF9" w:rsidP="005C3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26 159,11</w:t>
            </w:r>
          </w:p>
          <w:p w:rsidR="001F5128" w:rsidRPr="001A215E" w:rsidRDefault="001F5128" w:rsidP="001F5128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3EF9" w:rsidRDefault="005C3EF9" w:rsidP="005C3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627 818,64</w:t>
            </w:r>
          </w:p>
          <w:p w:rsidR="001F5128" w:rsidRPr="001A215E" w:rsidRDefault="001F5128" w:rsidP="001F5128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40F0A" w:rsidRDefault="00540F0A" w:rsidP="006223A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6223A2" w:rsidRPr="007E5623" w:rsidRDefault="006223A2" w:rsidP="006223A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Требования к качеству Товара:</w:t>
      </w:r>
    </w:p>
    <w:p w:rsidR="009A50D0" w:rsidRPr="009A50D0" w:rsidRDefault="009A50D0" w:rsidP="00540F0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A50D0">
        <w:rPr>
          <w:rFonts w:ascii="Times New Roman" w:hAnsi="Times New Roman"/>
          <w:sz w:val="24"/>
          <w:szCs w:val="24"/>
        </w:rPr>
        <w:t>Кресло-коляска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940E23" w:rsidRPr="00320A03" w:rsidRDefault="00B96C72" w:rsidP="00540F0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A50D0">
        <w:rPr>
          <w:rFonts w:ascii="Times New Roman" w:hAnsi="Times New Roman"/>
          <w:sz w:val="24"/>
          <w:szCs w:val="24"/>
        </w:rPr>
        <w:t>Кресло-коляска</w:t>
      </w: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 должна соответствовать требованиям государственных стандартов </w:t>
      </w:r>
      <w:r w:rsidR="00AD16F7" w:rsidRPr="002D502D">
        <w:rPr>
          <w:rFonts w:ascii="Times New Roman" w:hAnsi="Times New Roman"/>
          <w:sz w:val="24"/>
          <w:szCs w:val="24"/>
        </w:rPr>
        <w:t>ГОСТ Р 50444-</w:t>
      </w:r>
      <w:r w:rsidR="00556F58">
        <w:rPr>
          <w:rFonts w:ascii="Times New Roman" w:hAnsi="Times New Roman"/>
          <w:sz w:val="24"/>
          <w:szCs w:val="24"/>
        </w:rPr>
        <w:t>2020</w:t>
      </w:r>
      <w:r w:rsidR="00AD16F7" w:rsidRPr="002D502D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условия» раздел 3 «Технические требования», раздел 4 «Требования безопасности»; ГОСТ Р ИСО 7176-8-2015 «Кресла-коляски. Часть 8. Требования и методы испытаний на статическую, ударную и усталостную прочность</w:t>
      </w:r>
      <w:r w:rsidR="00714A30">
        <w:rPr>
          <w:rFonts w:ascii="Times New Roman" w:hAnsi="Times New Roman"/>
          <w:sz w:val="24"/>
          <w:szCs w:val="24"/>
        </w:rPr>
        <w:t>»</w:t>
      </w:r>
      <w:r w:rsidR="00AD16F7" w:rsidRPr="002D502D">
        <w:rPr>
          <w:rFonts w:ascii="Times New Roman" w:hAnsi="Times New Roman"/>
          <w:sz w:val="24"/>
          <w:szCs w:val="24"/>
        </w:rPr>
        <w:t>, ГОСТ Р 51083-2015 «Кресла-коляски. Общие технические условия", ГОСТ Р ИСО 7176-16-2015 «Кресла-коляски. Часть 16. Стойкость к возгоранию устройств поддержания положения тела</w:t>
      </w:r>
      <w:r w:rsidR="00714A30">
        <w:rPr>
          <w:rFonts w:ascii="Times New Roman" w:hAnsi="Times New Roman"/>
          <w:sz w:val="24"/>
          <w:szCs w:val="24"/>
        </w:rPr>
        <w:t>»</w:t>
      </w:r>
      <w:r w:rsidR="00AD16F7" w:rsidRPr="002D502D">
        <w:rPr>
          <w:rFonts w:ascii="Times New Roman" w:hAnsi="Times New Roman"/>
          <w:sz w:val="24"/>
          <w:szCs w:val="24"/>
        </w:rPr>
        <w:t xml:space="preserve">. </w:t>
      </w:r>
    </w:p>
    <w:p w:rsidR="00A956D2" w:rsidRDefault="00A956D2" w:rsidP="00540F0A">
      <w:pPr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20A03">
        <w:rPr>
          <w:rFonts w:ascii="Times New Roman" w:hAnsi="Times New Roman"/>
          <w:sz w:val="24"/>
          <w:szCs w:val="24"/>
        </w:rPr>
        <w:t>Кресло-коляски должны иметь действующее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 регистрационное удостоверение, выданное Федеральной службой по надзору в сфере здравоохранения, декларацию о соответствии</w:t>
      </w:r>
      <w:r w:rsidR="00431884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="00431884">
        <w:rPr>
          <w:rFonts w:ascii="Times New Roman" w:eastAsia="Lucida Sans Unicode" w:hAnsi="Times New Roman"/>
          <w:sz w:val="24"/>
          <w:szCs w:val="24"/>
          <w:lang w:eastAsia="ar-SA"/>
        </w:rPr>
        <w:t>(при наличии)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>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40F0A" w:rsidRDefault="00540F0A" w:rsidP="00540F0A">
      <w:pPr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6223A2" w:rsidRPr="007E5623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 к безопасности Товара:</w:t>
      </w:r>
    </w:p>
    <w:p w:rsidR="00570422" w:rsidRDefault="00570422" w:rsidP="00540F0A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B96C72" w:rsidRPr="002E3E3D" w:rsidRDefault="00B96C72" w:rsidP="00540F0A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B96C72" w:rsidRPr="002E3E3D" w:rsidRDefault="00B96C72" w:rsidP="00540F0A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Наружные поверхности кресла-коляски должны быть устойчивы к воздействию </w:t>
      </w:r>
      <w:r w:rsidR="00EB46EF">
        <w:rPr>
          <w:rFonts w:ascii="Times New Roman" w:eastAsia="Lucida Sans Unicode" w:hAnsi="Times New Roman"/>
          <w:sz w:val="24"/>
          <w:szCs w:val="24"/>
          <w:lang w:eastAsia="ar-SA"/>
        </w:rPr>
        <w:t xml:space="preserve">            </w:t>
      </w: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1%-</w:t>
      </w:r>
      <w:proofErr w:type="spellStart"/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го</w:t>
      </w:r>
      <w:proofErr w:type="spellEnd"/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 раствора монохлорамина ХБ и растворов моющих средств, применяемых при дезинфекции.</w:t>
      </w:r>
    </w:p>
    <w:p w:rsidR="00B96C72" w:rsidRPr="002E3E3D" w:rsidRDefault="00B96C72" w:rsidP="00540F0A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B96C72" w:rsidRPr="002E3E3D" w:rsidRDefault="00B96C72" w:rsidP="00540F0A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EB46EF" w:rsidRPr="0024749F" w:rsidRDefault="00EB46EF" w:rsidP="00540F0A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</w:t>
      </w:r>
      <w:r w:rsidR="00B549F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 w:rsidR="00B549F9" w:rsidRPr="00A421A8">
        <w:rPr>
          <w:rFonts w:ascii="Times New Roman" w:eastAsia="Lucida Sans Unicode" w:hAnsi="Times New Roman"/>
          <w:sz w:val="24"/>
          <w:szCs w:val="24"/>
          <w:lang w:eastAsia="ar-SA"/>
        </w:rPr>
        <w:t>(при наличии)</w:t>
      </w:r>
      <w:r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6223A2" w:rsidRPr="007E5623" w:rsidRDefault="006223A2" w:rsidP="006223A2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6223A2" w:rsidRPr="007E5623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</w:t>
      </w: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 маркировке, упаковке Товара:</w:t>
      </w:r>
    </w:p>
    <w:p w:rsidR="006223A2" w:rsidRPr="007E5623" w:rsidRDefault="006223A2" w:rsidP="00540F0A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На кажд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>ый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 xml:space="preserve">товар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>е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 быть нанесен товарный знак, установленный для предприятия изготовителя, маркировка, не нарушающая покрытие и товарный вид.</w:t>
      </w:r>
    </w:p>
    <w:p w:rsidR="006223A2" w:rsidRPr="007E5623" w:rsidRDefault="006223A2" w:rsidP="00540F0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Маркировка упаковки Товара должна включать:</w:t>
      </w:r>
    </w:p>
    <w:p w:rsidR="006223A2" w:rsidRPr="007E5623" w:rsidRDefault="006223A2" w:rsidP="00540F0A">
      <w:pPr>
        <w:widowControl w:val="0"/>
        <w:suppressAutoHyphens/>
        <w:autoSpaceDN w:val="0"/>
        <w:spacing w:after="0" w:line="240" w:lineRule="auto"/>
        <w:ind w:left="-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6223A2" w:rsidRPr="007E5623" w:rsidRDefault="006223A2" w:rsidP="00540F0A">
      <w:pPr>
        <w:widowControl w:val="0"/>
        <w:suppressAutoHyphens/>
        <w:autoSpaceDN w:val="0"/>
        <w:spacing w:after="0" w:line="240" w:lineRule="auto"/>
        <w:ind w:hanging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страну-изготовителя;</w:t>
      </w:r>
    </w:p>
    <w:p w:rsidR="006223A2" w:rsidRPr="007E5623" w:rsidRDefault="006223A2" w:rsidP="00540F0A">
      <w:pPr>
        <w:widowControl w:val="0"/>
        <w:suppressAutoHyphens/>
        <w:autoSpaceDN w:val="0"/>
        <w:spacing w:after="0" w:line="240" w:lineRule="auto"/>
        <w:ind w:hanging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6223A2" w:rsidRPr="007E5623" w:rsidRDefault="006223A2" w:rsidP="00540F0A">
      <w:pPr>
        <w:widowControl w:val="0"/>
        <w:suppressAutoHyphens/>
        <w:autoSpaceDN w:val="0"/>
        <w:spacing w:after="0" w:line="240" w:lineRule="auto"/>
        <w:ind w:left="-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:rsidR="006223A2" w:rsidRPr="007E5623" w:rsidRDefault="006223A2" w:rsidP="00540F0A">
      <w:pPr>
        <w:widowControl w:val="0"/>
        <w:suppressAutoHyphens/>
        <w:autoSpaceDN w:val="0"/>
        <w:spacing w:after="0" w:line="240" w:lineRule="auto"/>
        <w:ind w:hanging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номер артикула (при наличии).</w:t>
      </w:r>
    </w:p>
    <w:p w:rsidR="006223A2" w:rsidRPr="007E5623" w:rsidRDefault="006223A2" w:rsidP="00540F0A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кресло-коляски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223A2" w:rsidRPr="007E5623" w:rsidRDefault="006223A2" w:rsidP="00540F0A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и удобство выполнения погрузочно-разгрузочных работ. </w:t>
      </w:r>
    </w:p>
    <w:p w:rsidR="009B1F66" w:rsidRPr="00A95418" w:rsidRDefault="009B1F66" w:rsidP="00540F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Маркировка кресла-коляски должна содержать:</w:t>
      </w:r>
    </w:p>
    <w:p w:rsidR="009B1F66" w:rsidRPr="00A95418" w:rsidRDefault="009B1F66" w:rsidP="00540F0A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адрес производителя;</w:t>
      </w:r>
    </w:p>
    <w:p w:rsidR="009B1F66" w:rsidRPr="00A95418" w:rsidRDefault="009B1F66" w:rsidP="00540F0A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обозначение типа (модели) кресла-коляски (в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зависимости от модификации);</w:t>
      </w:r>
    </w:p>
    <w:p w:rsidR="009B1F66" w:rsidRPr="00A95418" w:rsidRDefault="009B1F66" w:rsidP="00540F0A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дату выпуска (месяц, год);</w:t>
      </w:r>
    </w:p>
    <w:p w:rsidR="009B1F66" w:rsidRPr="00A95418" w:rsidRDefault="009B1F66" w:rsidP="00540F0A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артикул модификации кресла-коляски;</w:t>
      </w:r>
    </w:p>
    <w:p w:rsidR="009B1F66" w:rsidRPr="00A95418" w:rsidRDefault="009B1F66" w:rsidP="00540F0A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серийный номер данного кресла-коляски;</w:t>
      </w:r>
    </w:p>
    <w:p w:rsidR="009B1F66" w:rsidRPr="007E5623" w:rsidRDefault="009B1F66" w:rsidP="00540F0A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рекомендуемую максимальную массу пользователя.</w:t>
      </w:r>
    </w:p>
    <w:p w:rsidR="006223A2" w:rsidRPr="007E5623" w:rsidRDefault="006223A2" w:rsidP="006223A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6223A2" w:rsidRPr="007E5623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Требования к сроку и (или) объему предоставленных гарантий качества Товара:</w:t>
      </w:r>
    </w:p>
    <w:p w:rsidR="006223A2" w:rsidRPr="007E5623" w:rsidRDefault="006223A2" w:rsidP="00540F0A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</w:t>
      </w:r>
      <w:r w:rsidR="00834DF9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05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.0</w:t>
      </w:r>
      <w:r w:rsidR="00834DF9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3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.20</w:t>
      </w:r>
      <w:r w:rsidR="00834DF9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21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N </w:t>
      </w:r>
      <w:r w:rsidR="00834DF9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107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B1F66" w:rsidRDefault="002E3E3D" w:rsidP="00540F0A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Гарантийный срок эксплуатации составляет </w:t>
      </w:r>
      <w:r w:rsidR="00411BB4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12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месяца</w:t>
      </w:r>
      <w:r w:rsidR="00F41E5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,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F41E5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</w:t>
      </w:r>
      <w:r w:rsidR="00F41E5C" w:rsidRPr="0024749F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арантийный срок эксплуатации покрышек передних и задних колес </w:t>
      </w:r>
      <w:r w:rsidR="00F41E5C"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должен быть</w:t>
      </w:r>
      <w:r w:rsidR="00F41E5C" w:rsidRPr="0024749F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 не менее 12 </w:t>
      </w:r>
      <w:r w:rsidR="00F41E5C" w:rsidRPr="00A95418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месяцев </w:t>
      </w:r>
      <w:r w:rsidR="009B1F66"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со дня ввода в эксплуатацию (</w:t>
      </w:r>
      <w:r w:rsidR="009B1F66"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со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дня подписания по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лучател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ем 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(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редставител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ем п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олучателя)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9B1F66"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Акта приема-передачи Товара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)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 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  </w:t>
      </w:r>
    </w:p>
    <w:p w:rsidR="0021096B" w:rsidRDefault="0021096B" w:rsidP="00540F0A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6223A2" w:rsidRPr="007E5623" w:rsidRDefault="006223A2" w:rsidP="00540F0A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- замену Товара на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E23995" w:rsidRPr="002E3E3D" w:rsidRDefault="002E3E3D" w:rsidP="00540F0A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Обязательно наличие гарантийных талонов, дающих право на бесплатный ремонт кресел-колясок во время гарантийного срока.</w:t>
      </w:r>
      <w:r w:rsidR="003606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должен располагать сервисной службой</w:t>
      </w:r>
      <w:r w:rsidR="00E2399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находящейся в Приморском крае, </w:t>
      </w:r>
      <w:r w:rsidR="00E23995"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для обеспечения гарантийного ремонта поставляемых кресел-колясок.</w:t>
      </w:r>
    </w:p>
    <w:p w:rsidR="006223A2" w:rsidRPr="007E5623" w:rsidRDefault="006223A2" w:rsidP="00540F0A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недостатков, выявленных при эксплуатации Товара получателями осуществляется в соответствии с Федеральным законом от 07.02.1992 г. № 2300-1 «О защите прав потребителей».</w:t>
      </w:r>
    </w:p>
    <w:p w:rsidR="00F666EC" w:rsidRDefault="00F666EC" w:rsidP="00F666EC">
      <w:pPr>
        <w:autoSpaceDE w:val="0"/>
        <w:ind w:firstLine="709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</w:t>
      </w:r>
    </w:p>
    <w:p w:rsidR="00F666EC" w:rsidRPr="00F666EC" w:rsidRDefault="00F666EC" w:rsidP="00F666EC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r w:rsidRPr="00F666E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Условия оплаты по Контракту</w:t>
      </w:r>
    </w:p>
    <w:p w:rsidR="00F666EC" w:rsidRPr="00F666EC" w:rsidRDefault="00F666EC" w:rsidP="00F666EC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F666E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F666EC" w:rsidRPr="00F666EC" w:rsidRDefault="00F666EC" w:rsidP="00F666EC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F666E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Оплата производится Заказчиком со своего лицевого счёта, открытого в органах Федерального казначейства, по безналичному расчёту в течение 15 (пятнадцать) рабочих дней с даты получения Заказчиком надлежащим образом оформленных документов, указанных в Контракте (Акты сдачи-приемки работ Получателем, Реестр к актам сдачи-приемки работ, счет, Акт выполненных работ, Отрывные талоны к направлениям).</w:t>
      </w:r>
    </w:p>
    <w:p w:rsidR="006223A2" w:rsidRPr="00E81915" w:rsidRDefault="006223A2" w:rsidP="00F666EC">
      <w:pPr>
        <w:suppressAutoHyphens/>
        <w:spacing w:after="0" w:line="100" w:lineRule="atLeast"/>
        <w:ind w:left="-993" w:right="-2" w:firstLine="567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</w:p>
    <w:p w:rsidR="006223A2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предоставлению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гарантийных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обязательств</w:t>
      </w:r>
      <w:proofErr w:type="spellEnd"/>
    </w:p>
    <w:p w:rsidR="00201FF4" w:rsidRPr="00E25920" w:rsidRDefault="00201FF4" w:rsidP="00201FF4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2592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Исполнитель при заключении Контракта должен представить Заказчику обеспечение исполнения Контракта в размере 30 % от начально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й (максимальной) цены Контракта.</w:t>
      </w:r>
    </w:p>
    <w:p w:rsidR="00201FF4" w:rsidRPr="007E5623" w:rsidRDefault="00201FF4" w:rsidP="00201FF4">
      <w:pPr>
        <w:suppressAutoHyphens/>
        <w:spacing w:after="0" w:line="100" w:lineRule="atLeast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 подписания акта осуществленных поставок Товара по Контракту должен предоставить Заказчику обеспечение гарантийных обязательств на поставляемый в рамках Контракта Товар в размере 1 (Одного) % от начальной (максимальной) цены Контракта.</w:t>
      </w:r>
    </w:p>
    <w:p w:rsidR="00DA4562" w:rsidRPr="00201FF4" w:rsidRDefault="00DA4562" w:rsidP="00201FF4">
      <w:pPr>
        <w:suppressAutoHyphens/>
        <w:spacing w:after="0" w:line="100" w:lineRule="atLeast"/>
        <w:ind w:left="-567" w:right="-2" w:firstLine="1276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6223A2" w:rsidRPr="007E5623" w:rsidRDefault="006223A2" w:rsidP="006223A2">
      <w:pPr>
        <w:tabs>
          <w:tab w:val="left" w:pos="8445"/>
        </w:tabs>
        <w:suppressAutoHyphens/>
        <w:autoSpaceDN w:val="0"/>
        <w:spacing w:after="0" w:line="240" w:lineRule="auto"/>
        <w:ind w:left="-284" w:right="-2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месту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условиям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и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срокам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(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периодам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)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поставки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: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обязан: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6223A2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B85391" w:rsidRPr="007E5623" w:rsidRDefault="00B85391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-фото/видео фиксация;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1F5128" w:rsidRPr="007E5623" w:rsidRDefault="001F5128" w:rsidP="001F51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Муниципальные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края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</w:p>
    <w:p w:rsidR="001F5128" w:rsidRPr="007E5623" w:rsidRDefault="001F5128" w:rsidP="001F51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gram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в</w:t>
      </w:r>
      <w:proofErr w:type="gram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которые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должна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быть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:</w:t>
      </w:r>
    </w:p>
    <w:p w:rsidR="001F5128" w:rsidRPr="007E5623" w:rsidRDefault="001F5128" w:rsidP="001F51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1F5128" w:rsidRPr="00BD28C1" w:rsidRDefault="001F5128" w:rsidP="002440B4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Анучинский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Лазовский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Тернейский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Ханкайский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Хорольский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Чугуевский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округ.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Дальнереченский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Надеждинский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Ольгинский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Хасанский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Шкотовский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Яковлевский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Арсеньевский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Дальнегорский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Дальнереченский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1F5128" w:rsidRPr="00BD28C1" w:rsidRDefault="001F5128" w:rsidP="001F5128">
      <w:pPr>
        <w:suppressAutoHyphens/>
        <w:spacing w:after="0" w:line="240" w:lineRule="auto"/>
        <w:ind w:right="424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</w:p>
    <w:p w:rsidR="001F5128" w:rsidRPr="002440B4" w:rsidRDefault="001F5128" w:rsidP="002440B4">
      <w:pPr>
        <w:suppressAutoHyphens/>
        <w:autoSpaceDN w:val="0"/>
        <w:spacing w:after="0" w:line="240" w:lineRule="auto"/>
        <w:ind w:left="-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440B4"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ru-RU"/>
        </w:rPr>
        <w:t xml:space="preserve">Поставка Товара получателям должна быть осуществлена в срок: </w:t>
      </w:r>
      <w:r w:rsidRPr="002440B4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 даты получения от Заказчика реестра получателей Товара до 30 ноября 2021 года – 100%</w:t>
      </w:r>
    </w:p>
    <w:p w:rsidR="001F5128" w:rsidRPr="00BF4109" w:rsidRDefault="001F5128" w:rsidP="001F5128">
      <w:pPr>
        <w:suppressAutoHyphens/>
        <w:spacing w:after="0" w:line="240" w:lineRule="auto"/>
        <w:ind w:left="-567" w:right="-2" w:firstLine="567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15087" w:rsidRDefault="00315087" w:rsidP="002A4389">
      <w:pPr>
        <w:ind w:left="-567" w:firstLine="567"/>
        <w:jc w:val="both"/>
      </w:pPr>
      <w:bookmarkStart w:id="0" w:name="_GoBack"/>
      <w:bookmarkEnd w:id="0"/>
    </w:p>
    <w:sectPr w:rsidR="00315087" w:rsidSect="001F51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5A01"/>
    <w:multiLevelType w:val="hybridMultilevel"/>
    <w:tmpl w:val="600C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A73FE"/>
    <w:multiLevelType w:val="hybridMultilevel"/>
    <w:tmpl w:val="6F64BB68"/>
    <w:lvl w:ilvl="0" w:tplc="33943748">
      <w:numFmt w:val="bullet"/>
      <w:lvlText w:val="-"/>
      <w:lvlJc w:val="left"/>
      <w:pPr>
        <w:ind w:left="101" w:hanging="183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2A9CF2A8">
      <w:numFmt w:val="bullet"/>
      <w:lvlText w:val="•"/>
      <w:lvlJc w:val="left"/>
      <w:pPr>
        <w:ind w:left="911" w:hanging="183"/>
      </w:pPr>
      <w:rPr>
        <w:rFonts w:hint="default"/>
        <w:lang w:val="ru-RU" w:eastAsia="en-US" w:bidi="ar-SA"/>
      </w:rPr>
    </w:lvl>
    <w:lvl w:ilvl="2" w:tplc="A532EB04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3" w:tplc="B4D00B34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4" w:tplc="221A8996">
      <w:numFmt w:val="bullet"/>
      <w:lvlText w:val="•"/>
      <w:lvlJc w:val="left"/>
      <w:pPr>
        <w:ind w:left="3347" w:hanging="183"/>
      </w:pPr>
      <w:rPr>
        <w:rFonts w:hint="default"/>
        <w:lang w:val="ru-RU" w:eastAsia="en-US" w:bidi="ar-SA"/>
      </w:rPr>
    </w:lvl>
    <w:lvl w:ilvl="5" w:tplc="A2F86D24">
      <w:numFmt w:val="bullet"/>
      <w:lvlText w:val="•"/>
      <w:lvlJc w:val="left"/>
      <w:pPr>
        <w:ind w:left="4159" w:hanging="183"/>
      </w:pPr>
      <w:rPr>
        <w:rFonts w:hint="default"/>
        <w:lang w:val="ru-RU" w:eastAsia="en-US" w:bidi="ar-SA"/>
      </w:rPr>
    </w:lvl>
    <w:lvl w:ilvl="6" w:tplc="6E8EC6DA">
      <w:numFmt w:val="bullet"/>
      <w:lvlText w:val="•"/>
      <w:lvlJc w:val="left"/>
      <w:pPr>
        <w:ind w:left="4970" w:hanging="183"/>
      </w:pPr>
      <w:rPr>
        <w:rFonts w:hint="default"/>
        <w:lang w:val="ru-RU" w:eastAsia="en-US" w:bidi="ar-SA"/>
      </w:rPr>
    </w:lvl>
    <w:lvl w:ilvl="7" w:tplc="54025F9C">
      <w:numFmt w:val="bullet"/>
      <w:lvlText w:val="•"/>
      <w:lvlJc w:val="left"/>
      <w:pPr>
        <w:ind w:left="5782" w:hanging="183"/>
      </w:pPr>
      <w:rPr>
        <w:rFonts w:hint="default"/>
        <w:lang w:val="ru-RU" w:eastAsia="en-US" w:bidi="ar-SA"/>
      </w:rPr>
    </w:lvl>
    <w:lvl w:ilvl="8" w:tplc="40C2D736">
      <w:numFmt w:val="bullet"/>
      <w:lvlText w:val="•"/>
      <w:lvlJc w:val="left"/>
      <w:pPr>
        <w:ind w:left="6594" w:hanging="183"/>
      </w:pPr>
      <w:rPr>
        <w:rFonts w:hint="default"/>
        <w:lang w:val="ru-RU" w:eastAsia="en-US" w:bidi="ar-SA"/>
      </w:rPr>
    </w:lvl>
  </w:abstractNum>
  <w:abstractNum w:abstractNumId="2">
    <w:nsid w:val="6AE2274B"/>
    <w:multiLevelType w:val="hybridMultilevel"/>
    <w:tmpl w:val="5C30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211DF"/>
    <w:multiLevelType w:val="hybridMultilevel"/>
    <w:tmpl w:val="75DABFD8"/>
    <w:lvl w:ilvl="0" w:tplc="70C48DB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11B82722">
      <w:numFmt w:val="bullet"/>
      <w:lvlText w:val="•"/>
      <w:lvlJc w:val="left"/>
      <w:pPr>
        <w:ind w:left="930" w:hanging="164"/>
      </w:pPr>
      <w:rPr>
        <w:rFonts w:hint="default"/>
        <w:lang w:val="ru-RU" w:eastAsia="en-US" w:bidi="ar-SA"/>
      </w:rPr>
    </w:lvl>
    <w:lvl w:ilvl="2" w:tplc="D09EDFB4">
      <w:numFmt w:val="bullet"/>
      <w:lvlText w:val="•"/>
      <w:lvlJc w:val="left"/>
      <w:pPr>
        <w:ind w:left="1741" w:hanging="164"/>
      </w:pPr>
      <w:rPr>
        <w:rFonts w:hint="default"/>
        <w:lang w:val="ru-RU" w:eastAsia="en-US" w:bidi="ar-SA"/>
      </w:rPr>
    </w:lvl>
    <w:lvl w:ilvl="3" w:tplc="7F2082FE">
      <w:numFmt w:val="bullet"/>
      <w:lvlText w:val="•"/>
      <w:lvlJc w:val="left"/>
      <w:pPr>
        <w:ind w:left="2552" w:hanging="164"/>
      </w:pPr>
      <w:rPr>
        <w:rFonts w:hint="default"/>
        <w:lang w:val="ru-RU" w:eastAsia="en-US" w:bidi="ar-SA"/>
      </w:rPr>
    </w:lvl>
    <w:lvl w:ilvl="4" w:tplc="B66AAC92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5" w:tplc="D63C4278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6" w:tplc="44D4CA94">
      <w:numFmt w:val="bullet"/>
      <w:lvlText w:val="•"/>
      <w:lvlJc w:val="left"/>
      <w:pPr>
        <w:ind w:left="4984" w:hanging="164"/>
      </w:pPr>
      <w:rPr>
        <w:rFonts w:hint="default"/>
        <w:lang w:val="ru-RU" w:eastAsia="en-US" w:bidi="ar-SA"/>
      </w:rPr>
    </w:lvl>
    <w:lvl w:ilvl="7" w:tplc="367EF59A">
      <w:numFmt w:val="bullet"/>
      <w:lvlText w:val="•"/>
      <w:lvlJc w:val="left"/>
      <w:pPr>
        <w:ind w:left="5795" w:hanging="164"/>
      </w:pPr>
      <w:rPr>
        <w:rFonts w:hint="default"/>
        <w:lang w:val="ru-RU" w:eastAsia="en-US" w:bidi="ar-SA"/>
      </w:rPr>
    </w:lvl>
    <w:lvl w:ilvl="8" w:tplc="9648E5F0">
      <w:numFmt w:val="bullet"/>
      <w:lvlText w:val="•"/>
      <w:lvlJc w:val="left"/>
      <w:pPr>
        <w:ind w:left="6606" w:hanging="164"/>
      </w:pPr>
      <w:rPr>
        <w:rFonts w:hint="default"/>
        <w:lang w:val="ru-RU" w:eastAsia="en-US" w:bidi="ar-SA"/>
      </w:rPr>
    </w:lvl>
  </w:abstractNum>
  <w:abstractNum w:abstractNumId="4">
    <w:nsid w:val="7AE90C3E"/>
    <w:multiLevelType w:val="hybridMultilevel"/>
    <w:tmpl w:val="A900D84E"/>
    <w:lvl w:ilvl="0" w:tplc="E7A6841E">
      <w:numFmt w:val="bullet"/>
      <w:lvlText w:val="-"/>
      <w:lvlJc w:val="left"/>
      <w:pPr>
        <w:ind w:left="111" w:hanging="17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E3D604CE">
      <w:numFmt w:val="bullet"/>
      <w:lvlText w:val="•"/>
      <w:lvlJc w:val="left"/>
      <w:pPr>
        <w:ind w:left="930" w:hanging="179"/>
      </w:pPr>
      <w:rPr>
        <w:rFonts w:hint="default"/>
        <w:lang w:val="ru-RU" w:eastAsia="en-US" w:bidi="ar-SA"/>
      </w:rPr>
    </w:lvl>
    <w:lvl w:ilvl="2" w:tplc="A15A880E">
      <w:numFmt w:val="bullet"/>
      <w:lvlText w:val="•"/>
      <w:lvlJc w:val="left"/>
      <w:pPr>
        <w:ind w:left="1740" w:hanging="179"/>
      </w:pPr>
      <w:rPr>
        <w:rFonts w:hint="default"/>
        <w:lang w:val="ru-RU" w:eastAsia="en-US" w:bidi="ar-SA"/>
      </w:rPr>
    </w:lvl>
    <w:lvl w:ilvl="3" w:tplc="21FAEB9C">
      <w:numFmt w:val="bullet"/>
      <w:lvlText w:val="•"/>
      <w:lvlJc w:val="left"/>
      <w:pPr>
        <w:ind w:left="2550" w:hanging="179"/>
      </w:pPr>
      <w:rPr>
        <w:rFonts w:hint="default"/>
        <w:lang w:val="ru-RU" w:eastAsia="en-US" w:bidi="ar-SA"/>
      </w:rPr>
    </w:lvl>
    <w:lvl w:ilvl="4" w:tplc="5FA6EAE8">
      <w:numFmt w:val="bullet"/>
      <w:lvlText w:val="•"/>
      <w:lvlJc w:val="left"/>
      <w:pPr>
        <w:ind w:left="3361" w:hanging="179"/>
      </w:pPr>
      <w:rPr>
        <w:rFonts w:hint="default"/>
        <w:lang w:val="ru-RU" w:eastAsia="en-US" w:bidi="ar-SA"/>
      </w:rPr>
    </w:lvl>
    <w:lvl w:ilvl="5" w:tplc="80104772">
      <w:numFmt w:val="bullet"/>
      <w:lvlText w:val="•"/>
      <w:lvlJc w:val="left"/>
      <w:pPr>
        <w:ind w:left="4171" w:hanging="179"/>
      </w:pPr>
      <w:rPr>
        <w:rFonts w:hint="default"/>
        <w:lang w:val="ru-RU" w:eastAsia="en-US" w:bidi="ar-SA"/>
      </w:rPr>
    </w:lvl>
    <w:lvl w:ilvl="6" w:tplc="6B864CA8">
      <w:numFmt w:val="bullet"/>
      <w:lvlText w:val="•"/>
      <w:lvlJc w:val="left"/>
      <w:pPr>
        <w:ind w:left="4981" w:hanging="179"/>
      </w:pPr>
      <w:rPr>
        <w:rFonts w:hint="default"/>
        <w:lang w:val="ru-RU" w:eastAsia="en-US" w:bidi="ar-SA"/>
      </w:rPr>
    </w:lvl>
    <w:lvl w:ilvl="7" w:tplc="440AB41E">
      <w:numFmt w:val="bullet"/>
      <w:lvlText w:val="•"/>
      <w:lvlJc w:val="left"/>
      <w:pPr>
        <w:ind w:left="5792" w:hanging="179"/>
      </w:pPr>
      <w:rPr>
        <w:rFonts w:hint="default"/>
        <w:lang w:val="ru-RU" w:eastAsia="en-US" w:bidi="ar-SA"/>
      </w:rPr>
    </w:lvl>
    <w:lvl w:ilvl="8" w:tplc="68760330">
      <w:numFmt w:val="bullet"/>
      <w:lvlText w:val="•"/>
      <w:lvlJc w:val="left"/>
      <w:pPr>
        <w:ind w:left="6602" w:hanging="1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55"/>
    <w:rsid w:val="00023E57"/>
    <w:rsid w:val="00034664"/>
    <w:rsid w:val="000634E5"/>
    <w:rsid w:val="00082C49"/>
    <w:rsid w:val="0008347F"/>
    <w:rsid w:val="00083A42"/>
    <w:rsid w:val="000915BC"/>
    <w:rsid w:val="000B5857"/>
    <w:rsid w:val="000E330C"/>
    <w:rsid w:val="001264F0"/>
    <w:rsid w:val="001301D9"/>
    <w:rsid w:val="001639D4"/>
    <w:rsid w:val="001709F8"/>
    <w:rsid w:val="00196854"/>
    <w:rsid w:val="001A007F"/>
    <w:rsid w:val="001A215E"/>
    <w:rsid w:val="001C059B"/>
    <w:rsid w:val="001C4308"/>
    <w:rsid w:val="001E000F"/>
    <w:rsid w:val="001F2388"/>
    <w:rsid w:val="001F5128"/>
    <w:rsid w:val="001F6752"/>
    <w:rsid w:val="00201FF4"/>
    <w:rsid w:val="0021096B"/>
    <w:rsid w:val="0021274D"/>
    <w:rsid w:val="002440B4"/>
    <w:rsid w:val="002655B6"/>
    <w:rsid w:val="002953E4"/>
    <w:rsid w:val="002A4138"/>
    <w:rsid w:val="002A4389"/>
    <w:rsid w:val="002B3A0A"/>
    <w:rsid w:val="002E3E3D"/>
    <w:rsid w:val="00315087"/>
    <w:rsid w:val="00320A03"/>
    <w:rsid w:val="00360666"/>
    <w:rsid w:val="00360C9A"/>
    <w:rsid w:val="003741D4"/>
    <w:rsid w:val="003963DB"/>
    <w:rsid w:val="003A1CE1"/>
    <w:rsid w:val="003A7E23"/>
    <w:rsid w:val="003D4A4B"/>
    <w:rsid w:val="003E2A88"/>
    <w:rsid w:val="003F217C"/>
    <w:rsid w:val="00411BB4"/>
    <w:rsid w:val="004206B4"/>
    <w:rsid w:val="00431884"/>
    <w:rsid w:val="00445D36"/>
    <w:rsid w:val="0046675A"/>
    <w:rsid w:val="00494566"/>
    <w:rsid w:val="005319C5"/>
    <w:rsid w:val="00540F0A"/>
    <w:rsid w:val="00546E50"/>
    <w:rsid w:val="00556F58"/>
    <w:rsid w:val="00570422"/>
    <w:rsid w:val="00587BDC"/>
    <w:rsid w:val="00590528"/>
    <w:rsid w:val="005B5F9A"/>
    <w:rsid w:val="005C3EF9"/>
    <w:rsid w:val="005D0578"/>
    <w:rsid w:val="005D7E67"/>
    <w:rsid w:val="006223A2"/>
    <w:rsid w:val="0064607F"/>
    <w:rsid w:val="00647402"/>
    <w:rsid w:val="00673902"/>
    <w:rsid w:val="00693F11"/>
    <w:rsid w:val="00695699"/>
    <w:rsid w:val="006B5EC9"/>
    <w:rsid w:val="006C1369"/>
    <w:rsid w:val="006D1FBC"/>
    <w:rsid w:val="006D6338"/>
    <w:rsid w:val="00714339"/>
    <w:rsid w:val="00714A30"/>
    <w:rsid w:val="00717A21"/>
    <w:rsid w:val="00731AFE"/>
    <w:rsid w:val="00757364"/>
    <w:rsid w:val="00770229"/>
    <w:rsid w:val="00773D87"/>
    <w:rsid w:val="007907C5"/>
    <w:rsid w:val="007B119F"/>
    <w:rsid w:val="007B4266"/>
    <w:rsid w:val="007C5065"/>
    <w:rsid w:val="007D587D"/>
    <w:rsid w:val="007E298D"/>
    <w:rsid w:val="008150DE"/>
    <w:rsid w:val="00823E0F"/>
    <w:rsid w:val="00832D87"/>
    <w:rsid w:val="00834DF9"/>
    <w:rsid w:val="0083588B"/>
    <w:rsid w:val="00853047"/>
    <w:rsid w:val="00853F8E"/>
    <w:rsid w:val="0085737E"/>
    <w:rsid w:val="008704F8"/>
    <w:rsid w:val="00873752"/>
    <w:rsid w:val="00873ECE"/>
    <w:rsid w:val="00891A87"/>
    <w:rsid w:val="008B729E"/>
    <w:rsid w:val="008C1CC9"/>
    <w:rsid w:val="008C395E"/>
    <w:rsid w:val="008C4E7A"/>
    <w:rsid w:val="009042AB"/>
    <w:rsid w:val="0091718D"/>
    <w:rsid w:val="00922869"/>
    <w:rsid w:val="00940E23"/>
    <w:rsid w:val="00952B99"/>
    <w:rsid w:val="00953A16"/>
    <w:rsid w:val="00962219"/>
    <w:rsid w:val="009665F8"/>
    <w:rsid w:val="00975441"/>
    <w:rsid w:val="00982833"/>
    <w:rsid w:val="009A50D0"/>
    <w:rsid w:val="009B1F66"/>
    <w:rsid w:val="009B69A1"/>
    <w:rsid w:val="009C0155"/>
    <w:rsid w:val="009D1A4E"/>
    <w:rsid w:val="009E45F1"/>
    <w:rsid w:val="00A02C73"/>
    <w:rsid w:val="00A034E6"/>
    <w:rsid w:val="00A073D8"/>
    <w:rsid w:val="00A14B37"/>
    <w:rsid w:val="00A20E19"/>
    <w:rsid w:val="00A43757"/>
    <w:rsid w:val="00A5181E"/>
    <w:rsid w:val="00A67CF4"/>
    <w:rsid w:val="00A8304E"/>
    <w:rsid w:val="00A95418"/>
    <w:rsid w:val="00A956D2"/>
    <w:rsid w:val="00AA73BC"/>
    <w:rsid w:val="00AC178D"/>
    <w:rsid w:val="00AD1123"/>
    <w:rsid w:val="00AD16F7"/>
    <w:rsid w:val="00AD2229"/>
    <w:rsid w:val="00AF08AB"/>
    <w:rsid w:val="00AF0EC5"/>
    <w:rsid w:val="00AF5E70"/>
    <w:rsid w:val="00B03393"/>
    <w:rsid w:val="00B07916"/>
    <w:rsid w:val="00B21597"/>
    <w:rsid w:val="00B254AE"/>
    <w:rsid w:val="00B549F9"/>
    <w:rsid w:val="00B64A66"/>
    <w:rsid w:val="00B85391"/>
    <w:rsid w:val="00B96C72"/>
    <w:rsid w:val="00BA3583"/>
    <w:rsid w:val="00BB1E78"/>
    <w:rsid w:val="00C16D2D"/>
    <w:rsid w:val="00C35A41"/>
    <w:rsid w:val="00C42686"/>
    <w:rsid w:val="00C51DD4"/>
    <w:rsid w:val="00CE14EA"/>
    <w:rsid w:val="00D11C1D"/>
    <w:rsid w:val="00D14EFF"/>
    <w:rsid w:val="00D21B56"/>
    <w:rsid w:val="00D22023"/>
    <w:rsid w:val="00D86B69"/>
    <w:rsid w:val="00D930DA"/>
    <w:rsid w:val="00DA4562"/>
    <w:rsid w:val="00DB0220"/>
    <w:rsid w:val="00DB1F9F"/>
    <w:rsid w:val="00DB4107"/>
    <w:rsid w:val="00DB7378"/>
    <w:rsid w:val="00DE25A7"/>
    <w:rsid w:val="00E142B3"/>
    <w:rsid w:val="00E23995"/>
    <w:rsid w:val="00E30B84"/>
    <w:rsid w:val="00E37F94"/>
    <w:rsid w:val="00E81915"/>
    <w:rsid w:val="00E862E4"/>
    <w:rsid w:val="00EB46EF"/>
    <w:rsid w:val="00ED138E"/>
    <w:rsid w:val="00F07453"/>
    <w:rsid w:val="00F10BAE"/>
    <w:rsid w:val="00F1234E"/>
    <w:rsid w:val="00F348A6"/>
    <w:rsid w:val="00F41E5C"/>
    <w:rsid w:val="00F50CBF"/>
    <w:rsid w:val="00F562F7"/>
    <w:rsid w:val="00F666EC"/>
    <w:rsid w:val="00F76E9C"/>
    <w:rsid w:val="00F77610"/>
    <w:rsid w:val="00F82656"/>
    <w:rsid w:val="00F9042C"/>
    <w:rsid w:val="00FA6F78"/>
    <w:rsid w:val="00FC36DC"/>
    <w:rsid w:val="00FC53DD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F73E-6C29-4234-BCBA-8495F0B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No Spacing"/>
    <w:qFormat/>
    <w:rsid w:val="00731AFE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aliases w:val="Обычный (Web)"/>
    <w:basedOn w:val="a"/>
    <w:rsid w:val="00731AFE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31AFE"/>
  </w:style>
  <w:style w:type="character" w:customStyle="1" w:styleId="s3">
    <w:name w:val="s3"/>
    <w:rsid w:val="00731AFE"/>
  </w:style>
  <w:style w:type="paragraph" w:customStyle="1" w:styleId="p12">
    <w:name w:val="p1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731AFE"/>
  </w:style>
  <w:style w:type="paragraph" w:customStyle="1" w:styleId="p4">
    <w:name w:val="p4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rsid w:val="00731AFE"/>
  </w:style>
  <w:style w:type="character" w:customStyle="1" w:styleId="s8">
    <w:name w:val="s8"/>
    <w:rsid w:val="00731AFE"/>
  </w:style>
  <w:style w:type="paragraph" w:customStyle="1" w:styleId="p19">
    <w:name w:val="p19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731AFE"/>
  </w:style>
  <w:style w:type="paragraph" w:customStyle="1" w:styleId="p22">
    <w:name w:val="p2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3">
    <w:name w:val="s13"/>
    <w:rsid w:val="00731AFE"/>
  </w:style>
  <w:style w:type="paragraph" w:styleId="2">
    <w:name w:val="Body Text 2"/>
    <w:basedOn w:val="a"/>
    <w:link w:val="20"/>
    <w:uiPriority w:val="99"/>
    <w:unhideWhenUsed/>
    <w:rsid w:val="00F776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F776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77610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F776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76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528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A21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7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Березнюк Александр Сергеевич</cp:lastModifiedBy>
  <cp:revision>14</cp:revision>
  <cp:lastPrinted>2021-06-30T02:37:00Z</cp:lastPrinted>
  <dcterms:created xsi:type="dcterms:W3CDTF">2021-06-30T02:39:00Z</dcterms:created>
  <dcterms:modified xsi:type="dcterms:W3CDTF">2021-09-03T02:43:00Z</dcterms:modified>
</cp:coreProperties>
</file>