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300B" w14:textId="77777777" w:rsidR="00983388" w:rsidRDefault="00983388" w:rsidP="00983388">
      <w:pPr>
        <w:pStyle w:val="a4"/>
        <w:rPr>
          <w:bCs/>
          <w:sz w:val="24"/>
          <w:szCs w:val="24"/>
          <w:lang w:eastAsia="en-US"/>
        </w:rPr>
      </w:pPr>
      <w:r w:rsidRPr="00983388">
        <w:rPr>
          <w:bCs/>
          <w:sz w:val="24"/>
          <w:szCs w:val="24"/>
          <w:lang w:eastAsia="en-US"/>
        </w:rPr>
        <w:t>Описание объекта закупки</w:t>
      </w:r>
    </w:p>
    <w:p w14:paraId="22DBECFD" w14:textId="77777777" w:rsidR="00A85ABC" w:rsidRPr="00983388" w:rsidRDefault="00A85ABC" w:rsidP="00983388">
      <w:pPr>
        <w:pStyle w:val="a4"/>
        <w:rPr>
          <w:bCs/>
          <w:sz w:val="24"/>
          <w:szCs w:val="24"/>
          <w:lang w:eastAsia="en-US"/>
        </w:rPr>
      </w:pPr>
    </w:p>
    <w:p w14:paraId="6A1F7B53" w14:textId="77777777" w:rsidR="00A85ABC" w:rsidRDefault="00A85ABC" w:rsidP="00F13F43">
      <w:pPr>
        <w:pStyle w:val="a4"/>
        <w:jc w:val="left"/>
        <w:rPr>
          <w:sz w:val="24"/>
          <w:szCs w:val="24"/>
          <w:lang w:eastAsia="ar-SA"/>
        </w:rPr>
      </w:pPr>
      <w:r w:rsidRPr="00A85ABC">
        <w:rPr>
          <w:sz w:val="24"/>
          <w:szCs w:val="24"/>
          <w:lang w:eastAsia="ar-SA"/>
        </w:rPr>
        <w:t xml:space="preserve"> Оказание услуг по обеспечению инвалидов Ростовской области слуховыми аппаратами.</w:t>
      </w:r>
    </w:p>
    <w:p w14:paraId="54CB220D" w14:textId="77777777" w:rsidR="00A85ABC" w:rsidRPr="00A85ABC" w:rsidRDefault="00A85ABC" w:rsidP="00A85ABC">
      <w:pPr>
        <w:pStyle w:val="a4"/>
        <w:rPr>
          <w:bCs/>
          <w:sz w:val="24"/>
          <w:szCs w:val="24"/>
          <w:lang w:eastAsia="en-US"/>
        </w:rPr>
      </w:pPr>
    </w:p>
    <w:p w14:paraId="0FE6331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различных модификаций, ушными вкладышами и ушными вкладышами индивидуального изготовления </w:t>
      </w:r>
      <w:r w:rsidRPr="00A85ABC">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0D423E64" w14:textId="77777777"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14:paraId="416037AD"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Объектом закупки является оказание услуг по обеспечению инвалидов</w:t>
      </w:r>
      <w:r w:rsidRPr="00A85ABC">
        <w:rPr>
          <w:rFonts w:ascii="Times New Roman" w:hAnsi="Times New Roman" w:cs="Times New Roman"/>
          <w:bCs/>
          <w:sz w:val="24"/>
          <w:szCs w:val="24"/>
        </w:rPr>
        <w:t xml:space="preserve"> Ростовской области </w:t>
      </w:r>
      <w:r w:rsidRPr="00A85ABC">
        <w:rPr>
          <w:rFonts w:ascii="Times New Roman" w:hAnsi="Times New Roman" w:cs="Times New Roman"/>
          <w:sz w:val="24"/>
          <w:szCs w:val="24"/>
        </w:rPr>
        <w:t>(далее - Получатели)  слуховыми аппаратами различных модификаций (далее – Изделие),  ушными вкладышами (далее – УВ) и ушными вкладышами индивидуального изготовления (далее - индивидуальный ушной вкладыш, ИУВ).</w:t>
      </w:r>
    </w:p>
    <w:p w14:paraId="2344CE47" w14:textId="121CCF32" w:rsidR="00983388" w:rsidRPr="00983388" w:rsidRDefault="00983388" w:rsidP="00A85ABC">
      <w:pPr>
        <w:tabs>
          <w:tab w:val="left" w:pos="0"/>
          <w:tab w:val="left" w:pos="426"/>
        </w:tabs>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w:t>
      </w:r>
      <w:r w:rsidR="00FD17AF">
        <w:rPr>
          <w:rFonts w:ascii="Times New Roman" w:hAnsi="Times New Roman" w:cs="Times New Roman"/>
          <w:sz w:val="24"/>
          <w:szCs w:val="24"/>
        </w:rPr>
        <w:t>883</w:t>
      </w:r>
      <w:r w:rsidRPr="00983388">
        <w:rPr>
          <w:rFonts w:ascii="Times New Roman" w:hAnsi="Times New Roman" w:cs="Times New Roman"/>
          <w:sz w:val="24"/>
          <w:szCs w:val="24"/>
        </w:rPr>
        <w:t xml:space="preserve">  условных единиц, из них:</w:t>
      </w:r>
    </w:p>
    <w:p w14:paraId="21AA38E3" w14:textId="476F005D"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по обеспечению слуховыми аппаратами - </w:t>
      </w:r>
      <w:r w:rsidR="00FD17AF">
        <w:rPr>
          <w:rFonts w:ascii="Times New Roman" w:hAnsi="Times New Roman" w:cs="Times New Roman"/>
          <w:sz w:val="24"/>
          <w:szCs w:val="24"/>
        </w:rPr>
        <w:t>583</w:t>
      </w:r>
      <w:r w:rsidRPr="00983388">
        <w:rPr>
          <w:rFonts w:ascii="Times New Roman" w:hAnsi="Times New Roman" w:cs="Times New Roman"/>
          <w:sz w:val="24"/>
          <w:szCs w:val="24"/>
        </w:rPr>
        <w:t xml:space="preserve"> условных единиц;</w:t>
      </w:r>
    </w:p>
    <w:p w14:paraId="1A550DB2" w14:textId="783E60E3"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Общее количество услуг по изготовлению и выдаче ин</w:t>
      </w:r>
      <w:r w:rsidR="00B6430D">
        <w:rPr>
          <w:rFonts w:ascii="Times New Roman" w:hAnsi="Times New Roman" w:cs="Times New Roman"/>
          <w:sz w:val="24"/>
          <w:szCs w:val="24"/>
        </w:rPr>
        <w:t xml:space="preserve">дивидуальных ушных </w:t>
      </w:r>
      <w:r w:rsidR="00916B12">
        <w:rPr>
          <w:rFonts w:ascii="Times New Roman" w:hAnsi="Times New Roman" w:cs="Times New Roman"/>
          <w:sz w:val="24"/>
          <w:szCs w:val="24"/>
        </w:rPr>
        <w:t xml:space="preserve">вкладышей - </w:t>
      </w:r>
      <w:r w:rsidR="00FD17AF">
        <w:rPr>
          <w:rFonts w:ascii="Times New Roman" w:hAnsi="Times New Roman" w:cs="Times New Roman"/>
          <w:sz w:val="24"/>
          <w:szCs w:val="24"/>
        </w:rPr>
        <w:t>3</w:t>
      </w:r>
      <w:r w:rsidR="006C1AE8">
        <w:rPr>
          <w:rFonts w:ascii="Times New Roman" w:hAnsi="Times New Roman" w:cs="Times New Roman"/>
          <w:sz w:val="24"/>
          <w:szCs w:val="24"/>
        </w:rPr>
        <w:t>00</w:t>
      </w:r>
      <w:r w:rsidRPr="00983388">
        <w:rPr>
          <w:rFonts w:ascii="Times New Roman" w:hAnsi="Times New Roman" w:cs="Times New Roman"/>
          <w:sz w:val="24"/>
          <w:szCs w:val="24"/>
        </w:rPr>
        <w:t xml:space="preserve"> условных единиц.</w:t>
      </w:r>
    </w:p>
    <w:p w14:paraId="4BFB261A" w14:textId="77777777" w:rsidR="00A85ABC" w:rsidRPr="00A85ABC" w:rsidRDefault="00A85ABC" w:rsidP="00A85ABC">
      <w:pPr>
        <w:tabs>
          <w:tab w:val="left" w:pos="729"/>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14:paraId="7CF19560"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Услуги по обеспечению инвалидов </w:t>
      </w:r>
      <w:r w:rsidRPr="00A85ABC">
        <w:rPr>
          <w:rFonts w:ascii="Times New Roman" w:hAnsi="Times New Roman" w:cs="Times New Roman"/>
          <w:bCs/>
          <w:sz w:val="24"/>
          <w:szCs w:val="24"/>
        </w:rPr>
        <w:t xml:space="preserve">Ростовской области </w:t>
      </w:r>
      <w:r w:rsidRPr="00A85ABC">
        <w:rPr>
          <w:rFonts w:ascii="Times New Roman" w:hAnsi="Times New Roman" w:cs="Times New Roman"/>
          <w:sz w:val="24"/>
          <w:szCs w:val="24"/>
        </w:rPr>
        <w:t>слуховыми аппаратами различных модификаций, ушными вкладышами и ушными вкладышами индивидуального изготовления (далее - Перечень услуг) включают себя:</w:t>
      </w:r>
    </w:p>
    <w:p w14:paraId="5AFC6D39"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1) При обеспечении слуховым аппаратом: </w:t>
      </w:r>
    </w:p>
    <w:p w14:paraId="20F70C89"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проведение осмотра (сбор анамнеза и жалоб, визуальное исследование, отоскопия) врачом сурдологом – оториноларингологом;</w:t>
      </w:r>
    </w:p>
    <w:p w14:paraId="40A89BAB"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14:paraId="1F68B5EE"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настройку слухового аппарата;</w:t>
      </w:r>
    </w:p>
    <w:p w14:paraId="0F1837E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14:paraId="2F24E3CC"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14:paraId="3543C4E7"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технического обслуживания и ремонта слухового аппарата;</w:t>
      </w:r>
    </w:p>
    <w:p w14:paraId="03E5A9D0"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создание условий для оказания услуг, включая предоставление бесплатной, доступной и достоверной информации об услуге;</w:t>
      </w:r>
    </w:p>
    <w:p w14:paraId="1CB04683"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14:paraId="318DE10A"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2). При обеспечении ушными вкладышами: </w:t>
      </w:r>
    </w:p>
    <w:p w14:paraId="2AFF011E"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проведение осмотра (сбор анамнеза и жалоб, визуальное исследование, отоскопия) врачом сурдологом – оториноларингологом;</w:t>
      </w:r>
    </w:p>
    <w:p w14:paraId="13DAB67D"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14:paraId="4897A40A"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выдачу ушного вкладыша, с одновременной передачей Получателю документа, подтверждающие гарантию;</w:t>
      </w:r>
    </w:p>
    <w:p w14:paraId="7C7CEA2C"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14:paraId="5F309251"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3)  При обеспечении ушным вкладышем индивидуального изготовления: </w:t>
      </w:r>
    </w:p>
    <w:p w14:paraId="656A22D6"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проведение осмотра (сбор анамнеза и жалоб, визуальное исследование, отоскопия) врачом сурдологом – оториноларингологом;</w:t>
      </w:r>
    </w:p>
    <w:p w14:paraId="33C75DC9"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снятие слепка слухового прохода;</w:t>
      </w:r>
    </w:p>
    <w:p w14:paraId="0265AD08"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изготовление индивидуального ушного вкладыша с учетом индивидуальных особенностей слухового прохода Получателя;</w:t>
      </w:r>
    </w:p>
    <w:p w14:paraId="11ABCA8D"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совмещение индивидуального ушного вкладыша со слуховым аппаратом и выдача индивидуального ушного вкладыша;</w:t>
      </w:r>
    </w:p>
    <w:p w14:paraId="06863103"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14:paraId="6512E387"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оформление медицинской документации в соответствии с требованиями действующего законодательства.</w:t>
      </w:r>
    </w:p>
    <w:p w14:paraId="20AFAF07" w14:textId="77777777" w:rsidR="00A85ABC" w:rsidRPr="005E263F" w:rsidRDefault="00A85ABC" w:rsidP="00A85ABC">
      <w:pPr>
        <w:tabs>
          <w:tab w:val="left" w:pos="0"/>
          <w:tab w:val="left" w:pos="426"/>
        </w:tabs>
        <w:spacing w:after="0"/>
        <w:ind w:firstLine="567"/>
        <w:jc w:val="both"/>
        <w:rPr>
          <w:rFonts w:ascii="Times New Roman" w:hAnsi="Times New Roman" w:cs="Times New Roman"/>
          <w:sz w:val="23"/>
          <w:szCs w:val="23"/>
        </w:rPr>
      </w:pPr>
      <w:proofErr w:type="gramStart"/>
      <w:r w:rsidRPr="005E263F">
        <w:rPr>
          <w:rFonts w:ascii="Times New Roman" w:hAnsi="Times New Roman" w:cs="Times New Roman"/>
          <w:sz w:val="23"/>
          <w:szCs w:val="23"/>
        </w:rPr>
        <w:t>Результатом оказания услуг является обеспечение Получателей слуховыми аппаратами,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roofErr w:type="gramEnd"/>
    </w:p>
    <w:p w14:paraId="0EDA521F" w14:textId="77777777" w:rsidR="00A85ABC" w:rsidRPr="005E263F" w:rsidRDefault="00A85ABC" w:rsidP="00A85ABC">
      <w:pPr>
        <w:tabs>
          <w:tab w:val="left" w:pos="0"/>
        </w:tabs>
        <w:spacing w:after="0"/>
        <w:ind w:firstLine="567"/>
        <w:jc w:val="both"/>
        <w:rPr>
          <w:rFonts w:ascii="Times New Roman" w:hAnsi="Times New Roman" w:cs="Times New Roman"/>
          <w:sz w:val="23"/>
          <w:szCs w:val="23"/>
        </w:rPr>
      </w:pPr>
      <w:r w:rsidRPr="005E263F">
        <w:rPr>
          <w:rFonts w:ascii="Times New Roman" w:hAnsi="Times New Roman" w:cs="Times New Roman"/>
          <w:sz w:val="23"/>
          <w:szCs w:val="23"/>
        </w:rPr>
        <w:t>Количество, наименование Изделий соответствующей модификации, УВ и ИУВ, требования к качественным, техническим, функциональным характеристикам, потребительским свойствам Изделий, качественным и функциональным характеристикам УВ и  ИУВ, установлены ниже.</w:t>
      </w:r>
    </w:p>
    <w:p w14:paraId="688D3A0A" w14:textId="632A85D4" w:rsidR="00A85ABC" w:rsidRPr="005E263F" w:rsidRDefault="00A85ABC" w:rsidP="00A85ABC">
      <w:pPr>
        <w:tabs>
          <w:tab w:val="left" w:pos="0"/>
        </w:tabs>
        <w:spacing w:after="0"/>
        <w:ind w:firstLine="567"/>
        <w:jc w:val="both"/>
        <w:rPr>
          <w:rFonts w:ascii="Times New Roman" w:hAnsi="Times New Roman" w:cs="Times New Roman"/>
          <w:sz w:val="23"/>
          <w:szCs w:val="23"/>
        </w:rPr>
      </w:pPr>
      <w:r w:rsidRPr="005E263F">
        <w:rPr>
          <w:rFonts w:ascii="Times New Roman" w:hAnsi="Times New Roman" w:cs="Times New Roman"/>
          <w:sz w:val="23"/>
          <w:szCs w:val="23"/>
        </w:rPr>
        <w:t xml:space="preserve">Исполнитель </w:t>
      </w:r>
      <w:r w:rsidR="00ED065A" w:rsidRPr="00F16929">
        <w:rPr>
          <w:rFonts w:ascii="Times New Roman" w:hAnsi="Times New Roman" w:cs="Times New Roman"/>
          <w:i/>
          <w:sz w:val="23"/>
          <w:szCs w:val="23"/>
        </w:rPr>
        <w:t>должен гарантировать</w:t>
      </w:r>
      <w:r w:rsidRPr="005E263F">
        <w:rPr>
          <w:rFonts w:ascii="Times New Roman" w:hAnsi="Times New Roman" w:cs="Times New Roman"/>
          <w:sz w:val="23"/>
          <w:szCs w:val="23"/>
        </w:rPr>
        <w:t>, что Изделия,  УВ и ИУВ, обеспечение которыми осуществляется в рамках настоящего контракта:</w:t>
      </w:r>
    </w:p>
    <w:p w14:paraId="0CF8761D" w14:textId="77777777" w:rsidR="00A85ABC" w:rsidRPr="005E263F" w:rsidRDefault="00A85ABC" w:rsidP="00A85ABC">
      <w:pPr>
        <w:tabs>
          <w:tab w:val="left" w:pos="0"/>
        </w:tabs>
        <w:spacing w:after="0"/>
        <w:ind w:firstLine="567"/>
        <w:jc w:val="both"/>
        <w:rPr>
          <w:rFonts w:ascii="Times New Roman" w:hAnsi="Times New Roman" w:cs="Times New Roman"/>
          <w:sz w:val="23"/>
          <w:szCs w:val="23"/>
        </w:rPr>
      </w:pPr>
      <w:r w:rsidRPr="005E263F">
        <w:rPr>
          <w:rFonts w:ascii="Times New Roman" w:hAnsi="Times New Roman" w:cs="Times New Roman"/>
          <w:sz w:val="23"/>
          <w:szCs w:val="23"/>
        </w:rPr>
        <w:t>- соответствуют требованиям, предъявляемым действующим законодательством к безопасности;</w:t>
      </w:r>
    </w:p>
    <w:p w14:paraId="32D80044" w14:textId="7C8983AA" w:rsidR="00A85ABC" w:rsidRPr="005E263F" w:rsidRDefault="00A85ABC" w:rsidP="00A85ABC">
      <w:pPr>
        <w:tabs>
          <w:tab w:val="left" w:pos="0"/>
        </w:tabs>
        <w:spacing w:after="0"/>
        <w:ind w:firstLine="567"/>
        <w:jc w:val="both"/>
        <w:rPr>
          <w:rFonts w:ascii="Times New Roman" w:hAnsi="Times New Roman" w:cs="Times New Roman"/>
          <w:sz w:val="23"/>
          <w:szCs w:val="23"/>
        </w:rPr>
      </w:pPr>
      <w:r w:rsidRPr="005E263F">
        <w:rPr>
          <w:rFonts w:ascii="Times New Roman" w:hAnsi="Times New Roman" w:cs="Times New Roman"/>
          <w:sz w:val="23"/>
          <w:szCs w:val="23"/>
        </w:rPr>
        <w:t xml:space="preserve">- </w:t>
      </w:r>
      <w:r w:rsidR="005E263F" w:rsidRPr="005E263F">
        <w:rPr>
          <w:rFonts w:ascii="Times New Roman" w:hAnsi="Times New Roman" w:cs="Times New Roman"/>
          <w:sz w:val="23"/>
          <w:szCs w:val="23"/>
        </w:rPr>
        <w:t>качество и безопасность Изделий, подлежащих в соответствии с законодательством Российской Федерации обязательной сертификации,  подтверждается действующей декларацией о соответствии (при наличии) или сертификатом соответствия (при наличии) поставляемого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w:t>
      </w:r>
      <w:r w:rsidRPr="005E263F">
        <w:rPr>
          <w:rFonts w:ascii="Times New Roman" w:hAnsi="Times New Roman" w:cs="Times New Roman"/>
          <w:sz w:val="23"/>
          <w:szCs w:val="23"/>
        </w:rPr>
        <w:t>;</w:t>
      </w:r>
    </w:p>
    <w:p w14:paraId="238F005B" w14:textId="07131D0F" w:rsidR="00A85ABC" w:rsidRPr="005E263F" w:rsidRDefault="00A85ABC" w:rsidP="00A85ABC">
      <w:pPr>
        <w:tabs>
          <w:tab w:val="left" w:pos="0"/>
        </w:tabs>
        <w:spacing w:after="0"/>
        <w:ind w:firstLine="567"/>
        <w:jc w:val="both"/>
        <w:rPr>
          <w:rFonts w:ascii="Times New Roman" w:hAnsi="Times New Roman" w:cs="Times New Roman"/>
          <w:sz w:val="23"/>
          <w:szCs w:val="23"/>
        </w:rPr>
      </w:pPr>
      <w:r w:rsidRPr="005E263F">
        <w:rPr>
          <w:rFonts w:ascii="Times New Roman" w:hAnsi="Times New Roman" w:cs="Times New Roman"/>
          <w:sz w:val="23"/>
          <w:szCs w:val="23"/>
        </w:rPr>
        <w:t xml:space="preserve">- </w:t>
      </w:r>
      <w:r w:rsidR="00DB26E0" w:rsidRPr="005E263F">
        <w:rPr>
          <w:rFonts w:ascii="Times New Roman" w:hAnsi="Times New Roman" w:cs="Times New Roman"/>
          <w:sz w:val="23"/>
          <w:szCs w:val="23"/>
        </w:rPr>
        <w:t>зарегистрированы Изделия в установленном законом порядке, что подтверждается регистрационным  удостоверением на Изделие,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14:paraId="400D59C2"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являются новыми, свободными от прав третьих лиц.</w:t>
      </w:r>
    </w:p>
    <w:p w14:paraId="5B3931E1" w14:textId="77777777"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lastRenderedPageBreak/>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ушных  вкладышей и индивидуальных ушных вкладышей. </w:t>
      </w:r>
    </w:p>
    <w:p w14:paraId="3C3B6CBD" w14:textId="409573D6" w:rsidR="00A85ABC" w:rsidRPr="00A85ABC" w:rsidRDefault="00A85ABC" w:rsidP="00A85ABC">
      <w:pPr>
        <w:widowControl w:val="0"/>
        <w:numPr>
          <w:ilvl w:val="1"/>
          <w:numId w:val="5"/>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Исполнитель при оказании услуг </w:t>
      </w:r>
      <w:r w:rsidR="00ED065A" w:rsidRPr="00F16929">
        <w:rPr>
          <w:rFonts w:ascii="Times New Roman" w:hAnsi="Times New Roman" w:cs="Times New Roman"/>
          <w:i/>
          <w:sz w:val="24"/>
          <w:szCs w:val="24"/>
        </w:rPr>
        <w:t>должен обеспечить</w:t>
      </w:r>
      <w:r w:rsidRPr="00A85ABC">
        <w:rPr>
          <w:rFonts w:ascii="Times New Roman" w:hAnsi="Times New Roman" w:cs="Times New Roman"/>
          <w:sz w:val="24"/>
          <w:szCs w:val="24"/>
        </w:rPr>
        <w:t>:</w:t>
      </w:r>
    </w:p>
    <w:p w14:paraId="4EC76CFF"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14:paraId="53AD4069"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и регистрацию получателей;</w:t>
      </w:r>
    </w:p>
    <w:p w14:paraId="388CEAD0"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необходимых документов у Получателя для выдачи слухового аппарата;</w:t>
      </w:r>
    </w:p>
    <w:p w14:paraId="11191245"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отоскопия) врачом сурдологом - оториноларингологом; </w:t>
      </w:r>
    </w:p>
    <w:p w14:paraId="09DE9957"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подбор слухового аппарата; </w:t>
      </w:r>
    </w:p>
    <w:p w14:paraId="3BAD61E4"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настройку слухового аппарата;</w:t>
      </w:r>
    </w:p>
    <w:p w14:paraId="05914604"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обучение Получателей пользованию слуховым аппаратом;</w:t>
      </w:r>
    </w:p>
    <w:p w14:paraId="3137C74B"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разъяснение порядка обеспечения слуховым аппаратом;</w:t>
      </w:r>
    </w:p>
    <w:p w14:paraId="43E558CB"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выдачу слухового аппарата с учетом индивидуального подбора;</w:t>
      </w:r>
    </w:p>
    <w:p w14:paraId="508C47B3"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14:paraId="30A783B5" w14:textId="77777777"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14:paraId="25747CE4" w14:textId="77777777" w:rsidR="00A85ABC" w:rsidRPr="00A85ABC" w:rsidRDefault="00A85ABC" w:rsidP="00A85ABC">
      <w:pPr>
        <w:pStyle w:val="a6"/>
        <w:numPr>
          <w:ilvl w:val="0"/>
          <w:numId w:val="2"/>
        </w:numPr>
        <w:tabs>
          <w:tab w:val="left" w:pos="0"/>
        </w:tabs>
        <w:spacing w:line="276" w:lineRule="auto"/>
        <w:ind w:left="0" w:firstLine="567"/>
        <w:rPr>
          <w:sz w:val="24"/>
          <w:szCs w:val="24"/>
        </w:rPr>
      </w:pPr>
      <w:r w:rsidRPr="00A85ABC">
        <w:rPr>
          <w:sz w:val="24"/>
          <w:szCs w:val="24"/>
        </w:rPr>
        <w:t xml:space="preserve">осуществление технического обслуживания и ремонта слухового аппарата. </w:t>
      </w:r>
    </w:p>
    <w:p w14:paraId="00E7EAE8" w14:textId="3C2286AB"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Услуги по обеспечению слуховым аппаратом </w:t>
      </w:r>
      <w:r w:rsidR="00ED065A" w:rsidRPr="00F16929">
        <w:rPr>
          <w:rFonts w:ascii="Times New Roman" w:hAnsi="Times New Roman" w:cs="Times New Roman"/>
          <w:i/>
          <w:sz w:val="24"/>
          <w:szCs w:val="24"/>
        </w:rPr>
        <w:t>должны быть оказаны</w:t>
      </w:r>
      <w:r w:rsidRPr="00A85ABC">
        <w:rPr>
          <w:rFonts w:ascii="Times New Roman" w:hAnsi="Times New Roman" w:cs="Times New Roman"/>
          <w:sz w:val="24"/>
          <w:szCs w:val="24"/>
        </w:rPr>
        <w:t xml:space="preserve">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w:t>
      </w:r>
      <w:r>
        <w:rPr>
          <w:rFonts w:ascii="Times New Roman" w:eastAsia="font300" w:hAnsi="Times New Roman" w:cs="Times New Roman"/>
          <w:b/>
          <w:kern w:val="2"/>
          <w:sz w:val="24"/>
          <w:szCs w:val="24"/>
        </w:rPr>
        <w:t xml:space="preserve">но не позднее        </w:t>
      </w:r>
      <w:r w:rsidR="00606F60">
        <w:rPr>
          <w:rFonts w:ascii="Times New Roman" w:eastAsia="font300" w:hAnsi="Times New Roman" w:cs="Times New Roman"/>
          <w:b/>
          <w:kern w:val="2"/>
          <w:sz w:val="24"/>
          <w:szCs w:val="24"/>
        </w:rPr>
        <w:t>1</w:t>
      </w:r>
      <w:r w:rsidR="00E4710E">
        <w:rPr>
          <w:rFonts w:ascii="Times New Roman" w:eastAsia="font300" w:hAnsi="Times New Roman" w:cs="Times New Roman"/>
          <w:b/>
          <w:kern w:val="2"/>
          <w:sz w:val="24"/>
          <w:szCs w:val="24"/>
        </w:rPr>
        <w:t>4</w:t>
      </w:r>
      <w:r w:rsidR="00606F60">
        <w:rPr>
          <w:rFonts w:ascii="Times New Roman" w:eastAsia="font300" w:hAnsi="Times New Roman" w:cs="Times New Roman"/>
          <w:b/>
          <w:kern w:val="2"/>
          <w:sz w:val="24"/>
          <w:szCs w:val="24"/>
        </w:rPr>
        <w:t>.</w:t>
      </w:r>
      <w:r w:rsidR="006C1AE8">
        <w:rPr>
          <w:rFonts w:ascii="Times New Roman" w:eastAsia="font300" w:hAnsi="Times New Roman" w:cs="Times New Roman"/>
          <w:b/>
          <w:kern w:val="2"/>
          <w:sz w:val="24"/>
          <w:szCs w:val="24"/>
        </w:rPr>
        <w:t>12</w:t>
      </w:r>
      <w:r>
        <w:rPr>
          <w:rFonts w:ascii="Times New Roman" w:eastAsia="font300" w:hAnsi="Times New Roman" w:cs="Times New Roman"/>
          <w:b/>
          <w:kern w:val="2"/>
          <w:sz w:val="24"/>
          <w:szCs w:val="24"/>
        </w:rPr>
        <w:t>.202</w:t>
      </w:r>
      <w:r w:rsidR="00E4710E">
        <w:rPr>
          <w:rFonts w:ascii="Times New Roman" w:eastAsia="font300" w:hAnsi="Times New Roman" w:cs="Times New Roman"/>
          <w:b/>
          <w:kern w:val="2"/>
          <w:sz w:val="24"/>
          <w:szCs w:val="24"/>
        </w:rPr>
        <w:t>1</w:t>
      </w:r>
      <w:r w:rsidRPr="00A85ABC">
        <w:rPr>
          <w:rFonts w:ascii="Times New Roman" w:eastAsia="font300" w:hAnsi="Times New Roman" w:cs="Times New Roman"/>
          <w:b/>
          <w:kern w:val="2"/>
          <w:sz w:val="24"/>
          <w:szCs w:val="24"/>
        </w:rPr>
        <w:t>г.</w:t>
      </w:r>
      <w:r w:rsidRPr="00A85ABC">
        <w:rPr>
          <w:rFonts w:ascii="Times New Roman" w:eastAsia="font300" w:hAnsi="Times New Roman" w:cs="Times New Roman"/>
          <w:kern w:val="2"/>
          <w:sz w:val="24"/>
          <w:szCs w:val="24"/>
        </w:rPr>
        <w:t xml:space="preserve">, </w:t>
      </w:r>
      <w:r w:rsidRPr="00A85ABC">
        <w:rPr>
          <w:rFonts w:ascii="Times New Roman" w:hAnsi="Times New Roman" w:cs="Times New Roman"/>
          <w:sz w:val="24"/>
          <w:szCs w:val="24"/>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w:t>
      </w:r>
      <w:proofErr w:type="gramEnd"/>
      <w:r w:rsidRPr="00A85ABC">
        <w:rPr>
          <w:rFonts w:ascii="Times New Roman" w:hAnsi="Times New Roman" w:cs="Times New Roman"/>
          <w:sz w:val="24"/>
          <w:szCs w:val="24"/>
        </w:rPr>
        <w:t xml:space="preserve"> о таком Получателе.</w:t>
      </w:r>
    </w:p>
    <w:p w14:paraId="5C2B82F9" w14:textId="77777777" w:rsidR="00A85ABC" w:rsidRPr="00A85ABC" w:rsidRDefault="00A85ABC" w:rsidP="00A85ABC">
      <w:pPr>
        <w:keepNext/>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14:paraId="0C4C693F"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14:paraId="6A6E4C35" w14:textId="7DA09C6A"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w:t>
      </w:r>
      <w:r w:rsidR="00E55999">
        <w:rPr>
          <w:rFonts w:ascii="Times New Roman" w:hAnsi="Times New Roman" w:cs="Times New Roman"/>
          <w:sz w:val="24"/>
          <w:szCs w:val="24"/>
        </w:rPr>
        <w:t xml:space="preserve"> требования и методы испытаний»</w:t>
      </w:r>
      <w:r w:rsidRPr="00A85ABC">
        <w:rPr>
          <w:rFonts w:ascii="Times New Roman" w:hAnsi="Times New Roman" w:cs="Times New Roman"/>
          <w:sz w:val="24"/>
          <w:szCs w:val="24"/>
        </w:rPr>
        <w:t>.</w:t>
      </w:r>
    </w:p>
    <w:p w14:paraId="246E818B" w14:textId="1D4EE9B1" w:rsid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w:t>
      </w:r>
      <w:r w:rsidR="00ED065A" w:rsidRPr="00F16929">
        <w:rPr>
          <w:rFonts w:ascii="Times New Roman" w:hAnsi="Times New Roman" w:cs="Times New Roman"/>
          <w:i/>
          <w:sz w:val="24"/>
          <w:szCs w:val="24"/>
        </w:rPr>
        <w:t>должен гарантировать</w:t>
      </w:r>
      <w:r w:rsidRPr="00A85ABC">
        <w:rPr>
          <w:rFonts w:ascii="Times New Roman" w:hAnsi="Times New Roman" w:cs="Times New Roman"/>
          <w:sz w:val="24"/>
          <w:szCs w:val="24"/>
        </w:rPr>
        <w:t xml:space="preserve">,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w:t>
      </w:r>
      <w:r w:rsidRPr="00A85ABC">
        <w:rPr>
          <w:rFonts w:ascii="Times New Roman" w:hAnsi="Times New Roman" w:cs="Times New Roman"/>
          <w:sz w:val="24"/>
          <w:szCs w:val="24"/>
        </w:rPr>
        <w:lastRenderedPageBreak/>
        <w:t xml:space="preserve">слуховой аппарат, пригодный для использования по назначению в течение гарантийного срока эксплуатации. </w:t>
      </w:r>
    </w:p>
    <w:p w14:paraId="3E6C87BD"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упаковке слуховых аппаратов.</w:t>
      </w:r>
    </w:p>
    <w:p w14:paraId="64A03A1F" w14:textId="746A2F25" w:rsid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Упаковка слуховых аппаратов </w:t>
      </w:r>
      <w:r w:rsidR="00ED065A" w:rsidRPr="00F16929">
        <w:rPr>
          <w:rFonts w:ascii="Times New Roman" w:hAnsi="Times New Roman" w:cs="Times New Roman"/>
          <w:i/>
          <w:sz w:val="24"/>
          <w:szCs w:val="24"/>
        </w:rPr>
        <w:t>должна осуществляться</w:t>
      </w:r>
      <w:r w:rsidRPr="00A85ABC">
        <w:rPr>
          <w:rFonts w:ascii="Times New Roman" w:hAnsi="Times New Roman" w:cs="Times New Roman"/>
          <w:sz w:val="24"/>
          <w:szCs w:val="24"/>
        </w:rPr>
        <w:t xml:space="preserve"> в соответствии с требованиями </w:t>
      </w:r>
      <w:r w:rsidR="00E55999">
        <w:rPr>
          <w:rFonts w:ascii="Times New Roman" w:hAnsi="Times New Roman" w:cs="Times New Roman"/>
          <w:sz w:val="24"/>
          <w:szCs w:val="24"/>
        </w:rPr>
        <w:t>м</w:t>
      </w:r>
      <w:r w:rsidRPr="00A85ABC">
        <w:rPr>
          <w:rFonts w:ascii="Times New Roman" w:hAnsi="Times New Roman" w:cs="Times New Roman"/>
          <w:sz w:val="24"/>
          <w:szCs w:val="24"/>
        </w:rPr>
        <w:t>ежгосударственны</w:t>
      </w:r>
      <w:r w:rsidR="00E55999">
        <w:rPr>
          <w:rFonts w:ascii="Times New Roman" w:hAnsi="Times New Roman" w:cs="Times New Roman"/>
          <w:sz w:val="24"/>
          <w:szCs w:val="24"/>
        </w:rPr>
        <w:t>х</w:t>
      </w:r>
      <w:r w:rsidRPr="00A85ABC">
        <w:rPr>
          <w:rFonts w:ascii="Times New Roman" w:hAnsi="Times New Roman" w:cs="Times New Roman"/>
          <w:sz w:val="24"/>
          <w:szCs w:val="24"/>
        </w:rPr>
        <w:t xml:space="preserve"> стандарт</w:t>
      </w:r>
      <w:r w:rsidR="00E55999">
        <w:rPr>
          <w:rFonts w:ascii="Times New Roman" w:hAnsi="Times New Roman" w:cs="Times New Roman"/>
          <w:sz w:val="24"/>
          <w:szCs w:val="24"/>
        </w:rPr>
        <w:t xml:space="preserve">ов </w:t>
      </w:r>
      <w:r w:rsidRPr="00A85ABC">
        <w:rPr>
          <w:rFonts w:ascii="Times New Roman" w:hAnsi="Times New Roman" w:cs="Times New Roman"/>
          <w:sz w:val="24"/>
          <w:szCs w:val="24"/>
        </w:rPr>
        <w:t xml:space="preserve">и обеспечивает  защиту от воздействия механических и климатических факторов во время транспортирования и хранения.  </w:t>
      </w:r>
    </w:p>
    <w:p w14:paraId="71E296A5"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транспортировке слуховых аппаратов.</w:t>
      </w:r>
    </w:p>
    <w:p w14:paraId="1CBA1A8D" w14:textId="5FFBE91C" w:rsid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Транспортирование слуховых аппаратов </w:t>
      </w:r>
      <w:r w:rsidR="00ED065A" w:rsidRPr="00F16929">
        <w:rPr>
          <w:rFonts w:ascii="Times New Roman" w:hAnsi="Times New Roman" w:cs="Times New Roman"/>
          <w:i/>
          <w:sz w:val="24"/>
          <w:szCs w:val="24"/>
        </w:rPr>
        <w:t>должно проводиться</w:t>
      </w:r>
      <w:r w:rsidR="00ED065A" w:rsidRPr="00A85ABC">
        <w:rPr>
          <w:rFonts w:ascii="Times New Roman" w:hAnsi="Times New Roman" w:cs="Times New Roman"/>
          <w:sz w:val="24"/>
          <w:szCs w:val="24"/>
        </w:rPr>
        <w:t xml:space="preserve"> </w:t>
      </w:r>
      <w:r w:rsidRPr="00A85ABC">
        <w:rPr>
          <w:rFonts w:ascii="Times New Roman" w:hAnsi="Times New Roman" w:cs="Times New Roman"/>
          <w:sz w:val="24"/>
          <w:szCs w:val="24"/>
        </w:rPr>
        <w:t>по группе 5 ГОСТ 15150 -69</w:t>
      </w:r>
      <w:r w:rsidRPr="00A85ABC">
        <w:rPr>
          <w:rFonts w:ascii="Times New Roman" w:hAnsi="Times New Roman" w:cs="Times New Roman"/>
          <w:sz w:val="24"/>
          <w:szCs w:val="24"/>
          <w:shd w:val="clear" w:color="auto" w:fill="F6F6F6"/>
        </w:rPr>
        <w:t xml:space="preserve"> «</w:t>
      </w:r>
      <w:r w:rsidRPr="00A85ABC">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A85ABC">
        <w:rPr>
          <w:rFonts w:ascii="Times New Roman" w:hAnsi="Times New Roman" w:cs="Times New Roman"/>
          <w:sz w:val="24"/>
          <w:szCs w:val="24"/>
        </w:rPr>
        <w:t>ºС</w:t>
      </w:r>
      <w:proofErr w:type="gramEnd"/>
      <w:r w:rsidRPr="00A85ABC">
        <w:rPr>
          <w:rFonts w:ascii="Times New Roman" w:hAnsi="Times New Roman" w:cs="Times New Roman"/>
          <w:sz w:val="24"/>
          <w:szCs w:val="24"/>
        </w:rPr>
        <w:t>, железнодорожным, автомобильным транспортом и иными способами).</w:t>
      </w:r>
    </w:p>
    <w:p w14:paraId="2A994833"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маркировке и упаковке.</w:t>
      </w:r>
    </w:p>
    <w:p w14:paraId="5573901D" w14:textId="5CA13D52" w:rsid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Маркировка слуховых аппаратов </w:t>
      </w:r>
      <w:r w:rsidR="00ED065A" w:rsidRPr="00F16929">
        <w:rPr>
          <w:rFonts w:ascii="Times New Roman" w:hAnsi="Times New Roman" w:cs="Times New Roman"/>
          <w:i/>
          <w:sz w:val="24"/>
          <w:szCs w:val="24"/>
        </w:rPr>
        <w:t>должна осуществляться</w:t>
      </w:r>
      <w:r w:rsidRPr="00A85ABC">
        <w:rPr>
          <w:rFonts w:ascii="Times New Roman" w:hAnsi="Times New Roman" w:cs="Times New Roman"/>
          <w:sz w:val="24"/>
          <w:szCs w:val="24"/>
        </w:rPr>
        <w:t xml:space="preserve"> в соответствии с требованиями </w:t>
      </w:r>
      <w:r w:rsidR="00E55999">
        <w:rPr>
          <w:rFonts w:ascii="Times New Roman" w:hAnsi="Times New Roman" w:cs="Times New Roman"/>
          <w:sz w:val="24"/>
          <w:szCs w:val="24"/>
        </w:rPr>
        <w:t>м</w:t>
      </w:r>
      <w:r w:rsidR="00E55999" w:rsidRPr="00A85ABC">
        <w:rPr>
          <w:rFonts w:ascii="Times New Roman" w:hAnsi="Times New Roman" w:cs="Times New Roman"/>
          <w:sz w:val="24"/>
          <w:szCs w:val="24"/>
        </w:rPr>
        <w:t>ежгосударственны</w:t>
      </w:r>
      <w:r w:rsidR="00E55999">
        <w:rPr>
          <w:rFonts w:ascii="Times New Roman" w:hAnsi="Times New Roman" w:cs="Times New Roman"/>
          <w:sz w:val="24"/>
          <w:szCs w:val="24"/>
        </w:rPr>
        <w:t>х</w:t>
      </w:r>
      <w:r w:rsidR="00E55999" w:rsidRPr="00A85ABC">
        <w:rPr>
          <w:rFonts w:ascii="Times New Roman" w:hAnsi="Times New Roman" w:cs="Times New Roman"/>
          <w:sz w:val="24"/>
          <w:szCs w:val="24"/>
        </w:rPr>
        <w:t xml:space="preserve"> стандарт</w:t>
      </w:r>
      <w:r w:rsidR="00E55999">
        <w:rPr>
          <w:rFonts w:ascii="Times New Roman" w:hAnsi="Times New Roman" w:cs="Times New Roman"/>
          <w:sz w:val="24"/>
          <w:szCs w:val="24"/>
        </w:rPr>
        <w:t>ов</w:t>
      </w:r>
      <w:r w:rsidRPr="00A85ABC">
        <w:rPr>
          <w:rFonts w:ascii="Times New Roman" w:hAnsi="Times New Roman" w:cs="Times New Roman"/>
          <w:sz w:val="24"/>
          <w:szCs w:val="24"/>
        </w:rPr>
        <w:t>, включая следующие дополнения: товарный знак изготовителя, обозначение модели, номер слуховых аппаратов по системе нумерации изготовителя.</w:t>
      </w:r>
    </w:p>
    <w:p w14:paraId="4D6C7C3B"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2.2 Требования к ушным вкладышам (стандартным)</w:t>
      </w:r>
    </w:p>
    <w:p w14:paraId="55E6B927"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14:paraId="0F59DF38" w14:textId="773D0517" w:rsidR="00A85ABC" w:rsidRPr="00A85ABC" w:rsidRDefault="00A85ABC" w:rsidP="00A85ABC">
      <w:pPr>
        <w:widowControl w:val="0"/>
        <w:tabs>
          <w:tab w:val="left" w:pos="0"/>
          <w:tab w:val="left" w:pos="426"/>
        </w:tabs>
        <w:spacing w:after="0"/>
        <w:ind w:left="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при оказании услуг </w:t>
      </w:r>
      <w:r w:rsidR="00ED065A" w:rsidRPr="00ED065A">
        <w:rPr>
          <w:rFonts w:ascii="Times New Roman" w:hAnsi="Times New Roman" w:cs="Times New Roman"/>
          <w:i/>
          <w:sz w:val="24"/>
          <w:szCs w:val="24"/>
        </w:rPr>
        <w:t>должен обеспечить</w:t>
      </w:r>
      <w:r w:rsidRPr="00A85ABC">
        <w:rPr>
          <w:rFonts w:ascii="Times New Roman" w:hAnsi="Times New Roman" w:cs="Times New Roman"/>
          <w:sz w:val="24"/>
          <w:szCs w:val="24"/>
        </w:rPr>
        <w:t>:</w:t>
      </w:r>
    </w:p>
    <w:p w14:paraId="05D516DA"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проведение осмотра (сбор анамнеза и жалоб, визуальное исследование, отоскопия) врачом сурдологом – оториноларингологом;</w:t>
      </w:r>
    </w:p>
    <w:p w14:paraId="5ADA62D0"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14:paraId="070DB98E"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-выдачу ушного вкладыша, с одновременной передачей Получателю документа, подтверждающие гарантию;</w:t>
      </w:r>
    </w:p>
    <w:p w14:paraId="349436F5"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14:paraId="350D1B96" w14:textId="4333CA05"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При обеспечении указанными ушными вкладышами, Исполнитель </w:t>
      </w:r>
      <w:r w:rsidR="00ED065A" w:rsidRPr="00ED065A">
        <w:rPr>
          <w:rFonts w:ascii="Times New Roman" w:hAnsi="Times New Roman" w:cs="Times New Roman"/>
          <w:i/>
          <w:sz w:val="24"/>
          <w:szCs w:val="24"/>
        </w:rPr>
        <w:t>должен гарантировать</w:t>
      </w:r>
      <w:r w:rsidRPr="00A85ABC">
        <w:rPr>
          <w:rFonts w:ascii="Times New Roman" w:hAnsi="Times New Roman" w:cs="Times New Roman"/>
          <w:sz w:val="24"/>
          <w:szCs w:val="24"/>
        </w:rPr>
        <w:t xml:space="preserve"> достижение следующих функций:</w:t>
      </w:r>
    </w:p>
    <w:p w14:paraId="52E82760"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передача усиленного звука на барабанную перепонку,</w:t>
      </w:r>
    </w:p>
    <w:p w14:paraId="2F3B7E92"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подавление обратной акустической связи аппарата,</w:t>
      </w:r>
    </w:p>
    <w:p w14:paraId="187361B6" w14:textId="77777777" w:rsidR="00A85ABC" w:rsidRPr="004E7E21" w:rsidRDefault="00A85ABC" w:rsidP="00A85ABC">
      <w:pPr>
        <w:tabs>
          <w:tab w:val="left" w:pos="0"/>
          <w:tab w:val="left" w:pos="426"/>
        </w:tabs>
        <w:spacing w:after="0"/>
        <w:ind w:firstLine="567"/>
        <w:jc w:val="both"/>
        <w:rPr>
          <w:rFonts w:ascii="Times New Roman" w:hAnsi="Times New Roman" w:cs="Times New Roman"/>
          <w:sz w:val="24"/>
          <w:szCs w:val="24"/>
        </w:rPr>
      </w:pPr>
      <w:r w:rsidRPr="004E7E21">
        <w:rPr>
          <w:rFonts w:ascii="Times New Roman" w:hAnsi="Times New Roman" w:cs="Times New Roman"/>
          <w:sz w:val="24"/>
          <w:szCs w:val="24"/>
        </w:rPr>
        <w:t>- наиболее удобная фиксация слухового аппарата в ухе.</w:t>
      </w:r>
    </w:p>
    <w:p w14:paraId="1D783F36" w14:textId="6885B47F"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w:t>
      </w:r>
      <w:r w:rsidR="00ED065A" w:rsidRPr="00ED065A">
        <w:rPr>
          <w:rFonts w:ascii="Times New Roman" w:hAnsi="Times New Roman" w:cs="Times New Roman"/>
          <w:i/>
          <w:sz w:val="24"/>
          <w:szCs w:val="24"/>
        </w:rPr>
        <w:t>должен гарантировать</w:t>
      </w:r>
      <w:r w:rsidRPr="00A85ABC">
        <w:rPr>
          <w:rFonts w:ascii="Times New Roman" w:hAnsi="Times New Roman" w:cs="Times New Roman"/>
          <w:sz w:val="24"/>
          <w:szCs w:val="24"/>
        </w:rPr>
        <w:t xml:space="preserve"> соответствие материала ушного вкладыша токсикологическим и гигиеническим требованиям, действующим на территории РФ.</w:t>
      </w:r>
    </w:p>
    <w:p w14:paraId="291DC805" w14:textId="487AC669"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w:t>
      </w:r>
      <w:r w:rsidR="00ED065A" w:rsidRPr="00ED065A">
        <w:rPr>
          <w:rFonts w:ascii="Times New Roman" w:hAnsi="Times New Roman" w:cs="Times New Roman"/>
          <w:i/>
          <w:sz w:val="24"/>
          <w:szCs w:val="24"/>
        </w:rPr>
        <w:t>должен гарантировать</w:t>
      </w:r>
      <w:r w:rsidRPr="00A85ABC">
        <w:rPr>
          <w:rFonts w:ascii="Times New Roman" w:hAnsi="Times New Roman" w:cs="Times New Roman"/>
          <w:sz w:val="24"/>
          <w:szCs w:val="24"/>
        </w:rPr>
        <w:t>,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14:paraId="768F33A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Услуги по обеспечению Получателя ушными вкладышами (далее –УВ), включая выдачу оказываются в день обращения Получателя с Направлением филиала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w:t>
      </w:r>
    </w:p>
    <w:p w14:paraId="6EBD13E2" w14:textId="77777777"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b/>
          <w:sz w:val="24"/>
          <w:szCs w:val="24"/>
          <w:u w:val="single"/>
        </w:rPr>
        <w:lastRenderedPageBreak/>
        <w:t>2.3 Требования, предъявляемые к содержанию и качеству услуг по обеспечению ушными вкладышами индивидуального изготовления.</w:t>
      </w:r>
    </w:p>
    <w:p w14:paraId="66B0C84D" w14:textId="39F1BE72"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rPr>
        <w:t xml:space="preserve"> </w:t>
      </w:r>
      <w:r w:rsidRPr="00A85ABC">
        <w:rPr>
          <w:rFonts w:ascii="Times New Roman" w:hAnsi="Times New Roman" w:cs="Times New Roman"/>
          <w:sz w:val="24"/>
          <w:szCs w:val="24"/>
        </w:rPr>
        <w:t xml:space="preserve">Исполнитель при оказании услуг </w:t>
      </w:r>
      <w:r w:rsidR="00ED065A" w:rsidRPr="00ED065A">
        <w:rPr>
          <w:rFonts w:ascii="Times New Roman" w:hAnsi="Times New Roman" w:cs="Times New Roman"/>
          <w:i/>
          <w:sz w:val="24"/>
          <w:szCs w:val="24"/>
        </w:rPr>
        <w:t>должен обеспечить</w:t>
      </w:r>
      <w:r w:rsidRPr="00A85ABC">
        <w:rPr>
          <w:rFonts w:ascii="Times New Roman" w:hAnsi="Times New Roman" w:cs="Times New Roman"/>
          <w:b/>
          <w:sz w:val="24"/>
          <w:szCs w:val="24"/>
        </w:rPr>
        <w:t>:</w:t>
      </w:r>
    </w:p>
    <w:p w14:paraId="27010DE9" w14:textId="77777777"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14:paraId="6E7F789C" w14:textId="77777777"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организацию извещения, прием и регистрацию получателей;</w:t>
      </w:r>
    </w:p>
    <w:p w14:paraId="2B42F820" w14:textId="77777777"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врачом сурдологом -оториноларингологом; </w:t>
      </w:r>
    </w:p>
    <w:p w14:paraId="4335BC6A" w14:textId="77777777"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 использованием инструмента (отоскопия) врачом сурдологом -оториноларингологом; </w:t>
      </w:r>
    </w:p>
    <w:p w14:paraId="7F8A11B6" w14:textId="77777777"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состояния и формы расположения слухового прохода;</w:t>
      </w:r>
    </w:p>
    <w:p w14:paraId="6ED65FD6" w14:textId="77777777"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введение в наружный слуховой проход </w:t>
      </w:r>
      <w:proofErr w:type="spellStart"/>
      <w:r w:rsidRPr="00A85ABC">
        <w:rPr>
          <w:rFonts w:ascii="Times New Roman" w:hAnsi="Times New Roman" w:cs="Times New Roman"/>
          <w:sz w:val="24"/>
          <w:szCs w:val="24"/>
        </w:rPr>
        <w:t>отоблока</w:t>
      </w:r>
      <w:proofErr w:type="spellEnd"/>
      <w:r w:rsidRPr="00A85ABC">
        <w:rPr>
          <w:rFonts w:ascii="Times New Roman" w:hAnsi="Times New Roman" w:cs="Times New Roman"/>
          <w:sz w:val="24"/>
          <w:szCs w:val="24"/>
        </w:rPr>
        <w:t xml:space="preserve"> для защиты барабанной перепонки;</w:t>
      </w:r>
    </w:p>
    <w:p w14:paraId="31278429" w14:textId="77777777"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введение слепочной массы;</w:t>
      </w:r>
    </w:p>
    <w:p w14:paraId="5405F6A1" w14:textId="77777777"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осмотр наружного слухового прохода для исключения остатков слепочной массы и слепка;</w:t>
      </w:r>
    </w:p>
    <w:p w14:paraId="03D3613F" w14:textId="77777777"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качества слепка наружного слухового прохода;</w:t>
      </w:r>
    </w:p>
    <w:p w14:paraId="5F4670CC" w14:textId="77777777"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изготовление индивидуального ушного вкладыша;</w:t>
      </w:r>
    </w:p>
    <w:p w14:paraId="2C6223D1" w14:textId="77777777"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проведение примерки индивидуального ушного вкладыша врачом сурдологом -оториноларингологом;</w:t>
      </w:r>
    </w:p>
    <w:p w14:paraId="4C04DD5F" w14:textId="77777777"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совмещение индивидуального ушного вкладыша со слуховым аппаратом  и выдачу индивидуального ушного вкладыша;</w:t>
      </w:r>
    </w:p>
    <w:p w14:paraId="71AD542F" w14:textId="77777777"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14:paraId="218384A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14:paraId="4D843AE7" w14:textId="191C8E5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w:t>
      </w:r>
      <w:r w:rsidR="00ED065A" w:rsidRPr="00ED065A">
        <w:rPr>
          <w:rFonts w:ascii="Times New Roman" w:hAnsi="Times New Roman" w:cs="Times New Roman"/>
          <w:i/>
          <w:sz w:val="24"/>
          <w:szCs w:val="24"/>
        </w:rPr>
        <w:t>должен гарантировать</w:t>
      </w:r>
      <w:r w:rsidRPr="00A85ABC">
        <w:rPr>
          <w:rFonts w:ascii="Times New Roman" w:hAnsi="Times New Roman" w:cs="Times New Roman"/>
          <w:sz w:val="24"/>
          <w:szCs w:val="24"/>
        </w:rPr>
        <w:t>,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14:paraId="64D49A0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14:paraId="4B256D16" w14:textId="77777777" w:rsidR="00A85ABC" w:rsidRPr="00A85ABC" w:rsidRDefault="00A85ABC" w:rsidP="00A85ABC">
      <w:pPr>
        <w:pStyle w:val="a8"/>
        <w:spacing w:line="276" w:lineRule="auto"/>
        <w:ind w:firstLine="567"/>
        <w:jc w:val="both"/>
        <w:rPr>
          <w:sz w:val="24"/>
          <w:szCs w:val="24"/>
        </w:rPr>
      </w:pPr>
      <w:r w:rsidRPr="00A85ABC">
        <w:rPr>
          <w:sz w:val="24"/>
          <w:szCs w:val="24"/>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A85ABC">
        <w:rPr>
          <w:sz w:val="24"/>
          <w:szCs w:val="24"/>
        </w:rPr>
        <w:t>сурдология</w:t>
      </w:r>
      <w:proofErr w:type="spellEnd"/>
      <w:r w:rsidRPr="00A85ABC">
        <w:rPr>
          <w:sz w:val="24"/>
          <w:szCs w:val="24"/>
        </w:rPr>
        <w:t xml:space="preserve">-оториноларингология»,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w:t>
      </w:r>
      <w:r w:rsidRPr="00A85ABC">
        <w:rPr>
          <w:sz w:val="24"/>
          <w:szCs w:val="24"/>
        </w:rPr>
        <w:lastRenderedPageBreak/>
        <w:t xml:space="preserve">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14:paraId="75D6B277" w14:textId="036D24A0" w:rsidR="00A85ABC" w:rsidRPr="00A85ABC" w:rsidRDefault="00A85ABC" w:rsidP="00A85ABC">
      <w:pPr>
        <w:tabs>
          <w:tab w:val="left" w:pos="0"/>
          <w:tab w:val="left" w:pos="426"/>
          <w:tab w:val="left" w:pos="729"/>
          <w:tab w:val="left" w:pos="3555"/>
        </w:tabs>
        <w:spacing w:after="0"/>
        <w:ind w:firstLine="567"/>
        <w:jc w:val="both"/>
        <w:rPr>
          <w:rFonts w:ascii="Times New Roman" w:eastAsia="font300" w:hAnsi="Times New Roman" w:cs="Times New Roman"/>
          <w:kern w:val="2"/>
          <w:sz w:val="24"/>
          <w:szCs w:val="24"/>
        </w:rPr>
      </w:pPr>
      <w:r w:rsidRPr="00A85ABC">
        <w:rPr>
          <w:rFonts w:ascii="Times New Roman" w:hAnsi="Times New Roman" w:cs="Times New Roman"/>
          <w:sz w:val="24"/>
          <w:szCs w:val="24"/>
        </w:rPr>
        <w:t xml:space="preserve">Услуги по обеспечению Получателя </w:t>
      </w:r>
      <w:r w:rsidRPr="00A85ABC">
        <w:rPr>
          <w:rFonts w:ascii="Times New Roman" w:hAnsi="Times New Roman" w:cs="Times New Roman"/>
          <w:sz w:val="24"/>
          <w:szCs w:val="24"/>
          <w:shd w:val="clear" w:color="auto" w:fill="FFFFFF"/>
        </w:rPr>
        <w:t xml:space="preserve">ушными вкладышами индивидуального изготовления </w:t>
      </w:r>
      <w:r w:rsidRPr="00A85ABC">
        <w:rPr>
          <w:rFonts w:ascii="Times New Roman" w:hAnsi="Times New Roman" w:cs="Times New Roman"/>
          <w:sz w:val="24"/>
          <w:szCs w:val="24"/>
        </w:rPr>
        <w:t xml:space="preserve">(далее – индивидуальный ушной вкладыш, ИУВ) (сбор анамнеза и жалоб, визуальное исследование, отоскопия, снятие слепка слухового прохода) </w:t>
      </w:r>
      <w:r w:rsidR="00ED065A" w:rsidRPr="00F16929">
        <w:rPr>
          <w:rFonts w:ascii="Times New Roman" w:hAnsi="Times New Roman" w:cs="Times New Roman"/>
          <w:i/>
          <w:sz w:val="24"/>
          <w:szCs w:val="24"/>
        </w:rPr>
        <w:t>должны быть оказаны</w:t>
      </w:r>
      <w:r w:rsidR="00ED065A" w:rsidRPr="00A85ABC">
        <w:rPr>
          <w:rFonts w:ascii="Times New Roman" w:eastAsia="font300" w:hAnsi="Times New Roman" w:cs="Times New Roman"/>
          <w:kern w:val="2"/>
          <w:sz w:val="24"/>
          <w:szCs w:val="24"/>
        </w:rPr>
        <w:t xml:space="preserve">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но </w:t>
      </w:r>
      <w:r w:rsidR="004E7E21">
        <w:rPr>
          <w:rFonts w:ascii="Times New Roman" w:eastAsia="font300" w:hAnsi="Times New Roman" w:cs="Times New Roman"/>
          <w:b/>
          <w:kern w:val="2"/>
          <w:sz w:val="24"/>
          <w:szCs w:val="24"/>
        </w:rPr>
        <w:t>не позднее 1</w:t>
      </w:r>
      <w:r w:rsidR="006C1AE8">
        <w:rPr>
          <w:rFonts w:ascii="Times New Roman" w:eastAsia="font300" w:hAnsi="Times New Roman" w:cs="Times New Roman"/>
          <w:b/>
          <w:kern w:val="2"/>
          <w:sz w:val="24"/>
          <w:szCs w:val="24"/>
        </w:rPr>
        <w:t>4.12</w:t>
      </w:r>
      <w:r w:rsidR="002D2ECE">
        <w:rPr>
          <w:rFonts w:ascii="Times New Roman" w:eastAsia="font300" w:hAnsi="Times New Roman" w:cs="Times New Roman"/>
          <w:b/>
          <w:kern w:val="2"/>
          <w:sz w:val="24"/>
          <w:szCs w:val="24"/>
        </w:rPr>
        <w:t>.202</w:t>
      </w:r>
      <w:r w:rsidR="00E4710E">
        <w:rPr>
          <w:rFonts w:ascii="Times New Roman" w:eastAsia="font300" w:hAnsi="Times New Roman" w:cs="Times New Roman"/>
          <w:b/>
          <w:kern w:val="2"/>
          <w:sz w:val="24"/>
          <w:szCs w:val="24"/>
        </w:rPr>
        <w:t>1</w:t>
      </w:r>
      <w:r w:rsidRPr="00A85ABC">
        <w:rPr>
          <w:rFonts w:ascii="Times New Roman" w:eastAsia="font300" w:hAnsi="Times New Roman" w:cs="Times New Roman"/>
          <w:b/>
          <w:kern w:val="2"/>
          <w:sz w:val="24"/>
          <w:szCs w:val="24"/>
        </w:rPr>
        <w:t xml:space="preserve"> года.</w:t>
      </w:r>
    </w:p>
    <w:p w14:paraId="48897864" w14:textId="77777777" w:rsidR="00A85ABC" w:rsidRPr="00A85ABC" w:rsidRDefault="00A85ABC" w:rsidP="00A85ABC">
      <w:pPr>
        <w:tabs>
          <w:tab w:val="left" w:pos="0"/>
          <w:tab w:val="left" w:pos="142"/>
        </w:tabs>
        <w:spacing w:after="0"/>
        <w:ind w:firstLine="567"/>
        <w:jc w:val="both"/>
        <w:rPr>
          <w:rFonts w:ascii="Times New Roman" w:eastAsia="Calibri" w:hAnsi="Times New Roman" w:cs="Times New Roman"/>
          <w:b/>
          <w:sz w:val="24"/>
          <w:szCs w:val="24"/>
          <w:u w:val="single"/>
        </w:rPr>
      </w:pPr>
      <w:r w:rsidRPr="00A85ABC">
        <w:rPr>
          <w:rFonts w:ascii="Times New Roman" w:hAnsi="Times New Roman" w:cs="Times New Roman"/>
          <w:b/>
          <w:sz w:val="24"/>
          <w:szCs w:val="24"/>
          <w:u w:val="single"/>
        </w:rPr>
        <w:t xml:space="preserve">Требования к сроку и (или) объему предоставленных гарантий качества слуховых аппаратов, ушных вкладышей и индивидуальных ушных вкладышей, результатов оказанных услуг. </w:t>
      </w:r>
    </w:p>
    <w:p w14:paraId="5CDC633A" w14:textId="77777777" w:rsidR="00A85ABC" w:rsidRPr="00A85ABC" w:rsidRDefault="00A85ABC" w:rsidP="00A85ABC">
      <w:pPr>
        <w:tabs>
          <w:tab w:val="left" w:pos="0"/>
          <w:tab w:val="left" w:pos="142"/>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14:paraId="0DD78C2E"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14:paraId="2129679A"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Срок пользования слуховым аппаратом,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составляет 4 года.</w:t>
      </w:r>
    </w:p>
    <w:p w14:paraId="4C783CD6"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14:paraId="3BC2B8EE"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14:paraId="383D5E79" w14:textId="350772CF"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w:t>
      </w:r>
      <w:r w:rsidR="00ED065A" w:rsidRPr="00ED065A">
        <w:rPr>
          <w:rFonts w:ascii="Times New Roman" w:hAnsi="Times New Roman" w:cs="Times New Roman"/>
          <w:i/>
          <w:sz w:val="24"/>
          <w:szCs w:val="24"/>
        </w:rPr>
        <w:t>должен гарантировать</w:t>
      </w:r>
      <w:r w:rsidRPr="00A85ABC">
        <w:rPr>
          <w:rFonts w:ascii="Times New Roman" w:hAnsi="Times New Roman" w:cs="Times New Roman"/>
          <w:sz w:val="24"/>
          <w:szCs w:val="24"/>
        </w:rPr>
        <w:t xml:space="preserve"> надлежащее качество слуховых аппаратов с ушными вкладышами, индивидуальных ушных вкладышей,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14:paraId="255E23E5" w14:textId="628B5CBE"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w:t>
      </w:r>
      <w:r w:rsidR="00ED065A" w:rsidRPr="00ED065A">
        <w:rPr>
          <w:rFonts w:ascii="Times New Roman" w:hAnsi="Times New Roman" w:cs="Times New Roman"/>
          <w:i/>
          <w:sz w:val="24"/>
          <w:szCs w:val="24"/>
        </w:rPr>
        <w:t>должно осуществляться</w:t>
      </w:r>
      <w:r w:rsidRPr="00A85ABC">
        <w:rPr>
          <w:rFonts w:ascii="Times New Roman" w:hAnsi="Times New Roman" w:cs="Times New Roman"/>
          <w:sz w:val="24"/>
          <w:szCs w:val="24"/>
        </w:rPr>
        <w:t xml:space="preserve">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14:paraId="2793DD29"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Доставка Изделий УВ и\или ИУВ 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14:paraId="6E9846FB" w14:textId="44DE1A71"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xml:space="preserve">Гарантийный срок эксплуатации слухового аппарата </w:t>
      </w:r>
      <w:r w:rsidR="00F068A7">
        <w:rPr>
          <w:rFonts w:ascii="Times New Roman" w:hAnsi="Times New Roman" w:cs="Times New Roman"/>
          <w:sz w:val="24"/>
          <w:szCs w:val="24"/>
        </w:rPr>
        <w:t xml:space="preserve">не менее </w:t>
      </w:r>
      <w:r w:rsidRPr="00A85ABC">
        <w:rPr>
          <w:rFonts w:ascii="Times New Roman" w:hAnsi="Times New Roman" w:cs="Times New Roman"/>
          <w:sz w:val="24"/>
          <w:szCs w:val="24"/>
        </w:rPr>
        <w:t>24 (двадцать четыре) месяца.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14:paraId="62E80A43" w14:textId="17A92FCE" w:rsidR="00A85ABC" w:rsidRPr="00A85ABC" w:rsidRDefault="00DB26E0" w:rsidP="00A85ABC">
      <w:pPr>
        <w:tabs>
          <w:tab w:val="left" w:pos="0"/>
          <w:tab w:val="left" w:pos="426"/>
        </w:tabs>
        <w:spacing w:after="0"/>
        <w:ind w:firstLine="567"/>
        <w:jc w:val="both"/>
        <w:rPr>
          <w:rFonts w:ascii="Times New Roman" w:hAnsi="Times New Roman" w:cs="Times New Roman"/>
          <w:sz w:val="24"/>
          <w:szCs w:val="24"/>
        </w:rPr>
      </w:pPr>
      <w:r w:rsidRPr="00DB26E0">
        <w:rPr>
          <w:rFonts w:ascii="Times New Roman" w:hAnsi="Times New Roman" w:cs="Times New Roman"/>
          <w:sz w:val="24"/>
          <w:szCs w:val="24"/>
        </w:rPr>
        <w:t xml:space="preserve">Гарантийный срок эксплуатации ушного вкладыша (стандартный) </w:t>
      </w:r>
      <w:r w:rsidR="00F068A7">
        <w:rPr>
          <w:rFonts w:ascii="Times New Roman" w:hAnsi="Times New Roman" w:cs="Times New Roman"/>
          <w:sz w:val="24"/>
          <w:szCs w:val="24"/>
        </w:rPr>
        <w:t>не менее</w:t>
      </w:r>
      <w:r w:rsidRPr="00DB26E0">
        <w:rPr>
          <w:rFonts w:ascii="Times New Roman" w:hAnsi="Times New Roman" w:cs="Times New Roman"/>
          <w:sz w:val="24"/>
          <w:szCs w:val="24"/>
        </w:rPr>
        <w:t xml:space="preserve"> </w:t>
      </w:r>
      <w:r w:rsidR="00A85ABC" w:rsidRPr="00A85ABC">
        <w:rPr>
          <w:rFonts w:ascii="Times New Roman" w:hAnsi="Times New Roman" w:cs="Times New Roman"/>
          <w:sz w:val="24"/>
          <w:szCs w:val="24"/>
        </w:rPr>
        <w:t>3 (три) месяца.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14:paraId="7ADE8893" w14:textId="509BA1A4"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Гарантийный срок эксплуатации индивидуального ушного вкладыша </w:t>
      </w:r>
      <w:r w:rsidR="00F068A7">
        <w:rPr>
          <w:rFonts w:ascii="Times New Roman" w:hAnsi="Times New Roman" w:cs="Times New Roman"/>
          <w:sz w:val="24"/>
          <w:szCs w:val="24"/>
        </w:rPr>
        <w:t xml:space="preserve">не менее </w:t>
      </w:r>
      <w:r w:rsidRPr="00A85ABC">
        <w:rPr>
          <w:rFonts w:ascii="Times New Roman" w:hAnsi="Times New Roman" w:cs="Times New Roman"/>
          <w:sz w:val="24"/>
          <w:szCs w:val="24"/>
        </w:rPr>
        <w:t>12 (двенадцать) месяцев, указанный срок исчисляется с момента передачи индивидуального ушного вкладыша Получателю.</w:t>
      </w:r>
    </w:p>
    <w:p w14:paraId="462A603F"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обязуется предоставлять Заказчику контактный телефон, по которому Получатели Изделия</w:t>
      </w:r>
      <w:r w:rsidRPr="00A85ABC">
        <w:rPr>
          <w:rFonts w:ascii="Times New Roman" w:hAnsi="Times New Roman" w:cs="Times New Roman"/>
          <w:color w:val="000000"/>
          <w:sz w:val="24"/>
          <w:szCs w:val="24"/>
        </w:rPr>
        <w:t>, УВ и\или ИУВ</w:t>
      </w:r>
      <w:r w:rsidRPr="00A85ABC">
        <w:rPr>
          <w:rFonts w:ascii="Times New Roman" w:hAnsi="Times New Roman" w:cs="Times New Roman"/>
          <w:sz w:val="24"/>
          <w:szCs w:val="24"/>
        </w:rPr>
        <w:t xml:space="preserve">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14:paraId="62BB19A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A85ABC">
        <w:rPr>
          <w:rFonts w:ascii="Times New Roman" w:hAnsi="Times New Roman" w:cs="Times New Roman"/>
          <w:sz w:val="24"/>
          <w:szCs w:val="24"/>
        </w:rPr>
        <w:t>месте</w:t>
      </w:r>
      <w:proofErr w:type="gramEnd"/>
      <w:r w:rsidRPr="00A85ABC">
        <w:rPr>
          <w:rFonts w:ascii="Times New Roman" w:hAnsi="Times New Roman" w:cs="Times New Roman"/>
          <w:sz w:val="24"/>
          <w:szCs w:val="24"/>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14:paraId="3ED390BB"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14:paraId="55641BD7" w14:textId="77777777" w:rsidR="00A85ABC" w:rsidRPr="00A85ABC" w:rsidRDefault="00A85ABC" w:rsidP="00A85ABC">
      <w:pPr>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В случае если претензии Получателя относительно неисправности и дефектов Изделия, УВ и (или) ИУВ, являются следствием некачественного оказания услуг по подбору Изделия, настройке Изделия, изготовлению индивидуального ушного вкладыша или совмещения индивидуального ушного вкладыша со 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14:paraId="7C8CF300" w14:textId="77777777" w:rsidR="00A85ABC" w:rsidRPr="00A85ABC" w:rsidRDefault="00A85ABC" w:rsidP="00A85ABC">
      <w:pPr>
        <w:pStyle w:val="a8"/>
        <w:spacing w:line="276" w:lineRule="auto"/>
        <w:ind w:firstLine="567"/>
        <w:jc w:val="both"/>
        <w:rPr>
          <w:sz w:val="24"/>
          <w:szCs w:val="24"/>
        </w:rPr>
      </w:pPr>
      <w:r w:rsidRPr="00A85ABC">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14:paraId="4653366B" w14:textId="3D0FE95A" w:rsidR="00A85ABC" w:rsidRPr="00A85ABC" w:rsidRDefault="00A85ABC" w:rsidP="00A85ABC">
      <w:pPr>
        <w:tabs>
          <w:tab w:val="left" w:pos="0"/>
          <w:tab w:val="left" w:pos="426"/>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lastRenderedPageBreak/>
        <w:t xml:space="preserve">Организация работы в месте оказания услуг </w:t>
      </w:r>
      <w:r w:rsidR="004743D5" w:rsidRPr="00F16929">
        <w:rPr>
          <w:rFonts w:ascii="Times New Roman" w:hAnsi="Times New Roman" w:cs="Times New Roman"/>
          <w:i/>
          <w:color w:val="000000"/>
          <w:sz w:val="24"/>
          <w:szCs w:val="24"/>
        </w:rPr>
        <w:t>должна осуществляться</w:t>
      </w:r>
      <w:r w:rsidRPr="00A85ABC">
        <w:rPr>
          <w:rFonts w:ascii="Times New Roman" w:hAnsi="Times New Roman" w:cs="Times New Roman"/>
          <w:color w:val="000000"/>
          <w:sz w:val="24"/>
          <w:szCs w:val="24"/>
        </w:rPr>
        <w:t xml:space="preserve"> Исполнителем и/или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УВ, ИУВ.</w:t>
      </w:r>
      <w:r w:rsidR="00A00A98">
        <w:rPr>
          <w:rFonts w:ascii="Times New Roman" w:hAnsi="Times New Roman" w:cs="Times New Roman"/>
          <w:color w:val="000000"/>
          <w:sz w:val="24"/>
          <w:szCs w:val="24"/>
        </w:rPr>
        <w:t xml:space="preserve"> </w:t>
      </w:r>
      <w:r w:rsidRPr="00A85ABC">
        <w:rPr>
          <w:rFonts w:ascii="Times New Roman" w:hAnsi="Times New Roman" w:cs="Times New Roman"/>
          <w:color w:val="000000"/>
          <w:sz w:val="24"/>
          <w:szCs w:val="24"/>
        </w:rPr>
        <w:t>В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14:paraId="015B849C" w14:textId="77777777" w:rsidR="00A85ABC" w:rsidRPr="00A85ABC" w:rsidRDefault="00A85ABC" w:rsidP="00A85ABC">
      <w:pPr>
        <w:pStyle w:val="a6"/>
        <w:numPr>
          <w:ilvl w:val="0"/>
          <w:numId w:val="5"/>
        </w:numPr>
        <w:spacing w:line="276" w:lineRule="auto"/>
        <w:rPr>
          <w:b/>
          <w:sz w:val="24"/>
          <w:szCs w:val="24"/>
          <w:u w:val="single"/>
        </w:rPr>
      </w:pPr>
      <w:r w:rsidRPr="00A85ABC">
        <w:rPr>
          <w:b/>
          <w:sz w:val="24"/>
          <w:szCs w:val="24"/>
          <w:u w:val="single"/>
        </w:rPr>
        <w:t>Требования к осуществлению проверки соответствия качества, количества слуховых аппаратов и ушных вкладышей требованиям Заказчика.</w:t>
      </w:r>
    </w:p>
    <w:p w14:paraId="2EFB1111"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и ушные вкладыши,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14:paraId="70CA7C16" w14:textId="77777777" w:rsidR="00A85ABC" w:rsidRPr="00A85ABC" w:rsidRDefault="00A85ABC" w:rsidP="00A85ABC">
      <w:pPr>
        <w:pStyle w:val="a6"/>
        <w:numPr>
          <w:ilvl w:val="0"/>
          <w:numId w:val="5"/>
        </w:numPr>
        <w:tabs>
          <w:tab w:val="left" w:pos="0"/>
        </w:tabs>
        <w:suppressAutoHyphens/>
        <w:spacing w:line="276" w:lineRule="auto"/>
        <w:ind w:left="0" w:firstLine="709"/>
        <w:rPr>
          <w:b/>
          <w:sz w:val="24"/>
          <w:szCs w:val="24"/>
          <w:u w:val="single"/>
        </w:rPr>
      </w:pPr>
      <w:r w:rsidRPr="00A85ABC">
        <w:rPr>
          <w:b/>
          <w:sz w:val="24"/>
          <w:szCs w:val="24"/>
          <w:u w:val="single"/>
        </w:rPr>
        <w:t>Требования к организации оказания услуг и месту оказания услуг.</w:t>
      </w:r>
    </w:p>
    <w:p w14:paraId="23074534"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-оториноларингология, с указанием адресов мест осуществления лицензируемого вида деятельности 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14:paraId="68F698A8" w14:textId="77777777"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14:paraId="574B4AC8" w14:textId="77777777" w:rsidR="00A85ABC" w:rsidRPr="00A85ABC" w:rsidRDefault="00A85ABC" w:rsidP="00A85ABC">
      <w:pPr>
        <w:tabs>
          <w:tab w:val="left" w:pos="729"/>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 не менее 1 адреса осуществления деятельности на территории </w:t>
      </w:r>
      <w:proofErr w:type="spellStart"/>
      <w:r w:rsidRPr="00A85ABC">
        <w:rPr>
          <w:rFonts w:ascii="Times New Roman" w:hAnsi="Times New Roman" w:cs="Times New Roman"/>
          <w:color w:val="000000"/>
          <w:sz w:val="24"/>
          <w:szCs w:val="24"/>
        </w:rPr>
        <w:t>г.Таганрога</w:t>
      </w:r>
      <w:proofErr w:type="spellEnd"/>
      <w:r w:rsidRPr="00A85ABC">
        <w:rPr>
          <w:rFonts w:ascii="Times New Roman" w:hAnsi="Times New Roman" w:cs="Times New Roman"/>
          <w:b/>
          <w:color w:val="000000"/>
          <w:sz w:val="24"/>
          <w:szCs w:val="24"/>
        </w:rPr>
        <w:t>.</w:t>
      </w:r>
    </w:p>
    <w:p w14:paraId="7E80CE1E" w14:textId="77777777"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sz w:val="24"/>
          <w:szCs w:val="24"/>
        </w:rPr>
        <w:lastRenderedPageBreak/>
        <w:t xml:space="preserve">Исполнитель  обязан заблаговременно информировать Получателя о местонахождении и графике работы ближайшего к месту жительства Получателя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14:paraId="2E705195" w14:textId="54CF5D4F"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w:t>
      </w:r>
      <w:r w:rsidR="005D5273" w:rsidRPr="005D5273">
        <w:rPr>
          <w:rFonts w:ascii="Times New Roman" w:hAnsi="Times New Roman" w:cs="Times New Roman"/>
          <w:i/>
          <w:sz w:val="24"/>
          <w:szCs w:val="24"/>
        </w:rPr>
        <w:t>должен организовать</w:t>
      </w:r>
      <w:r w:rsidRPr="00A85ABC">
        <w:rPr>
          <w:rFonts w:ascii="Times New Roman" w:hAnsi="Times New Roman" w:cs="Times New Roman"/>
          <w:sz w:val="24"/>
          <w:szCs w:val="24"/>
        </w:rPr>
        <w:t xml:space="preserve"> ведение  журнала телефонных звонков инвалидам из реестра Получателей технических средств реабилитации (Изделия, УВ и (или) ИУВ),  с пометкой о времени звонка, результате звонка и выборе инвалидом времени оказания услуг по обеспечению слуховыми аппаратами, ушными вкладышами и ушными вкладышами индивидуального изготовления. </w:t>
      </w:r>
    </w:p>
    <w:p w14:paraId="25F67E33" w14:textId="751F0946"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Организация работы в месте оказания  услуг </w:t>
      </w:r>
      <w:r w:rsidR="005D5273" w:rsidRPr="00F16929">
        <w:rPr>
          <w:rFonts w:ascii="Times New Roman" w:hAnsi="Times New Roman" w:cs="Times New Roman"/>
          <w:i/>
          <w:sz w:val="24"/>
          <w:szCs w:val="24"/>
        </w:rPr>
        <w:t>должн</w:t>
      </w:r>
      <w:r w:rsidR="005D5273">
        <w:rPr>
          <w:rFonts w:ascii="Times New Roman" w:hAnsi="Times New Roman" w:cs="Times New Roman"/>
          <w:i/>
          <w:sz w:val="24"/>
          <w:szCs w:val="24"/>
        </w:rPr>
        <w:t>а</w:t>
      </w:r>
      <w:r w:rsidR="005D5273" w:rsidRPr="00F16929">
        <w:rPr>
          <w:rFonts w:ascii="Times New Roman" w:hAnsi="Times New Roman" w:cs="Times New Roman"/>
          <w:i/>
          <w:sz w:val="24"/>
          <w:szCs w:val="24"/>
        </w:rPr>
        <w:t xml:space="preserve"> осуществляться</w:t>
      </w:r>
      <w:r w:rsidRPr="00A85ABC">
        <w:rPr>
          <w:rFonts w:ascii="Times New Roman" w:hAnsi="Times New Roman" w:cs="Times New Roman"/>
          <w:sz w:val="24"/>
          <w:szCs w:val="24"/>
        </w:rPr>
        <w:t xml:space="preserve"> Исполнителем самостоятельно. </w:t>
      </w:r>
    </w:p>
    <w:p w14:paraId="7C541F6C" w14:textId="77777777"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14:paraId="42467B94" w14:textId="77777777" w:rsidR="001B16ED" w:rsidRPr="00983388" w:rsidRDefault="00A85ABC" w:rsidP="00702433">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tbl>
      <w:tblPr>
        <w:tblpPr w:leftFromText="180" w:rightFromText="180" w:bottomFromText="200" w:vertAnchor="text" w:tblpX="108" w:tblpY="1"/>
        <w:tblOverlap w:val="never"/>
        <w:tblW w:w="10314" w:type="dxa"/>
        <w:tblLayout w:type="fixed"/>
        <w:tblLook w:val="04A0" w:firstRow="1" w:lastRow="0" w:firstColumn="1" w:lastColumn="0" w:noHBand="0" w:noVBand="1"/>
      </w:tblPr>
      <w:tblGrid>
        <w:gridCol w:w="534"/>
        <w:gridCol w:w="1275"/>
        <w:gridCol w:w="4536"/>
        <w:gridCol w:w="1134"/>
        <w:gridCol w:w="851"/>
        <w:gridCol w:w="1276"/>
        <w:gridCol w:w="708"/>
      </w:tblGrid>
      <w:tr w:rsidR="00983388" w:rsidRPr="00983388" w14:paraId="2BE8D05A" w14:textId="77777777" w:rsidTr="00A5030E">
        <w:tc>
          <w:tcPr>
            <w:tcW w:w="534" w:type="dxa"/>
            <w:tcBorders>
              <w:top w:val="single" w:sz="4" w:space="0" w:color="000000"/>
              <w:left w:val="single" w:sz="4" w:space="0" w:color="000000"/>
              <w:bottom w:val="single" w:sz="4" w:space="0" w:color="000000"/>
              <w:right w:val="nil"/>
            </w:tcBorders>
            <w:hideMark/>
          </w:tcPr>
          <w:p w14:paraId="24FFB4A9" w14:textId="77777777" w:rsidR="00983388" w:rsidRPr="00983388" w:rsidRDefault="00983388" w:rsidP="00B6430D">
            <w:pPr>
              <w:suppressAutoHyphens/>
              <w:snapToGrid w:val="0"/>
              <w:spacing w:after="0"/>
              <w:jc w:val="center"/>
              <w:rPr>
                <w:rFonts w:ascii="Times New Roman" w:hAnsi="Times New Roman" w:cs="Times New Roman"/>
                <w:b/>
                <w:sz w:val="20"/>
                <w:lang w:eastAsia="ar-SA"/>
              </w:rPr>
            </w:pPr>
            <w:proofErr w:type="gramStart"/>
            <w:r w:rsidRPr="00983388">
              <w:rPr>
                <w:rFonts w:ascii="Times New Roman" w:hAnsi="Times New Roman" w:cs="Times New Roman"/>
                <w:b/>
                <w:sz w:val="20"/>
              </w:rPr>
              <w:t>п</w:t>
            </w:r>
            <w:proofErr w:type="gramEnd"/>
            <w:r w:rsidRPr="00983388">
              <w:rPr>
                <w:rFonts w:ascii="Times New Roman" w:hAnsi="Times New Roman" w:cs="Times New Roman"/>
                <w:b/>
                <w:sz w:val="20"/>
                <w:lang w:val="en-US"/>
              </w:rPr>
              <w:t>/</w:t>
            </w:r>
            <w:r w:rsidRPr="00983388">
              <w:rPr>
                <w:rFonts w:ascii="Times New Roman" w:hAnsi="Times New Roman" w:cs="Times New Roman"/>
                <w:b/>
                <w:sz w:val="20"/>
              </w:rPr>
              <w:t>п</w:t>
            </w:r>
          </w:p>
        </w:tc>
        <w:tc>
          <w:tcPr>
            <w:tcW w:w="1275" w:type="dxa"/>
            <w:tcBorders>
              <w:top w:val="single" w:sz="4" w:space="0" w:color="000000"/>
              <w:left w:val="single" w:sz="4" w:space="0" w:color="000000"/>
              <w:bottom w:val="single" w:sz="4" w:space="0" w:color="000000"/>
              <w:right w:val="nil"/>
            </w:tcBorders>
            <w:hideMark/>
          </w:tcPr>
          <w:p w14:paraId="00C26D59" w14:textId="77777777"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Наименование выполняемых услуг</w:t>
            </w:r>
          </w:p>
          <w:p w14:paraId="3DE99A6B" w14:textId="77777777"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hideMark/>
          </w:tcPr>
          <w:p w14:paraId="45D5BF5B" w14:textId="77777777"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Функциональные</w:t>
            </w:r>
          </w:p>
          <w:p w14:paraId="341AEC1D" w14:textId="77777777"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характеристики</w:t>
            </w:r>
          </w:p>
          <w:p w14:paraId="07E0D726" w14:textId="77777777"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изделия</w:t>
            </w:r>
          </w:p>
        </w:tc>
        <w:tc>
          <w:tcPr>
            <w:tcW w:w="1134" w:type="dxa"/>
            <w:tcBorders>
              <w:top w:val="single" w:sz="4" w:space="0" w:color="000000"/>
              <w:left w:val="single" w:sz="4" w:space="0" w:color="000000"/>
              <w:bottom w:val="single" w:sz="4" w:space="0" w:color="000000"/>
              <w:right w:val="nil"/>
            </w:tcBorders>
            <w:hideMark/>
          </w:tcPr>
          <w:p w14:paraId="57AA92A3" w14:textId="77777777"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Цена</w:t>
            </w:r>
          </w:p>
          <w:p w14:paraId="45C85C25" w14:textId="77777777" w:rsidR="00702433"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за единицу услуги</w:t>
            </w:r>
            <w:r w:rsidR="00702433">
              <w:rPr>
                <w:rFonts w:ascii="Times New Roman" w:hAnsi="Times New Roman" w:cs="Times New Roman"/>
                <w:b/>
                <w:sz w:val="20"/>
              </w:rPr>
              <w:t xml:space="preserve"> </w:t>
            </w:r>
          </w:p>
          <w:p w14:paraId="3283C49E" w14:textId="77777777" w:rsidR="00983388" w:rsidRPr="00702433" w:rsidRDefault="00702433" w:rsidP="00B6430D">
            <w:pPr>
              <w:snapToGrid w:val="0"/>
              <w:spacing w:after="0"/>
              <w:jc w:val="center"/>
              <w:rPr>
                <w:rFonts w:ascii="Times New Roman" w:hAnsi="Times New Roman" w:cs="Times New Roman"/>
                <w:b/>
                <w:i/>
                <w:sz w:val="20"/>
              </w:rPr>
            </w:pPr>
            <w:r w:rsidRPr="00702433">
              <w:rPr>
                <w:rFonts w:ascii="Times New Roman" w:hAnsi="Times New Roman" w:cs="Times New Roman"/>
                <w:b/>
                <w:i/>
                <w:sz w:val="20"/>
              </w:rPr>
              <w:t>не более</w:t>
            </w:r>
          </w:p>
          <w:p w14:paraId="041ABEB0" w14:textId="77777777"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851" w:type="dxa"/>
            <w:tcBorders>
              <w:top w:val="single" w:sz="4" w:space="0" w:color="000000"/>
              <w:left w:val="single" w:sz="4" w:space="0" w:color="000000"/>
              <w:bottom w:val="single" w:sz="4" w:space="0" w:color="000000"/>
              <w:right w:val="nil"/>
            </w:tcBorders>
            <w:hideMark/>
          </w:tcPr>
          <w:p w14:paraId="11121EE3" w14:textId="77777777"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Коли</w:t>
            </w:r>
          </w:p>
          <w:p w14:paraId="7F379FBC" w14:textId="77777777" w:rsidR="00983388" w:rsidRDefault="00983388" w:rsidP="00B6430D">
            <w:pPr>
              <w:snapToGrid w:val="0"/>
              <w:spacing w:after="0"/>
              <w:jc w:val="center"/>
              <w:rPr>
                <w:rFonts w:ascii="Times New Roman" w:hAnsi="Times New Roman" w:cs="Times New Roman"/>
                <w:b/>
                <w:sz w:val="20"/>
              </w:rPr>
            </w:pPr>
            <w:proofErr w:type="spellStart"/>
            <w:r w:rsidRPr="00983388">
              <w:rPr>
                <w:rFonts w:ascii="Times New Roman" w:hAnsi="Times New Roman" w:cs="Times New Roman"/>
                <w:b/>
                <w:sz w:val="20"/>
              </w:rPr>
              <w:t>чество</w:t>
            </w:r>
            <w:proofErr w:type="spellEnd"/>
            <w:r w:rsidRPr="00983388">
              <w:rPr>
                <w:rFonts w:ascii="Times New Roman" w:hAnsi="Times New Roman" w:cs="Times New Roman"/>
                <w:b/>
                <w:sz w:val="20"/>
              </w:rPr>
              <w:t xml:space="preserve"> услуг</w:t>
            </w:r>
          </w:p>
          <w:p w14:paraId="13F7F51F" w14:textId="77777777" w:rsidR="00702433" w:rsidRPr="00702433" w:rsidRDefault="00702433" w:rsidP="00702433">
            <w:pPr>
              <w:snapToGrid w:val="0"/>
              <w:spacing w:after="0"/>
              <w:jc w:val="center"/>
              <w:rPr>
                <w:rFonts w:ascii="Times New Roman" w:hAnsi="Times New Roman" w:cs="Times New Roman"/>
                <w:b/>
                <w:i/>
                <w:sz w:val="20"/>
              </w:rPr>
            </w:pPr>
            <w:r w:rsidRPr="00702433">
              <w:rPr>
                <w:rFonts w:ascii="Times New Roman" w:hAnsi="Times New Roman" w:cs="Times New Roman"/>
                <w:b/>
                <w:i/>
                <w:sz w:val="20"/>
              </w:rPr>
              <w:t>не более</w:t>
            </w:r>
          </w:p>
          <w:p w14:paraId="2A8369A0" w14:textId="77777777"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eastAsia="Lucida Sans Unicode" w:hAnsi="Times New Roman" w:cs="Times New Roman"/>
                <w:b/>
                <w:kern w:val="2"/>
                <w:sz w:val="20"/>
              </w:rPr>
              <w:t>(</w:t>
            </w:r>
            <w:proofErr w:type="spellStart"/>
            <w:r w:rsidRPr="00983388">
              <w:rPr>
                <w:rFonts w:ascii="Times New Roman" w:eastAsia="Lucida Sans Unicode" w:hAnsi="Times New Roman" w:cs="Times New Roman"/>
                <w:b/>
                <w:kern w:val="2"/>
                <w:sz w:val="20"/>
              </w:rPr>
              <w:t>усл</w:t>
            </w:r>
            <w:proofErr w:type="spellEnd"/>
            <w:r w:rsidRPr="00983388">
              <w:rPr>
                <w:rFonts w:ascii="Times New Roman" w:eastAsia="Lucida Sans Unicode" w:hAnsi="Times New Roman" w:cs="Times New Roman"/>
                <w:b/>
                <w:kern w:val="2"/>
                <w:sz w:val="20"/>
              </w:rPr>
              <w:t>. един.)</w:t>
            </w:r>
          </w:p>
        </w:tc>
        <w:tc>
          <w:tcPr>
            <w:tcW w:w="1276" w:type="dxa"/>
            <w:tcBorders>
              <w:top w:val="single" w:sz="4" w:space="0" w:color="000000"/>
              <w:left w:val="single" w:sz="4" w:space="0" w:color="000000"/>
              <w:bottom w:val="single" w:sz="4" w:space="0" w:color="000000"/>
              <w:right w:val="nil"/>
            </w:tcBorders>
            <w:hideMark/>
          </w:tcPr>
          <w:p w14:paraId="0E77DDEB" w14:textId="77777777"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Суммарная</w:t>
            </w:r>
          </w:p>
          <w:p w14:paraId="27893C17" w14:textId="77777777"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Стоимость услуги</w:t>
            </w:r>
          </w:p>
          <w:p w14:paraId="56D30F47" w14:textId="77777777"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9FDF739" w14:textId="77777777"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Срок</w:t>
            </w:r>
          </w:p>
          <w:p w14:paraId="1F023D25" w14:textId="77777777" w:rsidR="00983388" w:rsidRPr="00702433" w:rsidRDefault="00983388" w:rsidP="00B6430D">
            <w:pPr>
              <w:snapToGrid w:val="0"/>
              <w:spacing w:after="0"/>
              <w:jc w:val="center"/>
              <w:rPr>
                <w:rFonts w:ascii="Times New Roman" w:hAnsi="Times New Roman" w:cs="Times New Roman"/>
                <w:b/>
                <w:i/>
                <w:sz w:val="20"/>
              </w:rPr>
            </w:pPr>
            <w:r w:rsidRPr="00983388">
              <w:rPr>
                <w:rFonts w:ascii="Times New Roman" w:hAnsi="Times New Roman" w:cs="Times New Roman"/>
                <w:b/>
                <w:sz w:val="20"/>
              </w:rPr>
              <w:t>Гарантии на изделие ИУВ</w:t>
            </w:r>
            <w:r w:rsidR="00702433">
              <w:rPr>
                <w:rFonts w:ascii="Times New Roman" w:hAnsi="Times New Roman" w:cs="Times New Roman"/>
                <w:b/>
                <w:sz w:val="20"/>
              </w:rPr>
              <w:t xml:space="preserve"> </w:t>
            </w:r>
            <w:r w:rsidR="00702433" w:rsidRPr="00702433">
              <w:rPr>
                <w:rFonts w:ascii="Times New Roman" w:hAnsi="Times New Roman" w:cs="Times New Roman"/>
                <w:b/>
                <w:i/>
                <w:sz w:val="20"/>
              </w:rPr>
              <w:t>не менее</w:t>
            </w:r>
          </w:p>
          <w:p w14:paraId="33F07C99" w14:textId="77777777" w:rsidR="00983388" w:rsidRPr="00983388" w:rsidRDefault="00983388" w:rsidP="00B6430D">
            <w:pPr>
              <w:suppressAutoHyphens/>
              <w:snapToGrid w:val="0"/>
              <w:spacing w:after="0"/>
              <w:jc w:val="center"/>
              <w:rPr>
                <w:rFonts w:ascii="Times New Roman" w:hAnsi="Times New Roman" w:cs="Times New Roman"/>
                <w:sz w:val="20"/>
                <w:lang w:eastAsia="ar-SA"/>
              </w:rPr>
            </w:pPr>
            <w:r w:rsidRPr="00983388">
              <w:rPr>
                <w:rFonts w:ascii="Times New Roman" w:hAnsi="Times New Roman" w:cs="Times New Roman"/>
                <w:b/>
                <w:sz w:val="20"/>
              </w:rPr>
              <w:t>(месяцев)</w:t>
            </w:r>
          </w:p>
        </w:tc>
      </w:tr>
      <w:tr w:rsidR="00E4710E" w:rsidRPr="00983388" w14:paraId="0C7F61DE" w14:textId="77777777" w:rsidTr="00E55E11">
        <w:tc>
          <w:tcPr>
            <w:tcW w:w="534" w:type="dxa"/>
            <w:tcBorders>
              <w:top w:val="single" w:sz="4" w:space="0" w:color="000000"/>
              <w:left w:val="single" w:sz="4" w:space="0" w:color="000000"/>
              <w:bottom w:val="single" w:sz="4" w:space="0" w:color="000000"/>
              <w:right w:val="nil"/>
            </w:tcBorders>
          </w:tcPr>
          <w:p w14:paraId="1D8DCD36" w14:textId="77777777" w:rsidR="00E4710E" w:rsidRPr="00983388" w:rsidRDefault="00E4710E" w:rsidP="00E4710E">
            <w:pPr>
              <w:keepLines/>
              <w:suppressAutoHyphen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1</w:t>
            </w:r>
          </w:p>
        </w:tc>
        <w:tc>
          <w:tcPr>
            <w:tcW w:w="1275" w:type="dxa"/>
            <w:tcBorders>
              <w:top w:val="single" w:sz="4" w:space="0" w:color="000000"/>
              <w:left w:val="single" w:sz="4" w:space="0" w:color="000000"/>
              <w:bottom w:val="single" w:sz="4" w:space="0" w:color="000000"/>
              <w:right w:val="nil"/>
            </w:tcBorders>
          </w:tcPr>
          <w:p w14:paraId="64065327" w14:textId="77777777" w:rsidR="00E4710E" w:rsidRPr="00E67C94" w:rsidRDefault="00E4710E" w:rsidP="00E4710E">
            <w:pPr>
              <w:keepLines/>
              <w:snapToGrid w:val="0"/>
              <w:spacing w:after="0"/>
              <w:jc w:val="both"/>
              <w:rPr>
                <w:rFonts w:ascii="Times New Roman" w:hAnsi="Times New Roman" w:cs="Times New Roman"/>
                <w:b/>
                <w:sz w:val="20"/>
              </w:rPr>
            </w:pPr>
            <w:r w:rsidRPr="00E67C94">
              <w:rPr>
                <w:rFonts w:ascii="Times New Roman" w:hAnsi="Times New Roman" w:cs="Times New Roman"/>
                <w:bCs/>
                <w:kern w:val="2"/>
                <w:sz w:val="20"/>
              </w:rPr>
              <w:t>Оказание услуги по обеспечению слуховым аппаратом Аналоговым заушным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14:paraId="61B0E465" w14:textId="6530AB74" w:rsidR="00E4710E" w:rsidRPr="00E67C94" w:rsidRDefault="00E4710E" w:rsidP="00E4710E">
            <w:pPr>
              <w:keepNext/>
              <w:tabs>
                <w:tab w:val="left" w:pos="-800"/>
              </w:tabs>
              <w:spacing w:after="0"/>
              <w:ind w:right="-3"/>
              <w:rPr>
                <w:rFonts w:ascii="Times New Roman" w:hAnsi="Times New Roman" w:cs="Times New Roman"/>
                <w:b/>
                <w:sz w:val="20"/>
              </w:rPr>
            </w:pPr>
            <w:r w:rsidRPr="00E67C94">
              <w:rPr>
                <w:rFonts w:ascii="Times New Roman" w:hAnsi="Times New Roman" w:cs="Times New Roman"/>
                <w:sz w:val="20"/>
              </w:rPr>
              <w:t xml:space="preserve">Слуховой аппарат аналоговый заушный сверхмощный </w:t>
            </w:r>
          </w:p>
          <w:p w14:paraId="1BBA4936"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Максимальный ВУЗД 90  должен быть не менее 138 дБ</w:t>
            </w:r>
          </w:p>
          <w:p w14:paraId="54974CDF"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xml:space="preserve">Максимальное усиление должно быть не менее 78 дБ  </w:t>
            </w:r>
          </w:p>
          <w:p w14:paraId="4B6CDFF4"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xml:space="preserve">Диапазон частот  не более 0,13 кГц не менее 4,8 кГц,    </w:t>
            </w:r>
          </w:p>
          <w:p w14:paraId="2AD85E6C"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Должны иметь следующие дополнительные параметры:</w:t>
            </w:r>
          </w:p>
          <w:p w14:paraId="49AB135A"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Регулировки:</w:t>
            </w:r>
          </w:p>
          <w:p w14:paraId="43122D6D"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тембра низких частот (ТНЧ);</w:t>
            </w:r>
          </w:p>
          <w:p w14:paraId="2B657E3F"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регулятор громкости - наличие</w:t>
            </w:r>
          </w:p>
          <w:p w14:paraId="6FA913F2"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телефонная катушка – наличие</w:t>
            </w:r>
          </w:p>
          <w:p w14:paraId="446F1BAE"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аудиовход – наличие.</w:t>
            </w:r>
          </w:p>
          <w:p w14:paraId="59D60B97" w14:textId="7585CA49" w:rsidR="00E4710E" w:rsidRPr="00E67C94" w:rsidRDefault="005D5273" w:rsidP="005D5273">
            <w:pPr>
              <w:keepNext/>
              <w:tabs>
                <w:tab w:val="left" w:pos="-789"/>
              </w:tabs>
              <w:spacing w:after="0"/>
              <w:ind w:left="-11" w:right="-3"/>
              <w:rPr>
                <w:rFonts w:ascii="Times New Roman" w:hAnsi="Times New Roman" w:cs="Times New Roman"/>
                <w:kern w:val="2"/>
                <w:sz w:val="20"/>
              </w:rPr>
            </w:pPr>
            <w:r w:rsidRPr="005D5273">
              <w:rPr>
                <w:rFonts w:ascii="Times New Roman" w:hAnsi="Times New Roman" w:cs="Times New Roman"/>
                <w:sz w:val="20"/>
              </w:rPr>
              <w:t>Ушной вклады</w:t>
            </w:r>
            <w:proofErr w:type="gramStart"/>
            <w:r w:rsidRPr="005D5273">
              <w:rPr>
                <w:rFonts w:ascii="Times New Roman" w:hAnsi="Times New Roman" w:cs="Times New Roman"/>
                <w:sz w:val="20"/>
              </w:rPr>
              <w:t>ш-</w:t>
            </w:r>
            <w:proofErr w:type="gramEnd"/>
            <w:r w:rsidRPr="005D5273">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03877EDE" w14:textId="43A308C3" w:rsidR="00E4710E" w:rsidRPr="00983388" w:rsidRDefault="006D38D1" w:rsidP="00E4710E">
            <w:pPr>
              <w:suppressAutoHyphens/>
              <w:spacing w:after="0"/>
              <w:jc w:val="center"/>
              <w:rPr>
                <w:rFonts w:ascii="Times New Roman" w:hAnsi="Times New Roman" w:cs="Times New Roman"/>
                <w:color w:val="000000"/>
                <w:sz w:val="20"/>
              </w:rPr>
            </w:pPr>
            <w:r>
              <w:rPr>
                <w:rFonts w:ascii="Times New Roman" w:hAnsi="Times New Roman" w:cs="Times New Roman"/>
                <w:color w:val="000000"/>
                <w:sz w:val="20"/>
              </w:rPr>
              <w:t>8 947,91</w:t>
            </w:r>
            <w:r w:rsidR="00355231" w:rsidRPr="00355231">
              <w:rPr>
                <w:rFonts w:ascii="Times New Roman" w:hAnsi="Times New Roman" w:cs="Times New Roman"/>
                <w:color w:val="000000"/>
                <w:sz w:val="20"/>
              </w:rPr>
              <w:t xml:space="preserve">  </w:t>
            </w:r>
          </w:p>
        </w:tc>
        <w:tc>
          <w:tcPr>
            <w:tcW w:w="851" w:type="dxa"/>
            <w:tcBorders>
              <w:top w:val="single" w:sz="4" w:space="0" w:color="000000"/>
              <w:left w:val="single" w:sz="4" w:space="0" w:color="000000"/>
              <w:bottom w:val="single" w:sz="4" w:space="0" w:color="000000"/>
              <w:right w:val="nil"/>
            </w:tcBorders>
            <w:vAlign w:val="center"/>
          </w:tcPr>
          <w:p w14:paraId="001ACA6B" w14:textId="3EA0634F" w:rsidR="00E4710E" w:rsidRPr="00983388" w:rsidRDefault="005D5273" w:rsidP="00E4710E">
            <w:pPr>
              <w:suppressAutoHyphens/>
              <w:spacing w:after="0"/>
              <w:jc w:val="center"/>
              <w:rPr>
                <w:rFonts w:ascii="Times New Roman" w:hAnsi="Times New Roman" w:cs="Times New Roman"/>
                <w:sz w:val="20"/>
              </w:rPr>
            </w:pPr>
            <w:r>
              <w:rPr>
                <w:rFonts w:ascii="Times New Roman" w:hAnsi="Times New Roman" w:cs="Times New Roman"/>
                <w:sz w:val="20"/>
              </w:rPr>
              <w:t>2</w:t>
            </w:r>
          </w:p>
        </w:tc>
        <w:tc>
          <w:tcPr>
            <w:tcW w:w="1276" w:type="dxa"/>
            <w:tcBorders>
              <w:top w:val="single" w:sz="4" w:space="0" w:color="000000"/>
              <w:left w:val="single" w:sz="4" w:space="0" w:color="000000"/>
              <w:bottom w:val="single" w:sz="4" w:space="0" w:color="000000"/>
              <w:right w:val="nil"/>
            </w:tcBorders>
            <w:vAlign w:val="center"/>
          </w:tcPr>
          <w:p w14:paraId="1ED40E17" w14:textId="36488E30" w:rsidR="00E4710E" w:rsidRPr="00983388" w:rsidRDefault="005D5273" w:rsidP="00E4710E">
            <w:pPr>
              <w:suppressAutoHyphens/>
              <w:spacing w:after="0"/>
              <w:jc w:val="center"/>
              <w:rPr>
                <w:rFonts w:ascii="Times New Roman" w:hAnsi="Times New Roman" w:cs="Times New Roman"/>
                <w:sz w:val="20"/>
              </w:rPr>
            </w:pPr>
            <w:r>
              <w:rPr>
                <w:rFonts w:ascii="Times New Roman" w:hAnsi="Times New Roman" w:cs="Times New Roman"/>
                <w:sz w:val="20"/>
              </w:rPr>
              <w:t>17 895,82</w:t>
            </w:r>
            <w:r w:rsidR="00355231" w:rsidRPr="003552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2D4A12" w14:textId="77777777" w:rsidR="00E4710E" w:rsidRPr="00983388" w:rsidRDefault="00E4710E" w:rsidP="00E471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E4710E" w:rsidRPr="00983388" w14:paraId="48AC4D25" w14:textId="77777777" w:rsidTr="00E55E11">
        <w:tc>
          <w:tcPr>
            <w:tcW w:w="534" w:type="dxa"/>
            <w:tcBorders>
              <w:top w:val="single" w:sz="4" w:space="0" w:color="000000"/>
              <w:left w:val="single" w:sz="4" w:space="0" w:color="000000"/>
              <w:bottom w:val="single" w:sz="4" w:space="0" w:color="000000"/>
              <w:right w:val="nil"/>
            </w:tcBorders>
          </w:tcPr>
          <w:p w14:paraId="0DDA4683" w14:textId="77777777" w:rsidR="00E4710E" w:rsidRPr="00983388" w:rsidRDefault="00E4710E" w:rsidP="00E471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2</w:t>
            </w:r>
          </w:p>
        </w:tc>
        <w:tc>
          <w:tcPr>
            <w:tcW w:w="1275" w:type="dxa"/>
            <w:tcBorders>
              <w:top w:val="single" w:sz="4" w:space="0" w:color="000000"/>
              <w:left w:val="single" w:sz="4" w:space="0" w:color="000000"/>
              <w:bottom w:val="single" w:sz="4" w:space="0" w:color="000000"/>
              <w:right w:val="nil"/>
            </w:tcBorders>
          </w:tcPr>
          <w:p w14:paraId="09CFC04C" w14:textId="77777777" w:rsidR="00E4710E" w:rsidRPr="00E67C94" w:rsidRDefault="00E4710E" w:rsidP="00E4710E">
            <w:pPr>
              <w:keepLines/>
              <w:snapToGrid w:val="0"/>
              <w:spacing w:after="0"/>
              <w:jc w:val="both"/>
              <w:rPr>
                <w:rFonts w:ascii="Times New Roman" w:hAnsi="Times New Roman" w:cs="Times New Roman"/>
                <w:sz w:val="20"/>
              </w:rPr>
            </w:pPr>
            <w:r w:rsidRPr="00E67C94">
              <w:rPr>
                <w:rFonts w:ascii="Times New Roman" w:hAnsi="Times New Roman" w:cs="Times New Roman"/>
                <w:sz w:val="20"/>
              </w:rPr>
              <w:t xml:space="preserve">Оказание услуги по обеспечению слуховым аппаратом </w:t>
            </w:r>
            <w:r w:rsidRPr="00E67C94">
              <w:rPr>
                <w:rFonts w:ascii="Times New Roman" w:hAnsi="Times New Roman" w:cs="Times New Roman"/>
                <w:sz w:val="20"/>
              </w:rPr>
              <w:lastRenderedPageBreak/>
              <w:t>Аналоговым заушным мощным с ушными вкладышами</w:t>
            </w:r>
          </w:p>
        </w:tc>
        <w:tc>
          <w:tcPr>
            <w:tcW w:w="4536" w:type="dxa"/>
            <w:tcBorders>
              <w:top w:val="single" w:sz="4" w:space="0" w:color="000000"/>
              <w:left w:val="single" w:sz="4" w:space="0" w:color="000000"/>
              <w:bottom w:val="single" w:sz="4" w:space="0" w:color="000000"/>
              <w:right w:val="nil"/>
            </w:tcBorders>
          </w:tcPr>
          <w:p w14:paraId="0210D9A3" w14:textId="77777777" w:rsidR="00E4710E" w:rsidRPr="00E67C94" w:rsidRDefault="00E4710E" w:rsidP="00E4710E">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lastRenderedPageBreak/>
              <w:t>Слуховой аппарат аналоговый заушный мощный</w:t>
            </w:r>
          </w:p>
          <w:p w14:paraId="2BFC6567"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Максимальный ВУЗД 90 слуховых аппаратов  должен быть не менее 129 дБ не более 136 дБ.</w:t>
            </w:r>
          </w:p>
          <w:p w14:paraId="0CCAD95E"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Максимальное усиление должно быть  не менее  56 дБ не более 70 дБ.</w:t>
            </w:r>
          </w:p>
          <w:p w14:paraId="5D01A06C"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lastRenderedPageBreak/>
              <w:t>Диапазон частот   не более 0,2 кГц не менее 4,7 кГц,</w:t>
            </w:r>
          </w:p>
          <w:p w14:paraId="22742EB2"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Должны иметь следующие дополнительные параметры:</w:t>
            </w:r>
          </w:p>
          <w:p w14:paraId="5E3025E0"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телефонная катушка - наличие,</w:t>
            </w:r>
          </w:p>
          <w:p w14:paraId="7829D997"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неоперативный регулятор выходного уровня - наличие,</w:t>
            </w:r>
          </w:p>
          <w:p w14:paraId="788D602D"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переключатель - наличие</w:t>
            </w:r>
          </w:p>
          <w:p w14:paraId="49F844E8" w14:textId="62AF94F5" w:rsidR="00E4710E" w:rsidRPr="00E67C94"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Ушной вклады</w:t>
            </w:r>
            <w:proofErr w:type="gramStart"/>
            <w:r w:rsidRPr="005D5273">
              <w:rPr>
                <w:rFonts w:ascii="Times New Roman" w:hAnsi="Times New Roman" w:cs="Times New Roman"/>
                <w:sz w:val="20"/>
              </w:rPr>
              <w:t>ш-</w:t>
            </w:r>
            <w:proofErr w:type="gramEnd"/>
            <w:r w:rsidRPr="005D5273">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5478569D" w14:textId="3AA197D3" w:rsidR="00E4710E" w:rsidRPr="00A5030E" w:rsidRDefault="006D38D1" w:rsidP="00E4710E">
            <w:pPr>
              <w:jc w:val="center"/>
              <w:rPr>
                <w:rFonts w:ascii="Times New Roman" w:hAnsi="Times New Roman" w:cs="Times New Roman"/>
                <w:sz w:val="20"/>
                <w:szCs w:val="20"/>
              </w:rPr>
            </w:pPr>
            <w:r>
              <w:rPr>
                <w:rFonts w:ascii="Times New Roman" w:hAnsi="Times New Roman" w:cs="Times New Roman"/>
                <w:sz w:val="20"/>
                <w:szCs w:val="20"/>
              </w:rPr>
              <w:lastRenderedPageBreak/>
              <w:t>7 543,09</w:t>
            </w:r>
            <w:r w:rsidR="00355231" w:rsidRPr="00355231">
              <w:rPr>
                <w:rFonts w:ascii="Times New Roman" w:hAnsi="Times New Roman" w:cs="Times New Roman"/>
                <w:sz w:val="20"/>
                <w:szCs w:val="20"/>
              </w:rPr>
              <w:t xml:space="preserve">  </w:t>
            </w:r>
          </w:p>
        </w:tc>
        <w:tc>
          <w:tcPr>
            <w:tcW w:w="851" w:type="dxa"/>
            <w:tcBorders>
              <w:top w:val="single" w:sz="4" w:space="0" w:color="000000"/>
              <w:left w:val="single" w:sz="4" w:space="0" w:color="000000"/>
              <w:bottom w:val="single" w:sz="4" w:space="0" w:color="000000"/>
              <w:right w:val="nil"/>
            </w:tcBorders>
            <w:vAlign w:val="center"/>
          </w:tcPr>
          <w:p w14:paraId="279FB92D" w14:textId="0CD1D257" w:rsidR="00E4710E" w:rsidRPr="00A5030E" w:rsidRDefault="005D5273" w:rsidP="00E4710E">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nil"/>
            </w:tcBorders>
            <w:vAlign w:val="center"/>
          </w:tcPr>
          <w:p w14:paraId="358FBBA8" w14:textId="4910FE27" w:rsidR="00E4710E" w:rsidRPr="00A5030E" w:rsidRDefault="005D5273" w:rsidP="00E4710E">
            <w:pPr>
              <w:jc w:val="center"/>
              <w:rPr>
                <w:rFonts w:ascii="Times New Roman" w:hAnsi="Times New Roman" w:cs="Times New Roman"/>
                <w:sz w:val="20"/>
                <w:szCs w:val="20"/>
              </w:rPr>
            </w:pPr>
            <w:r>
              <w:rPr>
                <w:rFonts w:ascii="Times New Roman" w:hAnsi="Times New Roman" w:cs="Times New Roman"/>
                <w:sz w:val="20"/>
                <w:szCs w:val="20"/>
              </w:rPr>
              <w:t>15 086,18</w:t>
            </w:r>
            <w:r w:rsidR="00355231" w:rsidRPr="00355231">
              <w:rPr>
                <w:rFonts w:ascii="Times New Roman" w:hAnsi="Times New Roman" w:cs="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61EDA5F" w14:textId="77777777" w:rsidR="00E4710E" w:rsidRPr="00983388" w:rsidRDefault="00E4710E" w:rsidP="00E471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E4710E" w:rsidRPr="00983388" w14:paraId="19CD2268" w14:textId="77777777" w:rsidTr="00E55E11">
        <w:tc>
          <w:tcPr>
            <w:tcW w:w="534" w:type="dxa"/>
            <w:tcBorders>
              <w:top w:val="single" w:sz="4" w:space="0" w:color="000000"/>
              <w:left w:val="single" w:sz="4" w:space="0" w:color="000000"/>
              <w:bottom w:val="single" w:sz="4" w:space="0" w:color="000000"/>
              <w:right w:val="nil"/>
            </w:tcBorders>
          </w:tcPr>
          <w:p w14:paraId="15186E18" w14:textId="77777777" w:rsidR="00E4710E" w:rsidRPr="00983388" w:rsidRDefault="00E4710E" w:rsidP="00E471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lastRenderedPageBreak/>
              <w:t>3</w:t>
            </w:r>
          </w:p>
        </w:tc>
        <w:tc>
          <w:tcPr>
            <w:tcW w:w="1275" w:type="dxa"/>
            <w:tcBorders>
              <w:top w:val="single" w:sz="4" w:space="0" w:color="000000"/>
              <w:left w:val="single" w:sz="4" w:space="0" w:color="000000"/>
              <w:bottom w:val="single" w:sz="4" w:space="0" w:color="000000"/>
              <w:right w:val="nil"/>
            </w:tcBorders>
          </w:tcPr>
          <w:p w14:paraId="6544468A" w14:textId="77777777" w:rsidR="00E4710E" w:rsidRPr="00E67C94" w:rsidRDefault="00E4710E" w:rsidP="00E4710E">
            <w:pPr>
              <w:keepLines/>
              <w:snapToGrid w:val="0"/>
              <w:spacing w:after="0"/>
              <w:jc w:val="both"/>
              <w:rPr>
                <w:rFonts w:ascii="Times New Roman" w:hAnsi="Times New Roman" w:cs="Times New Roman"/>
                <w:sz w:val="20"/>
              </w:rPr>
            </w:pPr>
            <w:r w:rsidRPr="00E67C94">
              <w:rPr>
                <w:rFonts w:ascii="Times New Roman" w:hAnsi="Times New Roman" w:cs="Times New Roman"/>
                <w:sz w:val="20"/>
              </w:rPr>
              <w:t>Оказание услуги по обеспечению слуховым аппаратом Аналоговым заушным средней мощности с ушными вкладышами</w:t>
            </w:r>
          </w:p>
        </w:tc>
        <w:tc>
          <w:tcPr>
            <w:tcW w:w="4536" w:type="dxa"/>
            <w:tcBorders>
              <w:top w:val="single" w:sz="4" w:space="0" w:color="000000"/>
              <w:left w:val="single" w:sz="4" w:space="0" w:color="000000"/>
              <w:bottom w:val="single" w:sz="4" w:space="0" w:color="000000"/>
              <w:right w:val="nil"/>
            </w:tcBorders>
          </w:tcPr>
          <w:p w14:paraId="07530257" w14:textId="172E5CB5" w:rsidR="00E4710E" w:rsidRPr="00E67C94" w:rsidRDefault="00E4710E" w:rsidP="00E4710E">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xml:space="preserve">Слуховой аппарат аналоговый заушный средней мощности </w:t>
            </w:r>
          </w:p>
          <w:p w14:paraId="4A70997F"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Максимальный ВУЗД 90 слуховых аппаратов  должен быть не менее 121 дБ не более 131 дБ.</w:t>
            </w:r>
          </w:p>
          <w:p w14:paraId="5CBD7AB9"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Максимальное усиление должно быть  не менее  46 дБ не более 56 дБ.</w:t>
            </w:r>
          </w:p>
          <w:p w14:paraId="6C19E006"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Диапазон частот   не более 0,2 кГц не менее 5,0 кГц,</w:t>
            </w:r>
          </w:p>
          <w:p w14:paraId="37B437B2"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Должны иметь следующие дополнительные параметры:</w:t>
            </w:r>
          </w:p>
          <w:p w14:paraId="17C988B3"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оперативный регулятор громкости,</w:t>
            </w:r>
          </w:p>
          <w:p w14:paraId="298DF71F"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xml:space="preserve">переключатель </w:t>
            </w:r>
          </w:p>
          <w:p w14:paraId="464E2DAA"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Регулировки:</w:t>
            </w:r>
          </w:p>
          <w:p w14:paraId="403A9E96" w14:textId="77777777" w:rsidR="005D5273" w:rsidRPr="005D5273"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тембра низких частот (ТНЧ)</w:t>
            </w:r>
          </w:p>
          <w:p w14:paraId="1DCA11B4" w14:textId="23E2B371" w:rsidR="00E4710E" w:rsidRPr="00E67C94" w:rsidRDefault="005D5273" w:rsidP="005D5273">
            <w:pPr>
              <w:keepNext/>
              <w:tabs>
                <w:tab w:val="left" w:pos="-800"/>
              </w:tabs>
              <w:spacing w:after="0"/>
              <w:ind w:right="-3"/>
              <w:rPr>
                <w:rFonts w:ascii="Times New Roman" w:hAnsi="Times New Roman" w:cs="Times New Roman"/>
                <w:sz w:val="20"/>
              </w:rPr>
            </w:pPr>
            <w:r w:rsidRPr="005D5273">
              <w:rPr>
                <w:rFonts w:ascii="Times New Roman" w:hAnsi="Times New Roman" w:cs="Times New Roman"/>
                <w:sz w:val="20"/>
              </w:rPr>
              <w:t>- Ушной вклады</w:t>
            </w:r>
            <w:proofErr w:type="gramStart"/>
            <w:r w:rsidRPr="005D5273">
              <w:rPr>
                <w:rFonts w:ascii="Times New Roman" w:hAnsi="Times New Roman" w:cs="Times New Roman"/>
                <w:sz w:val="20"/>
              </w:rPr>
              <w:t>ш-</w:t>
            </w:r>
            <w:proofErr w:type="gramEnd"/>
            <w:r w:rsidRPr="005D5273">
              <w:rPr>
                <w:rFonts w:ascii="Times New Roman" w:hAnsi="Times New Roman" w:cs="Times New Roman"/>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6C15E6FA" w14:textId="013DB579" w:rsidR="00E4710E" w:rsidRPr="00A5030E" w:rsidRDefault="006D38D1" w:rsidP="00E471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7 262,19</w:t>
            </w:r>
            <w:r w:rsidR="00355231" w:rsidRPr="00355231">
              <w:rPr>
                <w:rFonts w:ascii="Times New Roman" w:hAnsi="Times New Roman" w:cs="Times New Roman"/>
                <w:color w:val="000000"/>
                <w:sz w:val="20"/>
                <w:szCs w:val="20"/>
              </w:rPr>
              <w:t xml:space="preserve">  </w:t>
            </w:r>
          </w:p>
        </w:tc>
        <w:tc>
          <w:tcPr>
            <w:tcW w:w="851" w:type="dxa"/>
            <w:tcBorders>
              <w:top w:val="single" w:sz="4" w:space="0" w:color="000000"/>
              <w:left w:val="single" w:sz="4" w:space="0" w:color="000000"/>
              <w:bottom w:val="single" w:sz="4" w:space="0" w:color="000000"/>
              <w:right w:val="nil"/>
            </w:tcBorders>
            <w:vAlign w:val="center"/>
          </w:tcPr>
          <w:p w14:paraId="1F4AF4B1" w14:textId="73868CAB" w:rsidR="00E4710E" w:rsidRPr="00A5030E" w:rsidRDefault="005D5273" w:rsidP="00E4710E">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nil"/>
            </w:tcBorders>
            <w:vAlign w:val="center"/>
          </w:tcPr>
          <w:p w14:paraId="1999E51F" w14:textId="33103C56" w:rsidR="00E4710E" w:rsidRPr="00A5030E" w:rsidRDefault="005D5273" w:rsidP="00E4710E">
            <w:pPr>
              <w:jc w:val="center"/>
              <w:rPr>
                <w:rFonts w:ascii="Times New Roman" w:hAnsi="Times New Roman" w:cs="Times New Roman"/>
                <w:sz w:val="20"/>
                <w:szCs w:val="20"/>
              </w:rPr>
            </w:pPr>
            <w:r>
              <w:rPr>
                <w:rFonts w:ascii="Times New Roman" w:hAnsi="Times New Roman" w:cs="Times New Roman"/>
                <w:color w:val="000000"/>
                <w:sz w:val="20"/>
                <w:szCs w:val="20"/>
              </w:rPr>
              <w:t>7 262,19</w:t>
            </w:r>
            <w:r w:rsidRPr="00355231">
              <w:rPr>
                <w:rFonts w:ascii="Times New Roman" w:hAnsi="Times New Roman" w:cs="Times New Roman"/>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FF7A04B" w14:textId="77777777" w:rsidR="00E4710E" w:rsidRPr="00983388" w:rsidRDefault="00E4710E" w:rsidP="00E4710E">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E4710E" w:rsidRPr="00983388" w14:paraId="28B5AA21" w14:textId="77777777" w:rsidTr="00E55E11">
        <w:tc>
          <w:tcPr>
            <w:tcW w:w="534" w:type="dxa"/>
            <w:tcBorders>
              <w:top w:val="single" w:sz="4" w:space="0" w:color="000000"/>
              <w:left w:val="single" w:sz="4" w:space="0" w:color="000000"/>
              <w:bottom w:val="single" w:sz="4" w:space="0" w:color="000000"/>
              <w:right w:val="nil"/>
            </w:tcBorders>
          </w:tcPr>
          <w:p w14:paraId="6DADBC5B" w14:textId="77777777" w:rsidR="00E4710E" w:rsidRPr="00983388" w:rsidRDefault="00E4710E" w:rsidP="00E471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4</w:t>
            </w:r>
          </w:p>
        </w:tc>
        <w:tc>
          <w:tcPr>
            <w:tcW w:w="1275" w:type="dxa"/>
            <w:tcBorders>
              <w:top w:val="single" w:sz="4" w:space="0" w:color="000000"/>
              <w:left w:val="single" w:sz="4" w:space="0" w:color="000000"/>
              <w:bottom w:val="single" w:sz="4" w:space="0" w:color="000000"/>
              <w:right w:val="nil"/>
            </w:tcBorders>
          </w:tcPr>
          <w:p w14:paraId="3D1FE153" w14:textId="77777777" w:rsidR="00E4710E" w:rsidRPr="00E67C94" w:rsidRDefault="00E4710E" w:rsidP="00E4710E">
            <w:pPr>
              <w:keepLines/>
              <w:snapToGrid w:val="0"/>
              <w:spacing w:after="0"/>
              <w:jc w:val="both"/>
              <w:rPr>
                <w:rFonts w:ascii="Times New Roman" w:hAnsi="Times New Roman" w:cs="Times New Roman"/>
                <w:sz w:val="20"/>
              </w:rPr>
            </w:pPr>
            <w:r w:rsidRPr="00E67C94">
              <w:rPr>
                <w:rFonts w:ascii="Times New Roman" w:hAnsi="Times New Roman" w:cs="Times New Roman"/>
                <w:sz w:val="20"/>
              </w:rPr>
              <w:t xml:space="preserve">Оказание услуги по обеспечению слуховым аппаратом Цифровым заушным </w:t>
            </w:r>
            <w:proofErr w:type="spellStart"/>
            <w:r w:rsidRPr="00E67C94">
              <w:rPr>
                <w:rFonts w:ascii="Times New Roman" w:hAnsi="Times New Roman" w:cs="Times New Roman"/>
                <w:sz w:val="20"/>
              </w:rPr>
              <w:t>триммерным</w:t>
            </w:r>
            <w:proofErr w:type="spellEnd"/>
            <w:r w:rsidRPr="00E67C94">
              <w:rPr>
                <w:rFonts w:ascii="Times New Roman" w:hAnsi="Times New Roman" w:cs="Times New Roman"/>
                <w:sz w:val="20"/>
              </w:rPr>
              <w:t xml:space="preserve">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14:paraId="0B140725" w14:textId="68A73DE1" w:rsidR="00E4710E" w:rsidRPr="00E67C94" w:rsidRDefault="00E4710E" w:rsidP="00E4710E">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Слуховой аппарат цифровой заушный сверхмощный  </w:t>
            </w:r>
            <w:proofErr w:type="spellStart"/>
            <w:r w:rsidRPr="00E67C94">
              <w:rPr>
                <w:rFonts w:ascii="Times New Roman" w:hAnsi="Times New Roman" w:cs="Times New Roman"/>
                <w:kern w:val="2"/>
                <w:sz w:val="20"/>
              </w:rPr>
              <w:t>триммерный</w:t>
            </w:r>
            <w:proofErr w:type="spellEnd"/>
            <w:r w:rsidRPr="00E67C94">
              <w:rPr>
                <w:rFonts w:ascii="Times New Roman" w:hAnsi="Times New Roman" w:cs="Times New Roman"/>
                <w:kern w:val="2"/>
                <w:sz w:val="20"/>
              </w:rPr>
              <w:t xml:space="preserve"> </w:t>
            </w:r>
          </w:p>
          <w:p w14:paraId="21A4B6C3"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Максимальный ВУЗД 90 должен быть не менее 139 дБ.</w:t>
            </w:r>
          </w:p>
          <w:p w14:paraId="47041375"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не менее 78дБ.</w:t>
            </w:r>
          </w:p>
          <w:p w14:paraId="026B4753"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0,1 кГц не менее 6,0 кГц,</w:t>
            </w:r>
          </w:p>
          <w:p w14:paraId="689BEA21"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Количество программ  - не менее 2.</w:t>
            </w:r>
          </w:p>
          <w:p w14:paraId="4071EFEC"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6E0E0BD8"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регулировка низких частот;</w:t>
            </w:r>
          </w:p>
          <w:p w14:paraId="2BE958E1"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регулировка высоких частот;</w:t>
            </w:r>
          </w:p>
          <w:p w14:paraId="32036982"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регулятор ВУЗД;</w:t>
            </w:r>
          </w:p>
          <w:p w14:paraId="47F37BCA"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 </w:t>
            </w:r>
            <w:proofErr w:type="spellStart"/>
            <w:r w:rsidRPr="004162A5">
              <w:rPr>
                <w:rFonts w:ascii="Times New Roman" w:hAnsi="Times New Roman" w:cs="Times New Roman"/>
                <w:kern w:val="2"/>
                <w:sz w:val="20"/>
              </w:rPr>
              <w:t>туннитус-маскер</w:t>
            </w:r>
            <w:proofErr w:type="spellEnd"/>
            <w:r w:rsidRPr="004162A5">
              <w:rPr>
                <w:rFonts w:ascii="Times New Roman" w:hAnsi="Times New Roman" w:cs="Times New Roman"/>
                <w:kern w:val="2"/>
                <w:sz w:val="20"/>
              </w:rPr>
              <w:t>;</w:t>
            </w:r>
          </w:p>
          <w:p w14:paraId="62E0CCDF"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подавление шума микрофона;</w:t>
            </w:r>
          </w:p>
          <w:p w14:paraId="652074B4"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противофазное подавление обратной связи;</w:t>
            </w:r>
          </w:p>
          <w:p w14:paraId="292A1A99"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акустический сигнал при переключении программ и громкости;</w:t>
            </w:r>
          </w:p>
          <w:p w14:paraId="4F4B2710"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телефонная катушка;</w:t>
            </w:r>
          </w:p>
          <w:p w14:paraId="11267598" w14:textId="77777777" w:rsidR="004162A5" w:rsidRPr="004162A5"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5CA20CA5" w14:textId="0B7A0776" w:rsidR="00E4710E" w:rsidRPr="00E67C94" w:rsidRDefault="004162A5" w:rsidP="004162A5">
            <w:pPr>
              <w:keepNext/>
              <w:tabs>
                <w:tab w:val="left" w:pos="-789"/>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14:paraId="4FCBFBFE" w14:textId="4ABF8649" w:rsidR="00E4710E" w:rsidRPr="00983388" w:rsidRDefault="006D38D1" w:rsidP="00E4710E">
            <w:pPr>
              <w:suppressAutoHyphens/>
              <w:spacing w:after="0"/>
              <w:jc w:val="center"/>
              <w:rPr>
                <w:rFonts w:ascii="Times New Roman" w:hAnsi="Times New Roman" w:cs="Times New Roman"/>
                <w:color w:val="000000"/>
                <w:sz w:val="20"/>
              </w:rPr>
            </w:pPr>
            <w:r>
              <w:rPr>
                <w:rFonts w:ascii="Times New Roman" w:hAnsi="Times New Roman" w:cs="Times New Roman"/>
                <w:color w:val="000000"/>
                <w:sz w:val="20"/>
              </w:rPr>
              <w:t>12 369,38</w:t>
            </w:r>
            <w:r w:rsidR="00355231" w:rsidRPr="00355231">
              <w:rPr>
                <w:rFonts w:ascii="Times New Roman" w:hAnsi="Times New Roman" w:cs="Times New Roman"/>
                <w:color w:val="000000"/>
                <w:sz w:val="20"/>
              </w:rPr>
              <w:t xml:space="preserve">  </w:t>
            </w:r>
          </w:p>
        </w:tc>
        <w:tc>
          <w:tcPr>
            <w:tcW w:w="851" w:type="dxa"/>
            <w:tcBorders>
              <w:top w:val="single" w:sz="4" w:space="0" w:color="000000"/>
              <w:left w:val="single" w:sz="4" w:space="0" w:color="000000"/>
              <w:bottom w:val="single" w:sz="4" w:space="0" w:color="000000"/>
              <w:right w:val="nil"/>
            </w:tcBorders>
            <w:vAlign w:val="center"/>
          </w:tcPr>
          <w:p w14:paraId="5F8F283F" w14:textId="7704DEA8" w:rsidR="00E4710E" w:rsidRPr="00983388" w:rsidRDefault="005D5273" w:rsidP="00E4710E">
            <w:pPr>
              <w:suppressAutoHyphens/>
              <w:spacing w:after="0"/>
              <w:jc w:val="center"/>
              <w:rPr>
                <w:rFonts w:ascii="Times New Roman" w:hAnsi="Times New Roman" w:cs="Times New Roman"/>
                <w:sz w:val="20"/>
              </w:rPr>
            </w:pPr>
            <w:r>
              <w:rPr>
                <w:rFonts w:ascii="Times New Roman" w:hAnsi="Times New Roman" w:cs="Times New Roman"/>
                <w:sz w:val="20"/>
              </w:rPr>
              <w:t>3</w:t>
            </w:r>
            <w:r w:rsidR="00355231">
              <w:rPr>
                <w:rFonts w:ascii="Times New Roman" w:hAnsi="Times New Roman" w:cs="Times New Roman"/>
                <w:sz w:val="20"/>
              </w:rPr>
              <w:t>0</w:t>
            </w:r>
          </w:p>
        </w:tc>
        <w:tc>
          <w:tcPr>
            <w:tcW w:w="1276" w:type="dxa"/>
            <w:tcBorders>
              <w:top w:val="single" w:sz="4" w:space="0" w:color="000000"/>
              <w:left w:val="single" w:sz="4" w:space="0" w:color="000000"/>
              <w:bottom w:val="single" w:sz="4" w:space="0" w:color="000000"/>
              <w:right w:val="nil"/>
            </w:tcBorders>
            <w:vAlign w:val="center"/>
          </w:tcPr>
          <w:p w14:paraId="1207E516" w14:textId="0359AD7F" w:rsidR="00E4710E" w:rsidRPr="00983388" w:rsidRDefault="005D5273" w:rsidP="00E4710E">
            <w:pPr>
              <w:suppressAutoHyphens/>
              <w:spacing w:after="0"/>
              <w:jc w:val="center"/>
              <w:rPr>
                <w:rFonts w:ascii="Times New Roman" w:hAnsi="Times New Roman" w:cs="Times New Roman"/>
                <w:sz w:val="20"/>
              </w:rPr>
            </w:pPr>
            <w:r>
              <w:rPr>
                <w:rFonts w:ascii="Times New Roman" w:hAnsi="Times New Roman" w:cs="Times New Roman"/>
                <w:sz w:val="20"/>
              </w:rPr>
              <w:t>371 081,40</w:t>
            </w:r>
            <w:r w:rsidR="00355231" w:rsidRPr="00355231">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3EC3B8E" w14:textId="77777777" w:rsidR="00E4710E" w:rsidRPr="00983388" w:rsidRDefault="00E4710E" w:rsidP="00E471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E4710E" w:rsidRPr="00983388" w14:paraId="13639CEB" w14:textId="77777777" w:rsidTr="00E55E11">
        <w:tc>
          <w:tcPr>
            <w:tcW w:w="534" w:type="dxa"/>
            <w:tcBorders>
              <w:top w:val="single" w:sz="4" w:space="0" w:color="000000"/>
              <w:left w:val="single" w:sz="4" w:space="0" w:color="000000"/>
              <w:bottom w:val="single" w:sz="4" w:space="0" w:color="000000"/>
              <w:right w:val="nil"/>
            </w:tcBorders>
          </w:tcPr>
          <w:p w14:paraId="5C4C6AE9" w14:textId="77777777" w:rsidR="00E4710E" w:rsidRPr="00983388" w:rsidRDefault="00E4710E" w:rsidP="00E471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rPr>
              <w:t>5</w:t>
            </w:r>
          </w:p>
        </w:tc>
        <w:tc>
          <w:tcPr>
            <w:tcW w:w="1275" w:type="dxa"/>
            <w:tcBorders>
              <w:top w:val="single" w:sz="4" w:space="0" w:color="000000"/>
              <w:left w:val="single" w:sz="4" w:space="0" w:color="000000"/>
              <w:bottom w:val="single" w:sz="4" w:space="0" w:color="000000"/>
              <w:right w:val="nil"/>
            </w:tcBorders>
          </w:tcPr>
          <w:p w14:paraId="7AAE4BF3" w14:textId="77777777" w:rsidR="00E4710E" w:rsidRPr="00E67C94" w:rsidRDefault="00E4710E" w:rsidP="00E4710E">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Оказание услуги по обеспечению слуховым аппаратом Цифровым заушным программир</w:t>
            </w:r>
            <w:r w:rsidRPr="00E67C94">
              <w:rPr>
                <w:rFonts w:ascii="Times New Roman" w:hAnsi="Times New Roman" w:cs="Times New Roman"/>
                <w:sz w:val="20"/>
                <w:lang w:eastAsia="ar-SA"/>
              </w:rPr>
              <w:lastRenderedPageBreak/>
              <w:t>уемым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14:paraId="0BA4AB48" w14:textId="72FDCE6E" w:rsidR="00E4710E" w:rsidRPr="00E67C94" w:rsidRDefault="00E4710E" w:rsidP="00E4710E">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lastRenderedPageBreak/>
              <w:t xml:space="preserve">Слуховой аппарат цифровой заушный сверхмощный  программируемый </w:t>
            </w:r>
          </w:p>
          <w:p w14:paraId="356F5586"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0,1 кГц не менее 4,8 кГц</w:t>
            </w:r>
          </w:p>
          <w:p w14:paraId="0B30C050"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Максимальный ВУЗД должен быть  не менее 138 дБ.</w:t>
            </w:r>
          </w:p>
          <w:p w14:paraId="684E6D3D"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не менее 79 дБ.</w:t>
            </w:r>
          </w:p>
          <w:p w14:paraId="23C1B57F"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Количество каналов цифровой обработки звука - </w:t>
            </w:r>
            <w:r w:rsidRPr="004162A5">
              <w:rPr>
                <w:rFonts w:ascii="Times New Roman" w:hAnsi="Times New Roman" w:cs="Times New Roman"/>
                <w:kern w:val="2"/>
                <w:sz w:val="20"/>
              </w:rPr>
              <w:lastRenderedPageBreak/>
              <w:t>не менее 4.</w:t>
            </w:r>
          </w:p>
          <w:p w14:paraId="595C9809"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Количество программ прослушивания - не менее 4-х</w:t>
            </w:r>
          </w:p>
          <w:p w14:paraId="50417560"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7A40B11F"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система подавления обратной связи;</w:t>
            </w:r>
          </w:p>
          <w:p w14:paraId="1ED7FCE2"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менеджер шума;</w:t>
            </w:r>
          </w:p>
          <w:p w14:paraId="5F0D1EED"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направленный микрофон;</w:t>
            </w:r>
          </w:p>
          <w:p w14:paraId="1568461D"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функция вкл. / выкл. батарейным отсеком;</w:t>
            </w:r>
          </w:p>
          <w:p w14:paraId="5C567C1C"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функция подачи звукового сигнала при разряде батареи;</w:t>
            </w:r>
          </w:p>
          <w:p w14:paraId="7CE41323" w14:textId="77777777" w:rsidR="004162A5" w:rsidRPr="004162A5"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3A0F2F5D" w14:textId="54BF252B" w:rsidR="00E4710E" w:rsidRPr="00E67C94" w:rsidRDefault="004162A5" w:rsidP="004162A5">
            <w:pPr>
              <w:keepNext/>
              <w:tabs>
                <w:tab w:val="left" w:pos="-800"/>
              </w:tabs>
              <w:spacing w:after="0"/>
              <w:ind w:left="-11" w:right="-3"/>
              <w:rPr>
                <w:rFonts w:ascii="Times New Roman" w:hAnsi="Times New Roman" w:cs="Times New Roman"/>
                <w:kern w:val="2"/>
                <w:sz w:val="20"/>
              </w:rPr>
            </w:pPr>
            <w:r w:rsidRPr="004162A5">
              <w:rPr>
                <w:rFonts w:ascii="Times New Roman" w:hAnsi="Times New Roman" w:cs="Times New Roman"/>
                <w:kern w:val="2"/>
                <w:sz w:val="20"/>
              </w:rPr>
              <w:t>Ушной вклады</w:t>
            </w:r>
            <w:proofErr w:type="gramStart"/>
            <w:r w:rsidRPr="004162A5">
              <w:rPr>
                <w:rFonts w:ascii="Times New Roman" w:hAnsi="Times New Roman" w:cs="Times New Roman"/>
                <w:kern w:val="2"/>
                <w:sz w:val="20"/>
              </w:rPr>
              <w:t>ш-</w:t>
            </w:r>
            <w:proofErr w:type="gramEnd"/>
            <w:r w:rsidRPr="004162A5">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7398DECB" w14:textId="5496432E" w:rsidR="00E4710E" w:rsidRPr="00983388" w:rsidRDefault="006D38D1" w:rsidP="00E471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15 711,91</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4AA8140C" w14:textId="6584D90D" w:rsidR="00E4710E" w:rsidRPr="00983388" w:rsidRDefault="004162A5" w:rsidP="00E471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150</w:t>
            </w:r>
          </w:p>
        </w:tc>
        <w:tc>
          <w:tcPr>
            <w:tcW w:w="1276" w:type="dxa"/>
            <w:tcBorders>
              <w:top w:val="single" w:sz="4" w:space="0" w:color="000000"/>
              <w:left w:val="single" w:sz="4" w:space="0" w:color="000000"/>
              <w:bottom w:val="single" w:sz="4" w:space="0" w:color="000000"/>
              <w:right w:val="nil"/>
            </w:tcBorders>
            <w:vAlign w:val="center"/>
          </w:tcPr>
          <w:p w14:paraId="2D15E568" w14:textId="4124E9DB" w:rsidR="00E4710E" w:rsidRPr="00983388" w:rsidRDefault="004162A5" w:rsidP="00E471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2 356 786,50</w:t>
            </w:r>
          </w:p>
        </w:tc>
        <w:tc>
          <w:tcPr>
            <w:tcW w:w="708" w:type="dxa"/>
            <w:tcBorders>
              <w:top w:val="single" w:sz="4" w:space="0" w:color="000000"/>
              <w:left w:val="single" w:sz="4" w:space="0" w:color="000000"/>
              <w:bottom w:val="single" w:sz="4" w:space="0" w:color="000000"/>
              <w:right w:val="single" w:sz="4" w:space="0" w:color="000000"/>
            </w:tcBorders>
            <w:vAlign w:val="center"/>
          </w:tcPr>
          <w:p w14:paraId="3C0E807A" w14:textId="77777777" w:rsidR="00E4710E" w:rsidRPr="00983388" w:rsidRDefault="00E4710E" w:rsidP="00E471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14:paraId="6EB5BFA3" w14:textId="77777777" w:rsidTr="002D2ECE">
        <w:tc>
          <w:tcPr>
            <w:tcW w:w="534" w:type="dxa"/>
            <w:tcBorders>
              <w:top w:val="single" w:sz="4" w:space="0" w:color="000000"/>
              <w:left w:val="single" w:sz="4" w:space="0" w:color="000000"/>
              <w:bottom w:val="single" w:sz="4" w:space="0" w:color="000000"/>
              <w:right w:val="nil"/>
            </w:tcBorders>
            <w:hideMark/>
          </w:tcPr>
          <w:p w14:paraId="6F87999E" w14:textId="77777777" w:rsidR="00A5030E" w:rsidRPr="00983388" w:rsidRDefault="00F942F5"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6</w:t>
            </w:r>
          </w:p>
        </w:tc>
        <w:tc>
          <w:tcPr>
            <w:tcW w:w="1275" w:type="dxa"/>
            <w:tcBorders>
              <w:top w:val="single" w:sz="4" w:space="0" w:color="000000"/>
              <w:left w:val="single" w:sz="4" w:space="0" w:color="000000"/>
              <w:bottom w:val="single" w:sz="4" w:space="0" w:color="000000"/>
              <w:right w:val="nil"/>
            </w:tcBorders>
          </w:tcPr>
          <w:p w14:paraId="401D2FB8" w14:textId="77777777"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сверхмощным программируемым многоканальным с ушными вкладышами</w:t>
            </w:r>
          </w:p>
        </w:tc>
        <w:tc>
          <w:tcPr>
            <w:tcW w:w="4536" w:type="dxa"/>
            <w:tcBorders>
              <w:top w:val="single" w:sz="4" w:space="0" w:color="000000"/>
              <w:left w:val="single" w:sz="4" w:space="0" w:color="000000"/>
              <w:bottom w:val="single" w:sz="4" w:space="0" w:color="000000"/>
              <w:right w:val="nil"/>
            </w:tcBorders>
          </w:tcPr>
          <w:p w14:paraId="3ABC8048" w14:textId="0DE54F2B"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сверхмощный программируемый  многоканальный </w:t>
            </w:r>
          </w:p>
          <w:p w14:paraId="6857E35D"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Максимальный ВУЗД 90 должен быть  не более 139 дБ.</w:t>
            </w:r>
          </w:p>
          <w:p w14:paraId="0EBA5EC0"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не менее 78 дБ.</w:t>
            </w:r>
          </w:p>
          <w:p w14:paraId="1ED197CF"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0,1 кГц не менее 4,7 кГц.</w:t>
            </w:r>
          </w:p>
          <w:p w14:paraId="69B9B28B"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Количество  каналов цифровой обработки звука  - не менее 9.</w:t>
            </w:r>
          </w:p>
          <w:p w14:paraId="1403703E"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Количество программ прослушивания - не менее 4-х.</w:t>
            </w:r>
          </w:p>
          <w:p w14:paraId="62F5A3A8"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0494598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подавление собственных шумов микрофона;</w:t>
            </w:r>
          </w:p>
          <w:p w14:paraId="4A3B15F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задержка включения;</w:t>
            </w:r>
          </w:p>
          <w:p w14:paraId="57C6659E"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система направленных микрофонов;</w:t>
            </w:r>
          </w:p>
          <w:p w14:paraId="713543C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противофазное подавление обратной связи;</w:t>
            </w:r>
          </w:p>
          <w:p w14:paraId="2375F9EB"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частотная компрессия;</w:t>
            </w:r>
          </w:p>
          <w:p w14:paraId="000170EF"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мониторинг общего использования слухового аппарата (журнал сбора данных);</w:t>
            </w:r>
          </w:p>
          <w:p w14:paraId="52563C04"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xml:space="preserve">- </w:t>
            </w:r>
            <w:proofErr w:type="spellStart"/>
            <w:r w:rsidRPr="004162A5">
              <w:rPr>
                <w:rFonts w:ascii="Times New Roman" w:hAnsi="Times New Roman" w:cs="Times New Roman"/>
                <w:kern w:val="2"/>
                <w:sz w:val="20"/>
              </w:rPr>
              <w:t>in-situ</w:t>
            </w:r>
            <w:proofErr w:type="spellEnd"/>
            <w:r w:rsidRPr="004162A5">
              <w:rPr>
                <w:rFonts w:ascii="Times New Roman" w:hAnsi="Times New Roman" w:cs="Times New Roman"/>
                <w:kern w:val="2"/>
                <w:sz w:val="20"/>
              </w:rPr>
              <w:t xml:space="preserve"> аудиометрия (верификация порогов для уточнения аудиограммы);</w:t>
            </w:r>
          </w:p>
          <w:p w14:paraId="51495253"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40DC7C36" w14:textId="04E81EEF" w:rsidR="001B16ED" w:rsidRPr="002D2ECE"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Ушной вклады</w:t>
            </w:r>
            <w:proofErr w:type="gramStart"/>
            <w:r w:rsidRPr="004162A5">
              <w:rPr>
                <w:rFonts w:ascii="Times New Roman" w:hAnsi="Times New Roman" w:cs="Times New Roman"/>
                <w:kern w:val="2"/>
                <w:sz w:val="20"/>
              </w:rPr>
              <w:t>ш-</w:t>
            </w:r>
            <w:proofErr w:type="gramEnd"/>
            <w:r w:rsidRPr="004162A5">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6595F6A3" w14:textId="0120E276" w:rsidR="00A5030E" w:rsidRPr="00983388" w:rsidRDefault="006D38D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27 353,61</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4523AEF2" w14:textId="4B792957" w:rsidR="00A5030E" w:rsidRPr="00983388" w:rsidRDefault="004162A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w:t>
            </w:r>
            <w:r w:rsidR="00916B12">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14:paraId="04FB4AB1" w14:textId="50DCCDA9" w:rsidR="00A5030E" w:rsidRPr="00983388" w:rsidRDefault="004162A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1 641 216,60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76D146F" w14:textId="77777777"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14:paraId="1F422BD0" w14:textId="77777777" w:rsidTr="002D2ECE">
        <w:tc>
          <w:tcPr>
            <w:tcW w:w="534" w:type="dxa"/>
            <w:tcBorders>
              <w:top w:val="single" w:sz="4" w:space="0" w:color="000000"/>
              <w:left w:val="single" w:sz="4" w:space="0" w:color="000000"/>
              <w:bottom w:val="single" w:sz="4" w:space="0" w:color="000000"/>
              <w:right w:val="nil"/>
            </w:tcBorders>
            <w:hideMark/>
          </w:tcPr>
          <w:p w14:paraId="4D85BDD6" w14:textId="77777777" w:rsidR="00A5030E" w:rsidRPr="00983388" w:rsidRDefault="00F942F5"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7</w:t>
            </w:r>
          </w:p>
        </w:tc>
        <w:tc>
          <w:tcPr>
            <w:tcW w:w="1275" w:type="dxa"/>
            <w:tcBorders>
              <w:top w:val="single" w:sz="4" w:space="0" w:color="000000"/>
              <w:left w:val="single" w:sz="4" w:space="0" w:color="000000"/>
              <w:bottom w:val="single" w:sz="4" w:space="0" w:color="000000"/>
              <w:right w:val="nil"/>
            </w:tcBorders>
          </w:tcPr>
          <w:p w14:paraId="1ED08AB1" w14:textId="77777777"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сверхмощным программируемым многоканальным высокотехн</w:t>
            </w:r>
            <w:r w:rsidRPr="002E1F13">
              <w:rPr>
                <w:rFonts w:ascii="Times New Roman" w:hAnsi="Times New Roman" w:cs="Times New Roman"/>
                <w:sz w:val="20"/>
                <w:lang w:eastAsia="ar-SA"/>
              </w:rPr>
              <w:lastRenderedPageBreak/>
              <w:t>ологичным с ушными вкладышами</w:t>
            </w:r>
          </w:p>
        </w:tc>
        <w:tc>
          <w:tcPr>
            <w:tcW w:w="4536" w:type="dxa"/>
            <w:tcBorders>
              <w:top w:val="single" w:sz="4" w:space="0" w:color="000000"/>
              <w:left w:val="single" w:sz="4" w:space="0" w:color="000000"/>
              <w:bottom w:val="single" w:sz="4" w:space="0" w:color="000000"/>
              <w:right w:val="nil"/>
            </w:tcBorders>
          </w:tcPr>
          <w:p w14:paraId="41657ADF" w14:textId="311AEC2E"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lastRenderedPageBreak/>
              <w:t xml:space="preserve">Слуховой аппарат цифровой заушный сверхмощный  программируемый  многоканальный высокотехнологичный </w:t>
            </w:r>
          </w:p>
          <w:p w14:paraId="007F45B5"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Максимальный ВУЗД 90 не менее 138 дБ.</w:t>
            </w:r>
          </w:p>
          <w:p w14:paraId="2DA1EA60"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не менее 79дБ.</w:t>
            </w:r>
          </w:p>
          <w:p w14:paraId="37A93281"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0,1 кГц не менее 4,9 кГц,</w:t>
            </w:r>
          </w:p>
          <w:p w14:paraId="710344BB"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Количество  каналов цифровой обработки звука – не менее 16-ти.</w:t>
            </w:r>
          </w:p>
          <w:p w14:paraId="2570B591"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Количество программ прослушивания - не менее 4-х.</w:t>
            </w:r>
          </w:p>
          <w:p w14:paraId="6FF24A4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3D184E0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xml:space="preserve">- автоматическая система направленных </w:t>
            </w:r>
            <w:r w:rsidRPr="004162A5">
              <w:rPr>
                <w:rFonts w:ascii="Times New Roman" w:hAnsi="Times New Roman" w:cs="Times New Roman"/>
                <w:kern w:val="2"/>
                <w:sz w:val="20"/>
              </w:rPr>
              <w:lastRenderedPageBreak/>
              <w:t>микрофонов;</w:t>
            </w:r>
          </w:p>
          <w:p w14:paraId="687619EA"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количество микрофонов – не менее 2-х;</w:t>
            </w:r>
          </w:p>
          <w:p w14:paraId="15CD08C4"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система бинаурального взаимодействия слуховых аппаратов;</w:t>
            </w:r>
          </w:p>
          <w:p w14:paraId="75D60A1C"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кнопка переключения программ с акустическим сигналом;</w:t>
            </w:r>
          </w:p>
          <w:p w14:paraId="2F4EDC3E"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-программируемая телефонная катушка;</w:t>
            </w:r>
          </w:p>
          <w:p w14:paraId="7F640AF7"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аудиовход;</w:t>
            </w:r>
          </w:p>
          <w:p w14:paraId="3C059AC5"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совместимость с большинством FM-систем;</w:t>
            </w:r>
          </w:p>
          <w:p w14:paraId="3E0F46C4"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система подавления собственных шумов микрофона;</w:t>
            </w:r>
          </w:p>
          <w:p w14:paraId="6B1AA6D1"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система автоматического подавления акустической обратной связи;</w:t>
            </w:r>
          </w:p>
          <w:p w14:paraId="787E830E"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включение/выключение аппарата кнопкой переключения программ;</w:t>
            </w:r>
          </w:p>
          <w:p w14:paraId="287695EA"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программируемый регулятор громкости;</w:t>
            </w:r>
          </w:p>
          <w:p w14:paraId="6862062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акустический сигнал, предупреждающий о разряде батарейки;</w:t>
            </w:r>
          </w:p>
          <w:p w14:paraId="1392DF56"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возможность подключения пульта дистанционного управления;</w:t>
            </w:r>
          </w:p>
          <w:p w14:paraId="048E9F91"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1EB9C413" w14:textId="6E8C2F6D" w:rsidR="001B16ED" w:rsidRPr="00983388"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Ушной вклады</w:t>
            </w:r>
            <w:proofErr w:type="gramStart"/>
            <w:r w:rsidRPr="004162A5">
              <w:rPr>
                <w:rFonts w:ascii="Times New Roman" w:hAnsi="Times New Roman" w:cs="Times New Roman"/>
                <w:kern w:val="2"/>
                <w:sz w:val="20"/>
              </w:rPr>
              <w:t>ш-</w:t>
            </w:r>
            <w:proofErr w:type="gramEnd"/>
            <w:r w:rsidRPr="004162A5">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57A3BCB5" w14:textId="0DF7F99B" w:rsidR="00A5030E" w:rsidRPr="00983388" w:rsidRDefault="006D38D1"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31 482,95</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3F8B413F" w14:textId="28F66C16" w:rsidR="00A5030E" w:rsidRPr="00983388" w:rsidRDefault="004162A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w:t>
            </w:r>
            <w:r w:rsidR="00F57540">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14:paraId="5C52F164" w14:textId="2B5048BD" w:rsidR="00A5030E" w:rsidRPr="00983388" w:rsidRDefault="004162A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1 888 977,00</w:t>
            </w:r>
            <w:r w:rsidR="00355231" w:rsidRPr="00355231">
              <w:rPr>
                <w:rFonts w:ascii="Times New Roman" w:hAnsi="Times New Roman" w:cs="Times New Roman"/>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5036B8E" w14:textId="77777777"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2C35D5" w:rsidRPr="00983388" w14:paraId="3C856D80" w14:textId="77777777" w:rsidTr="002D2ECE">
        <w:tc>
          <w:tcPr>
            <w:tcW w:w="534" w:type="dxa"/>
            <w:tcBorders>
              <w:top w:val="single" w:sz="4" w:space="0" w:color="000000"/>
              <w:left w:val="single" w:sz="4" w:space="0" w:color="000000"/>
              <w:bottom w:val="single" w:sz="4" w:space="0" w:color="000000"/>
              <w:right w:val="nil"/>
            </w:tcBorders>
          </w:tcPr>
          <w:p w14:paraId="48977C8A" w14:textId="77777777" w:rsidR="002C35D5" w:rsidRPr="00983388" w:rsidRDefault="00F942F5" w:rsidP="002C35D5">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8</w:t>
            </w:r>
          </w:p>
        </w:tc>
        <w:tc>
          <w:tcPr>
            <w:tcW w:w="1275" w:type="dxa"/>
            <w:tcBorders>
              <w:top w:val="single" w:sz="4" w:space="0" w:color="000000"/>
              <w:left w:val="single" w:sz="4" w:space="0" w:color="000000"/>
              <w:bottom w:val="single" w:sz="4" w:space="0" w:color="000000"/>
              <w:right w:val="nil"/>
            </w:tcBorders>
          </w:tcPr>
          <w:p w14:paraId="769199E3" w14:textId="77777777" w:rsidR="002C35D5" w:rsidRPr="00E67C94" w:rsidRDefault="002C35D5" w:rsidP="002C35D5">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 xml:space="preserve">Оказание услуги по обеспечению слуховым аппаратом Цифровым заушным </w:t>
            </w:r>
            <w:proofErr w:type="spellStart"/>
            <w:r w:rsidRPr="00E67C94">
              <w:rPr>
                <w:rFonts w:ascii="Times New Roman" w:hAnsi="Times New Roman" w:cs="Times New Roman"/>
                <w:sz w:val="20"/>
                <w:lang w:eastAsia="ar-SA"/>
              </w:rPr>
              <w:t>триммерным</w:t>
            </w:r>
            <w:proofErr w:type="spellEnd"/>
            <w:r w:rsidRPr="00E67C94">
              <w:rPr>
                <w:rFonts w:ascii="Times New Roman" w:hAnsi="Times New Roman" w:cs="Times New Roman"/>
                <w:sz w:val="20"/>
                <w:lang w:eastAsia="ar-SA"/>
              </w:rPr>
              <w:t xml:space="preserve">  мощным с ушными вкладышами</w:t>
            </w:r>
          </w:p>
        </w:tc>
        <w:tc>
          <w:tcPr>
            <w:tcW w:w="4536" w:type="dxa"/>
            <w:tcBorders>
              <w:top w:val="single" w:sz="4" w:space="0" w:color="000000"/>
              <w:left w:val="single" w:sz="4" w:space="0" w:color="000000"/>
              <w:bottom w:val="single" w:sz="4" w:space="0" w:color="000000"/>
              <w:right w:val="nil"/>
            </w:tcBorders>
          </w:tcPr>
          <w:p w14:paraId="4AC99EE9" w14:textId="70E36618" w:rsidR="002C35D5" w:rsidRPr="00E67C94" w:rsidRDefault="002C35D5" w:rsidP="002C35D5">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xml:space="preserve">Слуховой аппарат цифровой заушный мощный </w:t>
            </w:r>
            <w:proofErr w:type="spellStart"/>
            <w:r w:rsidRPr="00E67C94">
              <w:rPr>
                <w:rFonts w:ascii="Times New Roman" w:hAnsi="Times New Roman" w:cs="Times New Roman"/>
                <w:kern w:val="2"/>
                <w:sz w:val="20"/>
              </w:rPr>
              <w:t>триммерный</w:t>
            </w:r>
            <w:proofErr w:type="spellEnd"/>
            <w:r w:rsidRPr="00E67C94">
              <w:rPr>
                <w:rFonts w:ascii="Times New Roman" w:hAnsi="Times New Roman" w:cs="Times New Roman"/>
                <w:kern w:val="2"/>
                <w:sz w:val="20"/>
              </w:rPr>
              <w:t xml:space="preserve"> </w:t>
            </w:r>
          </w:p>
          <w:p w14:paraId="4BC53D23"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Максимальный ВУЗД 90 должен быть не менее 130 дБ не более 135 дБ.</w:t>
            </w:r>
          </w:p>
          <w:p w14:paraId="68C74227"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не менее 64 дБ не более 71дБ.</w:t>
            </w:r>
          </w:p>
          <w:p w14:paraId="3F41B539"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0,21 кГц не менее 6,0 кГц,</w:t>
            </w:r>
          </w:p>
          <w:p w14:paraId="56D22A7E"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Количество программ  - не менее 2.</w:t>
            </w:r>
          </w:p>
          <w:p w14:paraId="57B4F4FF"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5427B094"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регулировка низких частот;</w:t>
            </w:r>
          </w:p>
          <w:p w14:paraId="11AE04B8"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регулировка АРУ по выходу;</w:t>
            </w:r>
          </w:p>
          <w:p w14:paraId="5BF7D059"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подавление шума микрофона;</w:t>
            </w:r>
          </w:p>
          <w:p w14:paraId="4D00C770"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противофазное подавление обратной связи;</w:t>
            </w:r>
          </w:p>
          <w:p w14:paraId="31EFFD1D"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акустический сигнал при переключении программ и громкости;</w:t>
            </w:r>
          </w:p>
          <w:p w14:paraId="5ECE0AD0" w14:textId="77777777" w:rsidR="004162A5" w:rsidRPr="004162A5"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35C77F89" w14:textId="2181C021" w:rsidR="002C35D5" w:rsidRPr="00E67C94" w:rsidRDefault="004162A5" w:rsidP="004162A5">
            <w:pPr>
              <w:keepNext/>
              <w:tabs>
                <w:tab w:val="left" w:pos="-789"/>
              </w:tabs>
              <w:snapToGrid w:val="0"/>
              <w:spacing w:after="0"/>
              <w:ind w:right="-3"/>
              <w:rPr>
                <w:rFonts w:ascii="Times New Roman" w:hAnsi="Times New Roman" w:cs="Times New Roman"/>
                <w:kern w:val="2"/>
                <w:sz w:val="20"/>
              </w:rPr>
            </w:pPr>
            <w:r w:rsidRPr="004162A5">
              <w:rPr>
                <w:rFonts w:ascii="Times New Roman" w:hAnsi="Times New Roman" w:cs="Times New Roman"/>
                <w:kern w:val="2"/>
                <w:sz w:val="20"/>
              </w:rPr>
              <w:t>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14:paraId="417472A0" w14:textId="799208ED" w:rsidR="002C35D5" w:rsidRPr="00983388" w:rsidRDefault="006D38D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10 926,17</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2B5E4562" w14:textId="6CD587A9" w:rsidR="002C35D5" w:rsidRPr="00983388" w:rsidRDefault="004162A5"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2</w:t>
            </w:r>
            <w:r w:rsidR="002C35D5">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14:paraId="5A989199" w14:textId="79632D7B" w:rsidR="002C35D5" w:rsidRPr="00983388" w:rsidRDefault="004162A5"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218 523,40</w:t>
            </w:r>
            <w:r w:rsidR="00355231" w:rsidRPr="00355231">
              <w:rPr>
                <w:rFonts w:ascii="Times New Roman" w:hAnsi="Times New Roman" w:cs="Times New Roman"/>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A1681FC" w14:textId="77777777" w:rsidR="002C35D5" w:rsidRPr="00983388" w:rsidRDefault="002C35D5" w:rsidP="002C35D5">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14:paraId="44C7F0E8" w14:textId="77777777" w:rsidTr="002D2ECE">
        <w:tc>
          <w:tcPr>
            <w:tcW w:w="534" w:type="dxa"/>
            <w:tcBorders>
              <w:top w:val="single" w:sz="4" w:space="0" w:color="000000"/>
              <w:left w:val="single" w:sz="4" w:space="0" w:color="000000"/>
              <w:bottom w:val="single" w:sz="4" w:space="0" w:color="000000"/>
              <w:right w:val="nil"/>
            </w:tcBorders>
            <w:hideMark/>
          </w:tcPr>
          <w:p w14:paraId="65C68FE1" w14:textId="77777777" w:rsidR="00A5030E" w:rsidRPr="00983388" w:rsidRDefault="00F942F5"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9</w:t>
            </w:r>
          </w:p>
        </w:tc>
        <w:tc>
          <w:tcPr>
            <w:tcW w:w="1275" w:type="dxa"/>
            <w:tcBorders>
              <w:top w:val="single" w:sz="4" w:space="0" w:color="000000"/>
              <w:left w:val="single" w:sz="4" w:space="0" w:color="000000"/>
              <w:bottom w:val="single" w:sz="4" w:space="0" w:color="000000"/>
              <w:right w:val="nil"/>
            </w:tcBorders>
          </w:tcPr>
          <w:p w14:paraId="0D8A966A" w14:textId="77777777" w:rsidR="00A5030E" w:rsidRPr="002D2ECE" w:rsidRDefault="002E1F13" w:rsidP="00F13F43">
            <w:pPr>
              <w:keepLines/>
              <w:suppressAutoHyphens/>
              <w:snapToGrid w:val="0"/>
              <w:spacing w:after="0"/>
              <w:rPr>
                <w:rFonts w:ascii="Times New Roman" w:hAnsi="Times New Roman" w:cs="Times New Roman"/>
                <w:sz w:val="20"/>
                <w:lang w:eastAsia="ar-SA"/>
              </w:rPr>
            </w:pPr>
            <w:r w:rsidRPr="002E1F13">
              <w:rPr>
                <w:rFonts w:ascii="Times New Roman" w:hAnsi="Times New Roman" w:cs="Times New Roman"/>
                <w:sz w:val="20"/>
                <w:lang w:eastAsia="ar-SA"/>
              </w:rPr>
              <w:t xml:space="preserve">Оказание услуги по обеспечению слуховым аппаратом цифровым заушным Цифровым заушным программируемым  </w:t>
            </w:r>
            <w:r w:rsidRPr="002E1F13">
              <w:rPr>
                <w:rFonts w:ascii="Times New Roman" w:hAnsi="Times New Roman" w:cs="Times New Roman"/>
                <w:sz w:val="20"/>
                <w:lang w:eastAsia="ar-SA"/>
              </w:rPr>
              <w:lastRenderedPageBreak/>
              <w:t>мощным с ушными вкладышами</w:t>
            </w:r>
          </w:p>
        </w:tc>
        <w:tc>
          <w:tcPr>
            <w:tcW w:w="4536" w:type="dxa"/>
            <w:tcBorders>
              <w:top w:val="single" w:sz="4" w:space="0" w:color="000000"/>
              <w:left w:val="single" w:sz="4" w:space="0" w:color="000000"/>
              <w:bottom w:val="single" w:sz="4" w:space="0" w:color="000000"/>
              <w:right w:val="nil"/>
            </w:tcBorders>
          </w:tcPr>
          <w:p w14:paraId="18B914A9" w14:textId="5ED08833"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lastRenderedPageBreak/>
              <w:t xml:space="preserve">Слуховой аппарат цифровой заушный мощный программируемый </w:t>
            </w:r>
          </w:p>
          <w:p w14:paraId="7B72BB4D"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0,11 кГц не менее 6,0 кГц</w:t>
            </w:r>
          </w:p>
          <w:p w14:paraId="7B887C3E"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Максимальный ВУЗД должен быть  не менее 130 дБ не более 136 дБ.</w:t>
            </w:r>
          </w:p>
          <w:p w14:paraId="3E135FB8"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не менее 65 дБ не более 70 дБ.</w:t>
            </w:r>
          </w:p>
          <w:p w14:paraId="084BDFCD"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Количество каналов цифровой обработки звука - не менее 4.</w:t>
            </w:r>
          </w:p>
          <w:p w14:paraId="61D579A9"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Количество программ прослушивания - не менее </w:t>
            </w:r>
            <w:r w:rsidRPr="004162A5">
              <w:rPr>
                <w:rFonts w:ascii="Times New Roman" w:hAnsi="Times New Roman" w:cs="Times New Roman"/>
                <w:kern w:val="2"/>
                <w:sz w:val="20"/>
              </w:rPr>
              <w:lastRenderedPageBreak/>
              <w:t>3-х</w:t>
            </w:r>
          </w:p>
          <w:p w14:paraId="55A93F74"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58F43708"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система подавления обратной связи;</w:t>
            </w:r>
          </w:p>
          <w:p w14:paraId="2BF00B58"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менеджер шума;</w:t>
            </w:r>
          </w:p>
          <w:p w14:paraId="32EFF5DA"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направленный микрофон;</w:t>
            </w:r>
          </w:p>
          <w:p w14:paraId="3AB77F97"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функция подачи звукового сигнала при разряде батареи;</w:t>
            </w:r>
          </w:p>
          <w:p w14:paraId="2CA6A411"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029C7094" w14:textId="0FF0DC59" w:rsidR="001B16ED" w:rsidRPr="00983388"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14:paraId="46978A93" w14:textId="59EA4F1A" w:rsidR="00A5030E" w:rsidRPr="00983388" w:rsidRDefault="006D38D1" w:rsidP="004E7E21">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14 714,15</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3EABF4B5" w14:textId="10752D63" w:rsidR="00A5030E" w:rsidRPr="00983388" w:rsidRDefault="004162A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110</w:t>
            </w:r>
          </w:p>
        </w:tc>
        <w:tc>
          <w:tcPr>
            <w:tcW w:w="1276" w:type="dxa"/>
            <w:tcBorders>
              <w:top w:val="single" w:sz="4" w:space="0" w:color="000000"/>
              <w:left w:val="single" w:sz="4" w:space="0" w:color="000000"/>
              <w:bottom w:val="single" w:sz="4" w:space="0" w:color="000000"/>
              <w:right w:val="nil"/>
            </w:tcBorders>
            <w:vAlign w:val="center"/>
          </w:tcPr>
          <w:p w14:paraId="65D7A349" w14:textId="35A4571C" w:rsidR="00A5030E" w:rsidRPr="00983388" w:rsidRDefault="004162A5" w:rsidP="004E7E21">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1 618 556,50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CA01810" w14:textId="77777777"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14:paraId="3638A7F5" w14:textId="77777777" w:rsidTr="002D2ECE">
        <w:tc>
          <w:tcPr>
            <w:tcW w:w="534" w:type="dxa"/>
            <w:tcBorders>
              <w:top w:val="single" w:sz="4" w:space="0" w:color="000000"/>
              <w:left w:val="single" w:sz="4" w:space="0" w:color="000000"/>
              <w:bottom w:val="single" w:sz="4" w:space="0" w:color="000000"/>
              <w:right w:val="nil"/>
            </w:tcBorders>
            <w:hideMark/>
          </w:tcPr>
          <w:p w14:paraId="4571DEFB" w14:textId="77777777" w:rsidR="00A5030E" w:rsidRPr="00983388" w:rsidRDefault="00F942F5"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10</w:t>
            </w:r>
          </w:p>
        </w:tc>
        <w:tc>
          <w:tcPr>
            <w:tcW w:w="1275" w:type="dxa"/>
            <w:tcBorders>
              <w:top w:val="single" w:sz="4" w:space="0" w:color="000000"/>
              <w:left w:val="single" w:sz="4" w:space="0" w:color="000000"/>
              <w:bottom w:val="single" w:sz="4" w:space="0" w:color="000000"/>
              <w:right w:val="nil"/>
            </w:tcBorders>
          </w:tcPr>
          <w:p w14:paraId="3C840FD6" w14:textId="77777777" w:rsidR="00A5030E" w:rsidRPr="002D2ECE" w:rsidRDefault="002E1F13" w:rsidP="00F13F43">
            <w:pPr>
              <w:keepLines/>
              <w:suppressAutoHyphens/>
              <w:snapToGrid w:val="0"/>
              <w:spacing w:after="0"/>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мощным программируемым многоканальным с ушными вкладышами</w:t>
            </w:r>
          </w:p>
        </w:tc>
        <w:tc>
          <w:tcPr>
            <w:tcW w:w="4536" w:type="dxa"/>
            <w:tcBorders>
              <w:top w:val="single" w:sz="4" w:space="0" w:color="000000"/>
              <w:left w:val="single" w:sz="4" w:space="0" w:color="000000"/>
              <w:bottom w:val="single" w:sz="4" w:space="0" w:color="000000"/>
              <w:right w:val="nil"/>
            </w:tcBorders>
          </w:tcPr>
          <w:p w14:paraId="3160579D" w14:textId="0105F282"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мощный программируемый многоканальный </w:t>
            </w:r>
          </w:p>
          <w:p w14:paraId="372307B5" w14:textId="580F609A"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Pr>
                <w:rFonts w:ascii="Times New Roman" w:hAnsi="Times New Roman" w:cs="Times New Roman"/>
                <w:kern w:val="2"/>
                <w:sz w:val="20"/>
              </w:rPr>
              <w:t>1.</w:t>
            </w:r>
            <w:r w:rsidRPr="004162A5">
              <w:rPr>
                <w:rFonts w:ascii="Times New Roman" w:hAnsi="Times New Roman" w:cs="Times New Roman"/>
                <w:kern w:val="2"/>
                <w:sz w:val="20"/>
              </w:rPr>
              <w:t>Диапазон частот  не более  0,1  кГц не менее 6,0 кГц</w:t>
            </w:r>
          </w:p>
          <w:p w14:paraId="55EB84E4"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2.Максимальный ВУЗД не менее 130 дБ не более 136дБ.</w:t>
            </w:r>
          </w:p>
          <w:p w14:paraId="47560C60"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3.Максимальное усиление не менее 65 дБ не более 70 дБ.</w:t>
            </w:r>
          </w:p>
          <w:p w14:paraId="4B2587C8"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4. Количество каналов цифровой обработки звука не менее 7.</w:t>
            </w:r>
          </w:p>
          <w:p w14:paraId="79D6D360"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5. Количество программ прослушивания не менее 4</w:t>
            </w:r>
          </w:p>
          <w:p w14:paraId="4178144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6. Должны иметь следующие дополнительные параметры:</w:t>
            </w:r>
          </w:p>
          <w:p w14:paraId="36AE616D"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шумоподавление;</w:t>
            </w:r>
          </w:p>
          <w:p w14:paraId="5ADC5B94"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направленный микрофон;</w:t>
            </w:r>
          </w:p>
          <w:p w14:paraId="52B2137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 возможностью активации сигналов о переключении программ</w:t>
            </w:r>
          </w:p>
          <w:p w14:paraId="14A14F6A"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функция подачи звукового сигнала при разряде батареи</w:t>
            </w:r>
          </w:p>
          <w:p w14:paraId="0B705C2B"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мониторинг общего использования слухового аппарата (журнал сбора данных)</w:t>
            </w:r>
          </w:p>
          <w:p w14:paraId="708C9C1C"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система подавления обратной связи</w:t>
            </w:r>
          </w:p>
          <w:p w14:paraId="5D4DCABE"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 </w:t>
            </w:r>
            <w:proofErr w:type="spellStart"/>
            <w:r w:rsidRPr="004162A5">
              <w:rPr>
                <w:rFonts w:ascii="Times New Roman" w:hAnsi="Times New Roman" w:cs="Times New Roman"/>
                <w:kern w:val="2"/>
                <w:sz w:val="20"/>
              </w:rPr>
              <w:t>in-situ</w:t>
            </w:r>
            <w:proofErr w:type="spellEnd"/>
            <w:r w:rsidRPr="004162A5">
              <w:rPr>
                <w:rFonts w:ascii="Times New Roman" w:hAnsi="Times New Roman" w:cs="Times New Roman"/>
                <w:kern w:val="2"/>
                <w:sz w:val="20"/>
              </w:rPr>
              <w:t xml:space="preserve"> аудиометрия (верификация порогов для уточнения аудиограммы)</w:t>
            </w:r>
          </w:p>
          <w:p w14:paraId="0C67BC82"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индукционная катушка</w:t>
            </w:r>
          </w:p>
          <w:p w14:paraId="02B786C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1036528F" w14:textId="55B9E83D" w:rsidR="001B16ED" w:rsidRPr="00983388"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 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14:paraId="0F0A0102" w14:textId="12713C63" w:rsidR="00A5030E" w:rsidRPr="00983388" w:rsidRDefault="006D38D1" w:rsidP="004E7E21">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25 300,20</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0DD56107" w14:textId="006DCE05" w:rsidR="00A5030E" w:rsidRPr="00983388" w:rsidRDefault="004162A5"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60</w:t>
            </w:r>
          </w:p>
        </w:tc>
        <w:tc>
          <w:tcPr>
            <w:tcW w:w="1276" w:type="dxa"/>
            <w:tcBorders>
              <w:top w:val="single" w:sz="4" w:space="0" w:color="000000"/>
              <w:left w:val="single" w:sz="4" w:space="0" w:color="000000"/>
              <w:bottom w:val="single" w:sz="4" w:space="0" w:color="000000"/>
              <w:right w:val="nil"/>
            </w:tcBorders>
            <w:vAlign w:val="center"/>
          </w:tcPr>
          <w:p w14:paraId="4DF7FEF7" w14:textId="48583D83" w:rsidR="00A5030E" w:rsidRPr="00983388" w:rsidRDefault="004162A5" w:rsidP="004E7E21">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1 518 012,00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DFD3720" w14:textId="77777777"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2C35D5" w:rsidRPr="00983388" w14:paraId="060282A9" w14:textId="77777777" w:rsidTr="002D2ECE">
        <w:tc>
          <w:tcPr>
            <w:tcW w:w="534" w:type="dxa"/>
            <w:tcBorders>
              <w:top w:val="single" w:sz="4" w:space="0" w:color="000000"/>
              <w:left w:val="single" w:sz="4" w:space="0" w:color="000000"/>
              <w:bottom w:val="single" w:sz="4" w:space="0" w:color="000000"/>
              <w:right w:val="nil"/>
            </w:tcBorders>
          </w:tcPr>
          <w:p w14:paraId="369039F8" w14:textId="77777777" w:rsidR="002C35D5" w:rsidRPr="00983388" w:rsidRDefault="00F942F5" w:rsidP="002C35D5">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11</w:t>
            </w:r>
          </w:p>
        </w:tc>
        <w:tc>
          <w:tcPr>
            <w:tcW w:w="1275" w:type="dxa"/>
            <w:tcBorders>
              <w:top w:val="single" w:sz="4" w:space="0" w:color="000000"/>
              <w:left w:val="single" w:sz="4" w:space="0" w:color="000000"/>
              <w:bottom w:val="single" w:sz="4" w:space="0" w:color="000000"/>
              <w:right w:val="nil"/>
            </w:tcBorders>
          </w:tcPr>
          <w:p w14:paraId="560CC25F" w14:textId="77777777" w:rsidR="002C35D5" w:rsidRPr="00E67C94" w:rsidRDefault="002C35D5" w:rsidP="002C35D5">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мощным программируемым многоканальным высокотехнологичным  </w:t>
            </w:r>
            <w:r w:rsidRPr="00E67C94">
              <w:rPr>
                <w:rFonts w:ascii="Times New Roman" w:hAnsi="Times New Roman" w:cs="Times New Roman"/>
                <w:bCs/>
                <w:kern w:val="2"/>
                <w:sz w:val="20"/>
                <w:lang w:eastAsia="ar-SA"/>
              </w:rPr>
              <w:lastRenderedPageBreak/>
              <w:t>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14:paraId="4289AA33" w14:textId="5C3520DE" w:rsidR="002C35D5" w:rsidRPr="00E67C94" w:rsidRDefault="002C35D5" w:rsidP="002C35D5">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lastRenderedPageBreak/>
              <w:t xml:space="preserve">Слуховой аппарат цифровой заушный мощный программируемый многоканальный высокотехнологичный </w:t>
            </w:r>
          </w:p>
          <w:p w14:paraId="31F1ED53" w14:textId="0AB270B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Pr>
                <w:rFonts w:ascii="Times New Roman" w:hAnsi="Times New Roman" w:cs="Times New Roman"/>
                <w:kern w:val="2"/>
                <w:sz w:val="20"/>
              </w:rPr>
              <w:t>1.</w:t>
            </w:r>
            <w:r w:rsidRPr="004162A5">
              <w:rPr>
                <w:rFonts w:ascii="Times New Roman" w:hAnsi="Times New Roman" w:cs="Times New Roman"/>
                <w:kern w:val="2"/>
                <w:sz w:val="20"/>
              </w:rPr>
              <w:t>Диапазон частот  не более  0,1  кГц не менее 5,5 кГц</w:t>
            </w:r>
          </w:p>
          <w:p w14:paraId="292A6637"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2.Максимальный ВУЗД не менее 133дБ.</w:t>
            </w:r>
          </w:p>
          <w:p w14:paraId="5AA01662"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3.Максимальное усиление не более 67 дБ.</w:t>
            </w:r>
          </w:p>
          <w:p w14:paraId="4A87959A"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4. Количество каналов цифровой обработки звука не менее 16.</w:t>
            </w:r>
          </w:p>
          <w:p w14:paraId="4E831348"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5. Количество программ прослушивания не менее 4</w:t>
            </w:r>
          </w:p>
          <w:p w14:paraId="15877EEF"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6. Должны иметь следующие дополнительные параметры:</w:t>
            </w:r>
          </w:p>
          <w:p w14:paraId="0A1D5F22"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 бинауральная двойная система подавления </w:t>
            </w:r>
            <w:r w:rsidRPr="004162A5">
              <w:rPr>
                <w:rFonts w:ascii="Times New Roman" w:hAnsi="Times New Roman" w:cs="Times New Roman"/>
                <w:kern w:val="2"/>
                <w:sz w:val="20"/>
              </w:rPr>
              <w:lastRenderedPageBreak/>
              <w:t xml:space="preserve">обратной связи (включая </w:t>
            </w:r>
            <w:proofErr w:type="gramStart"/>
            <w:r w:rsidRPr="004162A5">
              <w:rPr>
                <w:rFonts w:ascii="Times New Roman" w:hAnsi="Times New Roman" w:cs="Times New Roman"/>
                <w:kern w:val="2"/>
                <w:sz w:val="20"/>
              </w:rPr>
              <w:t>динамическое</w:t>
            </w:r>
            <w:proofErr w:type="gramEnd"/>
            <w:r w:rsidRPr="004162A5">
              <w:rPr>
                <w:rFonts w:ascii="Times New Roman" w:hAnsi="Times New Roman" w:cs="Times New Roman"/>
                <w:kern w:val="2"/>
                <w:sz w:val="20"/>
              </w:rPr>
              <w:t xml:space="preserve"> подавления обратной связи без снижения усиления), </w:t>
            </w:r>
          </w:p>
          <w:p w14:paraId="23D759B2"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персональная автоматическая система, настраивающая слуховой аппарат под индивидуальные потребности клиента и его звуковые предпочтения.</w:t>
            </w:r>
          </w:p>
          <w:p w14:paraId="1798B9F0"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свободный фокус из нескольких автоматических режимов работы направленных микрофонов аппарата</w:t>
            </w:r>
          </w:p>
          <w:p w14:paraId="5921EF79"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 система направленных микрофонов с однополосной двухрежимной  адаптивной направленностью </w:t>
            </w:r>
          </w:p>
          <w:p w14:paraId="05ECD32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система цифрового шумоподавления</w:t>
            </w:r>
          </w:p>
          <w:p w14:paraId="696CF247"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подавление шума ветра</w:t>
            </w:r>
          </w:p>
          <w:p w14:paraId="139784B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система подавления резких неречевых (импульсных) звуков</w:t>
            </w:r>
          </w:p>
          <w:p w14:paraId="36CAD159"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система восприятия тихих звуков</w:t>
            </w:r>
          </w:p>
          <w:p w14:paraId="1DCE02A6"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дополнительное усиление басов</w:t>
            </w:r>
          </w:p>
          <w:p w14:paraId="03486071"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дополнительное расширение восприятия музыки</w:t>
            </w:r>
          </w:p>
          <w:p w14:paraId="0AA88321"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регулировку (ограничение) ВУЗД в не менее 4-х каналах;</w:t>
            </w:r>
          </w:p>
          <w:p w14:paraId="7DBB45AE"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возможность открытого протезирования</w:t>
            </w:r>
          </w:p>
          <w:p w14:paraId="146D19FE"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раздельное усиление тихих, средней громкости и громких звуков в не менее 4-х каналах;</w:t>
            </w:r>
          </w:p>
          <w:p w14:paraId="388ADE2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значение компрессии в не менее 4-х каналах;</w:t>
            </w:r>
          </w:p>
          <w:p w14:paraId="4279061C"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звуковой индикатор разряда батареи и переключения программ.</w:t>
            </w:r>
          </w:p>
          <w:p w14:paraId="37EC43C1"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цифровой регулятор громкости</w:t>
            </w:r>
          </w:p>
          <w:p w14:paraId="7DF005F2"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регистрация данных о ношении слухового аппарата;</w:t>
            </w:r>
          </w:p>
          <w:p w14:paraId="7C211603"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Беспроводное соединение с внешними источниками (Т</w:t>
            </w:r>
            <w:proofErr w:type="gramStart"/>
            <w:r w:rsidRPr="004162A5">
              <w:rPr>
                <w:rFonts w:ascii="Times New Roman" w:hAnsi="Times New Roman" w:cs="Times New Roman"/>
                <w:kern w:val="2"/>
                <w:sz w:val="20"/>
              </w:rPr>
              <w:t>V</w:t>
            </w:r>
            <w:proofErr w:type="gramEnd"/>
            <w:r w:rsidRPr="004162A5">
              <w:rPr>
                <w:rFonts w:ascii="Times New Roman" w:hAnsi="Times New Roman" w:cs="Times New Roman"/>
                <w:kern w:val="2"/>
                <w:sz w:val="20"/>
              </w:rPr>
              <w:t>&amp;PC) и возможность управлять СА с пульта ДУ</w:t>
            </w:r>
          </w:p>
          <w:p w14:paraId="1C567019"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Возможность беспроводной настройки</w:t>
            </w:r>
          </w:p>
          <w:p w14:paraId="3B171E10"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0324CBDF" w14:textId="00E92163" w:rsidR="002C35D5" w:rsidRPr="00E67C94"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Ушной вклады</w:t>
            </w:r>
            <w:proofErr w:type="gramStart"/>
            <w:r w:rsidRPr="004162A5">
              <w:rPr>
                <w:rFonts w:ascii="Times New Roman" w:hAnsi="Times New Roman" w:cs="Times New Roman"/>
                <w:kern w:val="2"/>
                <w:sz w:val="20"/>
              </w:rPr>
              <w:t>ш-</w:t>
            </w:r>
            <w:proofErr w:type="gramEnd"/>
            <w:r w:rsidRPr="004162A5">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35ADE3EF" w14:textId="607BDC10" w:rsidR="002C35D5" w:rsidRPr="00983388" w:rsidRDefault="006D38D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31 316,45</w:t>
            </w:r>
            <w:r w:rsidR="00355231" w:rsidRPr="00355231">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6B0E0AF6" w14:textId="651B851D" w:rsidR="002C35D5" w:rsidRPr="00983388" w:rsidRDefault="004162A5"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60</w:t>
            </w:r>
          </w:p>
        </w:tc>
        <w:tc>
          <w:tcPr>
            <w:tcW w:w="1276" w:type="dxa"/>
            <w:tcBorders>
              <w:top w:val="single" w:sz="4" w:space="0" w:color="000000"/>
              <w:left w:val="single" w:sz="4" w:space="0" w:color="000000"/>
              <w:bottom w:val="single" w:sz="4" w:space="0" w:color="000000"/>
              <w:right w:val="nil"/>
            </w:tcBorders>
            <w:vAlign w:val="center"/>
          </w:tcPr>
          <w:p w14:paraId="14C7669F" w14:textId="23E301EB" w:rsidR="002C35D5" w:rsidRPr="00983388" w:rsidRDefault="004162A5"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1 878 987,00</w:t>
            </w:r>
            <w:r w:rsidR="00355231" w:rsidRPr="00355231">
              <w:rPr>
                <w:rFonts w:ascii="Times New Roman" w:hAnsi="Times New Roman" w:cs="Times New Roman"/>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B8A0ED" w14:textId="77777777" w:rsidR="002C35D5" w:rsidRPr="00983388" w:rsidRDefault="002C35D5" w:rsidP="002C35D5">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2C35D5" w:rsidRPr="00983388" w14:paraId="63FB15DC" w14:textId="77777777" w:rsidTr="002D2ECE">
        <w:tc>
          <w:tcPr>
            <w:tcW w:w="534" w:type="dxa"/>
            <w:tcBorders>
              <w:top w:val="single" w:sz="4" w:space="0" w:color="000000"/>
              <w:left w:val="single" w:sz="4" w:space="0" w:color="000000"/>
              <w:bottom w:val="single" w:sz="4" w:space="0" w:color="000000"/>
              <w:right w:val="nil"/>
            </w:tcBorders>
          </w:tcPr>
          <w:p w14:paraId="295B49B7" w14:textId="77777777" w:rsidR="002C35D5" w:rsidRDefault="00F942F5" w:rsidP="002C35D5">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12</w:t>
            </w:r>
          </w:p>
        </w:tc>
        <w:tc>
          <w:tcPr>
            <w:tcW w:w="1275" w:type="dxa"/>
            <w:tcBorders>
              <w:top w:val="single" w:sz="4" w:space="0" w:color="000000"/>
              <w:left w:val="single" w:sz="4" w:space="0" w:color="000000"/>
              <w:bottom w:val="single" w:sz="4" w:space="0" w:color="000000"/>
              <w:right w:val="nil"/>
            </w:tcBorders>
          </w:tcPr>
          <w:p w14:paraId="2E27AD6D" w14:textId="77777777" w:rsidR="002C35D5" w:rsidRPr="00E67C94" w:rsidRDefault="002C35D5" w:rsidP="002C35D5">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 xml:space="preserve">Оказание услуги по обеспечению слуховым аппаратом Цифровым заушным </w:t>
            </w:r>
            <w:proofErr w:type="spellStart"/>
            <w:r w:rsidRPr="00E67C94">
              <w:rPr>
                <w:rFonts w:ascii="Times New Roman" w:hAnsi="Times New Roman" w:cs="Times New Roman"/>
                <w:sz w:val="20"/>
                <w:lang w:eastAsia="ar-SA"/>
              </w:rPr>
              <w:t>триммерным</w:t>
            </w:r>
            <w:proofErr w:type="spellEnd"/>
            <w:r w:rsidRPr="00E67C94">
              <w:rPr>
                <w:rFonts w:ascii="Times New Roman" w:hAnsi="Times New Roman" w:cs="Times New Roman"/>
                <w:sz w:val="20"/>
                <w:lang w:eastAsia="ar-SA"/>
              </w:rPr>
              <w:t xml:space="preserve"> </w:t>
            </w:r>
            <w:r>
              <w:rPr>
                <w:rFonts w:ascii="Times New Roman" w:hAnsi="Times New Roman" w:cs="Times New Roman"/>
                <w:sz w:val="20"/>
                <w:lang w:eastAsia="ar-SA"/>
              </w:rPr>
              <w:t>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с ушными вкладышами</w:t>
            </w:r>
          </w:p>
        </w:tc>
        <w:tc>
          <w:tcPr>
            <w:tcW w:w="4536" w:type="dxa"/>
            <w:tcBorders>
              <w:top w:val="single" w:sz="4" w:space="0" w:color="000000"/>
              <w:left w:val="single" w:sz="4" w:space="0" w:color="000000"/>
              <w:bottom w:val="single" w:sz="4" w:space="0" w:color="000000"/>
              <w:right w:val="nil"/>
            </w:tcBorders>
          </w:tcPr>
          <w:p w14:paraId="4334EE10" w14:textId="7D3AD4F7" w:rsidR="002C35D5" w:rsidRPr="00E67C94" w:rsidRDefault="002C35D5" w:rsidP="002C35D5">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t xml:space="preserve">Слуховой аппарат цифровой заушный средней мощности </w:t>
            </w:r>
            <w:proofErr w:type="spellStart"/>
            <w:r w:rsidRPr="009A1262">
              <w:rPr>
                <w:rFonts w:ascii="Times New Roman" w:hAnsi="Times New Roman" w:cs="Times New Roman"/>
                <w:kern w:val="2"/>
                <w:sz w:val="20"/>
              </w:rPr>
              <w:t>триммерный</w:t>
            </w:r>
            <w:proofErr w:type="spellEnd"/>
            <w:r w:rsidRPr="009A1262">
              <w:rPr>
                <w:rFonts w:ascii="Times New Roman" w:hAnsi="Times New Roman" w:cs="Times New Roman"/>
                <w:kern w:val="2"/>
                <w:sz w:val="20"/>
              </w:rPr>
              <w:t xml:space="preserve"> </w:t>
            </w:r>
          </w:p>
          <w:p w14:paraId="1877683F"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Максимальный ВУЗД 90 слуховых аппаратов  должен быть не менее 123 дБ не более 130 дБ.</w:t>
            </w:r>
          </w:p>
          <w:p w14:paraId="37E6F61B"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Максимальное усиление должно быть  не менее  52 дБ не более 60 дБ.</w:t>
            </w:r>
          </w:p>
          <w:p w14:paraId="327C2CA5"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Диапазон частот  не более 0,2кГц не менее 5,2 кГц,</w:t>
            </w:r>
          </w:p>
          <w:p w14:paraId="60C990AE"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Количество  акустических программ не менее 2.</w:t>
            </w:r>
          </w:p>
          <w:p w14:paraId="2FC03BC7"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Должен иметь следующие дополнительные параметры:</w:t>
            </w:r>
          </w:p>
          <w:p w14:paraId="7CC20F97"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регулировка низких частот;</w:t>
            </w:r>
          </w:p>
          <w:p w14:paraId="3BDD0CF1"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регулировка АРУ по выходу;</w:t>
            </w:r>
          </w:p>
          <w:p w14:paraId="2A464169"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подавление шума микрофона;</w:t>
            </w:r>
          </w:p>
          <w:p w14:paraId="64481409"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противофазное подавление обратной связи;</w:t>
            </w:r>
          </w:p>
          <w:p w14:paraId="3C3594A1"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xml:space="preserve">- акустический сигнал при переключении </w:t>
            </w:r>
            <w:r w:rsidRPr="004162A5">
              <w:rPr>
                <w:rFonts w:ascii="Times New Roman" w:hAnsi="Times New Roman" w:cs="Times New Roman"/>
                <w:kern w:val="2"/>
                <w:sz w:val="20"/>
              </w:rPr>
              <w:lastRenderedPageBreak/>
              <w:t>программ и громкости;</w:t>
            </w:r>
          </w:p>
          <w:p w14:paraId="6E93CBE3" w14:textId="77777777" w:rsidR="004162A5" w:rsidRPr="004162A5"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 влагозащитное покрытие, защищающее аппарат от влаги и грязи</w:t>
            </w:r>
          </w:p>
          <w:p w14:paraId="2F09D485" w14:textId="3701B6C8" w:rsidR="002C35D5" w:rsidRPr="00E67C94" w:rsidRDefault="004162A5" w:rsidP="004162A5">
            <w:pPr>
              <w:keepNext/>
              <w:tabs>
                <w:tab w:val="left" w:pos="-789"/>
              </w:tabs>
              <w:snapToGrid w:val="0"/>
              <w:spacing w:after="0"/>
              <w:ind w:left="-11" w:right="-3"/>
              <w:rPr>
                <w:rFonts w:ascii="Times New Roman" w:hAnsi="Times New Roman" w:cs="Times New Roman"/>
                <w:kern w:val="2"/>
                <w:sz w:val="20"/>
              </w:rPr>
            </w:pPr>
            <w:r w:rsidRPr="004162A5">
              <w:rPr>
                <w:rFonts w:ascii="Times New Roman" w:hAnsi="Times New Roman" w:cs="Times New Roman"/>
                <w:kern w:val="2"/>
                <w:sz w:val="20"/>
              </w:rPr>
              <w:t>Ушной вклады</w:t>
            </w:r>
            <w:proofErr w:type="gramStart"/>
            <w:r w:rsidRPr="004162A5">
              <w:rPr>
                <w:rFonts w:ascii="Times New Roman" w:hAnsi="Times New Roman" w:cs="Times New Roman"/>
                <w:kern w:val="2"/>
                <w:sz w:val="20"/>
              </w:rPr>
              <w:t>ш-</w:t>
            </w:r>
            <w:proofErr w:type="gramEnd"/>
            <w:r w:rsidRPr="004162A5">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272AAE69" w14:textId="722B3A41" w:rsidR="002C35D5" w:rsidRDefault="006D38D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10 084,93</w:t>
            </w:r>
            <w:r w:rsidR="00E2085B" w:rsidRPr="00E2085B">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2B71BF8C" w14:textId="77777777" w:rsidR="002C35D5" w:rsidRDefault="00E2085B"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w:t>
            </w:r>
          </w:p>
        </w:tc>
        <w:tc>
          <w:tcPr>
            <w:tcW w:w="1276" w:type="dxa"/>
            <w:tcBorders>
              <w:top w:val="single" w:sz="4" w:space="0" w:color="000000"/>
              <w:left w:val="single" w:sz="4" w:space="0" w:color="000000"/>
              <w:bottom w:val="single" w:sz="4" w:space="0" w:color="000000"/>
              <w:right w:val="nil"/>
            </w:tcBorders>
            <w:vAlign w:val="center"/>
          </w:tcPr>
          <w:p w14:paraId="45CE29B0" w14:textId="0A7D4B6D" w:rsidR="002C35D5" w:rsidRDefault="006D38D1"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40 339,72</w:t>
            </w:r>
            <w:r w:rsidR="00E2085B" w:rsidRPr="00E2085B">
              <w:rPr>
                <w:rFonts w:ascii="Times New Roman" w:hAnsi="Times New Roman" w:cs="Times New Roman"/>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12217E3" w14:textId="77777777" w:rsidR="002C35D5" w:rsidRPr="00983388" w:rsidRDefault="002C35D5" w:rsidP="002C35D5">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2C35D5" w:rsidRPr="00983388" w14:paraId="1BB6159B" w14:textId="77777777" w:rsidTr="002D2ECE">
        <w:tc>
          <w:tcPr>
            <w:tcW w:w="534" w:type="dxa"/>
            <w:tcBorders>
              <w:top w:val="single" w:sz="4" w:space="0" w:color="000000"/>
              <w:left w:val="single" w:sz="4" w:space="0" w:color="000000"/>
              <w:bottom w:val="single" w:sz="4" w:space="0" w:color="000000"/>
              <w:right w:val="nil"/>
            </w:tcBorders>
          </w:tcPr>
          <w:p w14:paraId="3282942E" w14:textId="77777777" w:rsidR="002C35D5" w:rsidRDefault="00F942F5" w:rsidP="002C35D5">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13</w:t>
            </w:r>
          </w:p>
        </w:tc>
        <w:tc>
          <w:tcPr>
            <w:tcW w:w="1275" w:type="dxa"/>
            <w:tcBorders>
              <w:top w:val="single" w:sz="4" w:space="0" w:color="000000"/>
              <w:left w:val="single" w:sz="4" w:space="0" w:color="000000"/>
              <w:bottom w:val="single" w:sz="4" w:space="0" w:color="000000"/>
              <w:right w:val="nil"/>
            </w:tcBorders>
          </w:tcPr>
          <w:p w14:paraId="567B7AD5" w14:textId="77777777" w:rsidR="002C35D5" w:rsidRPr="00E67C94" w:rsidRDefault="002C35D5" w:rsidP="002C35D5">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Pr>
                <w:rFonts w:ascii="Times New Roman" w:hAnsi="Times New Roman" w:cs="Times New Roman"/>
                <w:sz w:val="20"/>
                <w:lang w:eastAsia="ar-SA"/>
              </w:rPr>
              <w:t xml:space="preserve"> 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w:t>
            </w:r>
            <w:r w:rsidRPr="00E67C94">
              <w:rPr>
                <w:rFonts w:ascii="Times New Roman" w:hAnsi="Times New Roman" w:cs="Times New Roman"/>
                <w:bCs/>
                <w:kern w:val="2"/>
                <w:sz w:val="20"/>
                <w:lang w:eastAsia="ar-SA"/>
              </w:rPr>
              <w:t xml:space="preserve"> программируемым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14:paraId="5A241A37" w14:textId="5508F7BF" w:rsidR="002C35D5" w:rsidRPr="00E67C94" w:rsidRDefault="002C35D5" w:rsidP="002C35D5">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t xml:space="preserve">Слуховой аппарат цифровой заушный средней мощности программируемый </w:t>
            </w:r>
          </w:p>
          <w:p w14:paraId="49B2EA73"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Максимальный ВУЗД 90 слуховых аппаратов  должен быть не менее 120 дБ не более 130 дБ.</w:t>
            </w:r>
          </w:p>
          <w:p w14:paraId="6FD91C42"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Максимальное усиление должно быть  не менее  55 дБ не более 61 дБ.</w:t>
            </w:r>
          </w:p>
          <w:p w14:paraId="771E120D"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Диапазон частот  не более 0,1кГц не менее 6,0 кГц,</w:t>
            </w:r>
          </w:p>
          <w:p w14:paraId="57A76326"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Количество  каналов цифровой обработки звука не менее 4.</w:t>
            </w:r>
          </w:p>
          <w:p w14:paraId="4B938E55"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Количество программ прослушивания не менее 3.</w:t>
            </w:r>
          </w:p>
          <w:p w14:paraId="76C8316F"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Должен иметь следующие дополнительные параметры:</w:t>
            </w:r>
          </w:p>
          <w:p w14:paraId="791D785D"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шумоподавление;</w:t>
            </w:r>
          </w:p>
          <w:p w14:paraId="7A9F908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подавление обратной связи;</w:t>
            </w:r>
          </w:p>
          <w:p w14:paraId="567877EA"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совместимость с беспроводными и мобильными телефонами;</w:t>
            </w:r>
          </w:p>
          <w:p w14:paraId="669D22FF"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индукционная катушка;</w:t>
            </w:r>
          </w:p>
          <w:p w14:paraId="35548C6B"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акустический сигнал, предупреждающий о разрядке батарейки;</w:t>
            </w:r>
          </w:p>
          <w:p w14:paraId="079BC169"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влагозащитное покрытие, защищающее аппарат от влаги и грязи</w:t>
            </w:r>
          </w:p>
          <w:p w14:paraId="4B3C8EA4" w14:textId="7D579921" w:rsidR="002C35D5" w:rsidRPr="00E67C94"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Ушной вклады</w:t>
            </w:r>
            <w:proofErr w:type="gramStart"/>
            <w:r w:rsidRPr="00EB65AB">
              <w:rPr>
                <w:rFonts w:ascii="Times New Roman" w:hAnsi="Times New Roman" w:cs="Times New Roman"/>
                <w:kern w:val="2"/>
                <w:sz w:val="20"/>
              </w:rPr>
              <w:t>ш-</w:t>
            </w:r>
            <w:proofErr w:type="gramEnd"/>
            <w:r w:rsidRPr="00EB65AB">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6D38FFAB" w14:textId="27856408" w:rsidR="002C35D5" w:rsidRDefault="006D38D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15 726,38</w:t>
            </w:r>
            <w:r w:rsidR="00E2085B" w:rsidRPr="00E2085B">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3EB53802" w14:textId="1F17C50D" w:rsidR="002C35D5" w:rsidRDefault="00E2085B" w:rsidP="006D38D1">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r w:rsidR="006D38D1">
              <w:rPr>
                <w:rFonts w:ascii="Times New Roman" w:hAnsi="Times New Roman" w:cs="Times New Roman"/>
                <w:sz w:val="20"/>
                <w:lang w:eastAsia="ar-SA"/>
              </w:rPr>
              <w:t>0</w:t>
            </w:r>
          </w:p>
        </w:tc>
        <w:tc>
          <w:tcPr>
            <w:tcW w:w="1276" w:type="dxa"/>
            <w:tcBorders>
              <w:top w:val="single" w:sz="4" w:space="0" w:color="000000"/>
              <w:left w:val="single" w:sz="4" w:space="0" w:color="000000"/>
              <w:bottom w:val="single" w:sz="4" w:space="0" w:color="000000"/>
              <w:right w:val="nil"/>
            </w:tcBorders>
            <w:vAlign w:val="center"/>
          </w:tcPr>
          <w:p w14:paraId="49328C5A" w14:textId="2B2C82FD" w:rsidR="002C35D5" w:rsidRDefault="006D38D1"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157 263,80</w:t>
            </w:r>
            <w:r w:rsidR="00E2085B" w:rsidRPr="00E2085B">
              <w:rPr>
                <w:rFonts w:ascii="Times New Roman" w:hAnsi="Times New Roman" w:cs="Times New Roman"/>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33F3A8E" w14:textId="77777777" w:rsidR="002C35D5" w:rsidRPr="00983388" w:rsidRDefault="002C35D5" w:rsidP="002C35D5">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2C35D5" w:rsidRPr="00983388" w14:paraId="5A13404B" w14:textId="77777777" w:rsidTr="002D2ECE">
        <w:tc>
          <w:tcPr>
            <w:tcW w:w="534" w:type="dxa"/>
            <w:tcBorders>
              <w:top w:val="single" w:sz="4" w:space="0" w:color="000000"/>
              <w:left w:val="single" w:sz="4" w:space="0" w:color="000000"/>
              <w:bottom w:val="single" w:sz="4" w:space="0" w:color="000000"/>
              <w:right w:val="nil"/>
            </w:tcBorders>
          </w:tcPr>
          <w:p w14:paraId="3367A1BE" w14:textId="77777777" w:rsidR="002C35D5" w:rsidRDefault="002C35D5" w:rsidP="00F942F5">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w:t>
            </w:r>
            <w:r w:rsidR="00F942F5">
              <w:rPr>
                <w:rFonts w:ascii="Times New Roman" w:hAnsi="Times New Roman" w:cs="Times New Roman"/>
                <w:bCs/>
                <w:kern w:val="2"/>
                <w:sz w:val="20"/>
                <w:lang w:eastAsia="ar-SA"/>
              </w:rPr>
              <w:t>4</w:t>
            </w:r>
          </w:p>
        </w:tc>
        <w:tc>
          <w:tcPr>
            <w:tcW w:w="1275" w:type="dxa"/>
            <w:tcBorders>
              <w:top w:val="single" w:sz="4" w:space="0" w:color="000000"/>
              <w:left w:val="single" w:sz="4" w:space="0" w:color="000000"/>
              <w:bottom w:val="single" w:sz="4" w:space="0" w:color="000000"/>
              <w:right w:val="nil"/>
            </w:tcBorders>
          </w:tcPr>
          <w:p w14:paraId="29B4C5F9" w14:textId="77777777" w:rsidR="002C35D5" w:rsidRPr="00E67C94" w:rsidRDefault="002C35D5" w:rsidP="002C35D5">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Pr>
                <w:rFonts w:ascii="Times New Roman" w:hAnsi="Times New Roman" w:cs="Times New Roman"/>
                <w:sz w:val="20"/>
                <w:lang w:eastAsia="ar-SA"/>
              </w:rPr>
              <w:t xml:space="preserve"> 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w:t>
            </w:r>
            <w:r w:rsidRPr="00E67C94">
              <w:rPr>
                <w:rFonts w:ascii="Times New Roman" w:hAnsi="Times New Roman" w:cs="Times New Roman"/>
                <w:bCs/>
                <w:kern w:val="2"/>
                <w:sz w:val="20"/>
                <w:lang w:eastAsia="ar-SA"/>
              </w:rPr>
              <w:t>программируемым многоканальным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14:paraId="171BB408" w14:textId="54154981" w:rsidR="002C35D5" w:rsidRPr="00E67C94" w:rsidRDefault="002C35D5" w:rsidP="002C35D5">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t xml:space="preserve">Слуховой аппарат цифровой заушный средней мощности программируемый многоканальный </w:t>
            </w:r>
          </w:p>
          <w:p w14:paraId="270AD48A"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Диапазон частот  не более  0,1  кГц не менее 6,0 кГц</w:t>
            </w:r>
          </w:p>
          <w:p w14:paraId="65886FA6"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2.Максимальный ВУЗД не менее 122 дБ не более 128дБ.</w:t>
            </w:r>
          </w:p>
          <w:p w14:paraId="3E301204"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3.Максимальное усиление не менее 54 дБ не более 61 дБ.</w:t>
            </w:r>
          </w:p>
          <w:p w14:paraId="552FEDB5"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4. Количество каналов цифровой обработки звука не менее 6.</w:t>
            </w:r>
          </w:p>
          <w:p w14:paraId="2ABF12D2"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5. Количество программ прослушивания не менее 2</w:t>
            </w:r>
          </w:p>
          <w:p w14:paraId="7F41C280"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6. Должны иметь следующие дополнительные параметры:</w:t>
            </w:r>
          </w:p>
          <w:p w14:paraId="18CF9BE4"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подавление собственных шумов микрофона;</w:t>
            </w:r>
          </w:p>
          <w:p w14:paraId="6F9C492D"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-кнопка переключения программ</w:t>
            </w:r>
          </w:p>
          <w:p w14:paraId="59B02AE6"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направленная система микрофонов;</w:t>
            </w:r>
          </w:p>
          <w:p w14:paraId="566A9471"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дополнительная система контроля свиста; </w:t>
            </w:r>
          </w:p>
          <w:p w14:paraId="51CD998D"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с возможностью активации сигналов о переключении программ</w:t>
            </w:r>
          </w:p>
          <w:p w14:paraId="5788A2A5"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функция подачи звукового сигнала при разряде батареи</w:t>
            </w:r>
          </w:p>
          <w:p w14:paraId="2FD4676A"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функция подачи звукового сигнала </w:t>
            </w:r>
            <w:proofErr w:type="gramStart"/>
            <w:r w:rsidRPr="00EB65AB">
              <w:rPr>
                <w:rFonts w:ascii="Times New Roman" w:hAnsi="Times New Roman" w:cs="Times New Roman"/>
                <w:kern w:val="2"/>
                <w:sz w:val="20"/>
              </w:rPr>
              <w:t>при</w:t>
            </w:r>
            <w:proofErr w:type="gramEnd"/>
            <w:r w:rsidRPr="00EB65AB">
              <w:rPr>
                <w:rFonts w:ascii="Times New Roman" w:hAnsi="Times New Roman" w:cs="Times New Roman"/>
                <w:kern w:val="2"/>
                <w:sz w:val="20"/>
              </w:rPr>
              <w:t xml:space="preserve"> включение слухового аппарата</w:t>
            </w:r>
          </w:p>
          <w:p w14:paraId="02900E53"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задержка включения</w:t>
            </w:r>
          </w:p>
          <w:p w14:paraId="6B823E32"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менеджер речи и шума </w:t>
            </w:r>
          </w:p>
          <w:p w14:paraId="7E98FF45"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система подавления обратной связи</w:t>
            </w:r>
          </w:p>
          <w:p w14:paraId="4E85FB9E"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lastRenderedPageBreak/>
              <w:t>- мониторинг общего использования слухового аппарата</w:t>
            </w:r>
          </w:p>
          <w:p w14:paraId="0512B87D"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влагозащитное покрытие, защищающее аппарат от влаги и грязи</w:t>
            </w:r>
          </w:p>
          <w:p w14:paraId="4FA99D60" w14:textId="3A3C4FF4" w:rsidR="002C35D5" w:rsidRPr="00E67C94"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Ушной вклады</w:t>
            </w:r>
            <w:proofErr w:type="gramStart"/>
            <w:r w:rsidRPr="00EB65AB">
              <w:rPr>
                <w:rFonts w:ascii="Times New Roman" w:hAnsi="Times New Roman" w:cs="Times New Roman"/>
                <w:kern w:val="2"/>
                <w:sz w:val="20"/>
              </w:rPr>
              <w:t>ш-</w:t>
            </w:r>
            <w:proofErr w:type="gramEnd"/>
            <w:r w:rsidRPr="00EB65AB">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39075154" w14:textId="75A6C4F7" w:rsidR="002C35D5" w:rsidRDefault="00B958B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25 728,70</w:t>
            </w:r>
            <w:r w:rsidR="00E2085B" w:rsidRPr="00E2085B">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68C7DB1B" w14:textId="204CC1C9" w:rsidR="002C35D5" w:rsidRDefault="00B958B1"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10</w:t>
            </w:r>
          </w:p>
        </w:tc>
        <w:tc>
          <w:tcPr>
            <w:tcW w:w="1276" w:type="dxa"/>
            <w:tcBorders>
              <w:top w:val="single" w:sz="4" w:space="0" w:color="000000"/>
              <w:left w:val="single" w:sz="4" w:space="0" w:color="000000"/>
              <w:bottom w:val="single" w:sz="4" w:space="0" w:color="000000"/>
              <w:right w:val="nil"/>
            </w:tcBorders>
            <w:vAlign w:val="center"/>
          </w:tcPr>
          <w:p w14:paraId="562D819C" w14:textId="7BF222B2" w:rsidR="002C35D5" w:rsidRDefault="00B958B1" w:rsidP="002C35D5">
            <w:pPr>
              <w:suppressAutoHyphens/>
              <w:spacing w:after="0"/>
              <w:jc w:val="center"/>
              <w:rPr>
                <w:rFonts w:ascii="Times New Roman" w:hAnsi="Times New Roman" w:cs="Times New Roman"/>
                <w:sz w:val="20"/>
                <w:lang w:eastAsia="ar-SA"/>
              </w:rPr>
            </w:pPr>
            <w:r>
              <w:rPr>
                <w:rFonts w:ascii="Times New Roman" w:hAnsi="Times New Roman" w:cs="Times New Roman"/>
                <w:color w:val="000000"/>
                <w:sz w:val="20"/>
                <w:lang w:eastAsia="ar-SA"/>
              </w:rPr>
              <w:t>257 287,00</w:t>
            </w:r>
            <w:r w:rsidR="00E2085B" w:rsidRPr="00E2085B">
              <w:rPr>
                <w:rFonts w:ascii="Times New Roman" w:hAnsi="Times New Roman" w:cs="Times New Roman"/>
                <w:color w:val="000000"/>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AD21F9B" w14:textId="77777777" w:rsidR="002C35D5" w:rsidRPr="00983388" w:rsidRDefault="002C35D5" w:rsidP="002C35D5">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2C35D5" w:rsidRPr="00983388" w14:paraId="44ADFFB4" w14:textId="77777777" w:rsidTr="002D2ECE">
        <w:tc>
          <w:tcPr>
            <w:tcW w:w="534" w:type="dxa"/>
            <w:tcBorders>
              <w:top w:val="single" w:sz="4" w:space="0" w:color="000000"/>
              <w:left w:val="single" w:sz="4" w:space="0" w:color="000000"/>
              <w:bottom w:val="single" w:sz="4" w:space="0" w:color="000000"/>
              <w:right w:val="nil"/>
            </w:tcBorders>
          </w:tcPr>
          <w:p w14:paraId="2F9665EC" w14:textId="77777777" w:rsidR="002C35D5" w:rsidRDefault="002C35D5" w:rsidP="00F942F5">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w:t>
            </w:r>
            <w:r w:rsidR="00F942F5">
              <w:rPr>
                <w:rFonts w:ascii="Times New Roman" w:hAnsi="Times New Roman" w:cs="Times New Roman"/>
                <w:bCs/>
                <w:kern w:val="2"/>
                <w:sz w:val="20"/>
                <w:lang w:eastAsia="ar-SA"/>
              </w:rPr>
              <w:t>5</w:t>
            </w:r>
          </w:p>
        </w:tc>
        <w:tc>
          <w:tcPr>
            <w:tcW w:w="1275" w:type="dxa"/>
            <w:tcBorders>
              <w:top w:val="single" w:sz="4" w:space="0" w:color="000000"/>
              <w:left w:val="single" w:sz="4" w:space="0" w:color="000000"/>
              <w:bottom w:val="single" w:sz="4" w:space="0" w:color="000000"/>
              <w:right w:val="nil"/>
            </w:tcBorders>
          </w:tcPr>
          <w:p w14:paraId="37D0DF0F" w14:textId="77777777" w:rsidR="002C35D5" w:rsidRPr="00E67C94" w:rsidRDefault="002C35D5" w:rsidP="002C35D5">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Pr>
                <w:rFonts w:ascii="Times New Roman" w:hAnsi="Times New Roman" w:cs="Times New Roman"/>
                <w:sz w:val="20"/>
                <w:lang w:eastAsia="ar-SA"/>
              </w:rPr>
              <w:t xml:space="preserve"> 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w:t>
            </w:r>
            <w:r w:rsidRPr="00E67C94">
              <w:rPr>
                <w:rFonts w:ascii="Times New Roman" w:hAnsi="Times New Roman" w:cs="Times New Roman"/>
                <w:bCs/>
                <w:kern w:val="2"/>
                <w:sz w:val="20"/>
                <w:lang w:eastAsia="ar-SA"/>
              </w:rPr>
              <w:t>программируемым многоканальным высокотехнологичным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14:paraId="630A117F" w14:textId="4FB1C203" w:rsidR="002C35D5" w:rsidRPr="00E67C94" w:rsidRDefault="002C35D5" w:rsidP="002C35D5">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t xml:space="preserve">Слуховой аппарат цифровой заушный средней мощности программируемый многоканальный высокотехнологичный </w:t>
            </w:r>
          </w:p>
          <w:p w14:paraId="091ADA53"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Максимальный ВУЗД 90     не менее                 122 дБ не более 128 дБ.</w:t>
            </w:r>
          </w:p>
          <w:p w14:paraId="6636498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Максимальное усиление    не менее 55 дБ не более 63 дБ.</w:t>
            </w:r>
          </w:p>
          <w:p w14:paraId="4BAFA38C"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Диапазон частот    не более 0,1 не менее 6,8 кГц, </w:t>
            </w:r>
          </w:p>
          <w:p w14:paraId="2C221418"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Количество каналов цифровой обработки звука не менее 17 </w:t>
            </w:r>
          </w:p>
          <w:p w14:paraId="3269953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Программ прослушивания   не менее 4.</w:t>
            </w:r>
          </w:p>
          <w:p w14:paraId="178E372D"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Должны иметь следующие дополнительные функции:</w:t>
            </w:r>
          </w:p>
          <w:p w14:paraId="45E764CE"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бинауральная направленность, синхронизация; </w:t>
            </w:r>
          </w:p>
          <w:p w14:paraId="59131A29"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персональное шумоподавление;</w:t>
            </w:r>
          </w:p>
          <w:p w14:paraId="4CDF833E"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свободный фокус из нескольких автоматических режимов работы направленных микрофонов аппарата;</w:t>
            </w:r>
          </w:p>
          <w:p w14:paraId="35BAAE0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микрофонов не менее 2-х;</w:t>
            </w:r>
          </w:p>
          <w:p w14:paraId="55B3077A"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система направленных микрофонов с однополосной адаптивной направленностью; </w:t>
            </w:r>
          </w:p>
          <w:p w14:paraId="5032B15B"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система цифрового шумоподавления;</w:t>
            </w:r>
          </w:p>
          <w:p w14:paraId="43CAC853"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подавление шума ветра;</w:t>
            </w:r>
          </w:p>
          <w:p w14:paraId="5573F0F1"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подавление низкоуровневых шумов;</w:t>
            </w:r>
          </w:p>
          <w:p w14:paraId="5BEF30C1"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подавление уровня внутренних шумов аппарата;</w:t>
            </w:r>
          </w:p>
          <w:p w14:paraId="022E48D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возможность открытого протезирования</w:t>
            </w:r>
          </w:p>
          <w:p w14:paraId="44AD02B9"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w:t>
            </w:r>
            <w:proofErr w:type="spellStart"/>
            <w:r w:rsidRPr="00EB65AB">
              <w:rPr>
                <w:rFonts w:ascii="Times New Roman" w:hAnsi="Times New Roman" w:cs="Times New Roman"/>
                <w:kern w:val="2"/>
                <w:sz w:val="20"/>
              </w:rPr>
              <w:t>in-situ</w:t>
            </w:r>
            <w:proofErr w:type="spellEnd"/>
            <w:r w:rsidRPr="00EB65AB">
              <w:rPr>
                <w:rFonts w:ascii="Times New Roman" w:hAnsi="Times New Roman" w:cs="Times New Roman"/>
                <w:kern w:val="2"/>
                <w:sz w:val="20"/>
              </w:rPr>
              <w:t xml:space="preserve"> аудиометрия (верификация порогов для уточнения аудиограммы);</w:t>
            </w:r>
          </w:p>
          <w:p w14:paraId="3C4E49E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режим телефонной катушки,</w:t>
            </w:r>
          </w:p>
          <w:p w14:paraId="2275F378"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задержка включения аппарата;</w:t>
            </w:r>
          </w:p>
          <w:p w14:paraId="220A0030"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звуковой индикатор разряда батареи и переключения программ.</w:t>
            </w:r>
          </w:p>
          <w:p w14:paraId="74B5F0C0"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регистрация данных о ношении слухового аппарата; </w:t>
            </w:r>
          </w:p>
          <w:p w14:paraId="02E1E240"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FM-совместимость – аудиовход</w:t>
            </w:r>
          </w:p>
          <w:p w14:paraId="2EB16554"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программа авто-телефона;</w:t>
            </w:r>
          </w:p>
          <w:p w14:paraId="66890435"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Беспроводное соединение с внешними источниками (Т</w:t>
            </w:r>
            <w:proofErr w:type="gramStart"/>
            <w:r w:rsidRPr="00EB65AB">
              <w:rPr>
                <w:rFonts w:ascii="Times New Roman" w:hAnsi="Times New Roman" w:cs="Times New Roman"/>
                <w:kern w:val="2"/>
                <w:sz w:val="20"/>
              </w:rPr>
              <w:t>V</w:t>
            </w:r>
            <w:proofErr w:type="gramEnd"/>
            <w:r w:rsidRPr="00EB65AB">
              <w:rPr>
                <w:rFonts w:ascii="Times New Roman" w:hAnsi="Times New Roman" w:cs="Times New Roman"/>
                <w:kern w:val="2"/>
                <w:sz w:val="20"/>
              </w:rPr>
              <w:t>&amp;PC) и возможность управлять СА с пульта ДУ</w:t>
            </w:r>
          </w:p>
          <w:p w14:paraId="31735B0B"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xml:space="preserve">- Возможность беспроводной настройки </w:t>
            </w:r>
          </w:p>
          <w:p w14:paraId="31787D27" w14:textId="77777777" w:rsidR="00EB65AB" w:rsidRPr="00EB65AB"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 влагозащитное покрытие, защищающее аппарат от влаги и грязи</w:t>
            </w:r>
          </w:p>
          <w:p w14:paraId="154A3507" w14:textId="766617EF" w:rsidR="002C35D5" w:rsidRPr="00E67C94" w:rsidRDefault="00EB65AB" w:rsidP="00EB65AB">
            <w:pPr>
              <w:keepNext/>
              <w:tabs>
                <w:tab w:val="left" w:pos="-789"/>
              </w:tabs>
              <w:snapToGrid w:val="0"/>
              <w:spacing w:after="0"/>
              <w:ind w:left="-11" w:right="-3"/>
              <w:rPr>
                <w:rFonts w:ascii="Times New Roman" w:hAnsi="Times New Roman" w:cs="Times New Roman"/>
                <w:kern w:val="2"/>
                <w:sz w:val="20"/>
              </w:rPr>
            </w:pPr>
            <w:r w:rsidRPr="00EB65AB">
              <w:rPr>
                <w:rFonts w:ascii="Times New Roman" w:hAnsi="Times New Roman" w:cs="Times New Roman"/>
                <w:kern w:val="2"/>
                <w:sz w:val="20"/>
              </w:rPr>
              <w:t>Ушной вклады</w:t>
            </w:r>
            <w:proofErr w:type="gramStart"/>
            <w:r w:rsidRPr="00EB65AB">
              <w:rPr>
                <w:rFonts w:ascii="Times New Roman" w:hAnsi="Times New Roman" w:cs="Times New Roman"/>
                <w:kern w:val="2"/>
                <w:sz w:val="20"/>
              </w:rPr>
              <w:t>ш-</w:t>
            </w:r>
            <w:proofErr w:type="gramEnd"/>
            <w:r w:rsidRPr="00EB65AB">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14:paraId="5AE11D6A" w14:textId="6B5F04FF" w:rsidR="002C35D5" w:rsidRDefault="00B958B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33 922,07</w:t>
            </w:r>
            <w:r w:rsidR="00E2085B" w:rsidRPr="00E2085B">
              <w:rPr>
                <w:rFonts w:ascii="Times New Roman" w:hAnsi="Times New Roman" w:cs="Times New Roman"/>
                <w:color w:val="000000"/>
                <w:sz w:val="20"/>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14:paraId="09325D7A" w14:textId="77777777" w:rsidR="002C35D5" w:rsidRDefault="00E2085B" w:rsidP="002C35D5">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w:t>
            </w:r>
          </w:p>
        </w:tc>
        <w:tc>
          <w:tcPr>
            <w:tcW w:w="1276" w:type="dxa"/>
            <w:tcBorders>
              <w:top w:val="single" w:sz="4" w:space="0" w:color="000000"/>
              <w:left w:val="single" w:sz="4" w:space="0" w:color="000000"/>
              <w:bottom w:val="single" w:sz="4" w:space="0" w:color="000000"/>
              <w:right w:val="nil"/>
            </w:tcBorders>
            <w:vAlign w:val="center"/>
          </w:tcPr>
          <w:p w14:paraId="6C38CF5C" w14:textId="385C9C7F" w:rsidR="002C35D5" w:rsidRDefault="00B958B1" w:rsidP="002C35D5">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135 688,28</w:t>
            </w:r>
            <w:r w:rsidR="00E2085B" w:rsidRPr="00E2085B">
              <w:rPr>
                <w:rFonts w:ascii="Times New Roman" w:hAnsi="Times New Roman" w:cs="Times New Roman"/>
                <w:color w:val="000000"/>
                <w:sz w:val="20"/>
                <w:lang w:eastAsia="ar-SA"/>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A77E58C" w14:textId="77777777" w:rsidR="002C35D5" w:rsidRPr="00983388" w:rsidRDefault="002C35D5" w:rsidP="002C35D5">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88126C" w:rsidRPr="00983388" w14:paraId="59D14FEF" w14:textId="77777777" w:rsidTr="0088126C">
        <w:tc>
          <w:tcPr>
            <w:tcW w:w="534" w:type="dxa"/>
            <w:tcBorders>
              <w:top w:val="single" w:sz="4" w:space="0" w:color="000000"/>
              <w:left w:val="single" w:sz="4" w:space="0" w:color="000000"/>
              <w:bottom w:val="single" w:sz="4" w:space="0" w:color="000000"/>
              <w:right w:val="nil"/>
            </w:tcBorders>
          </w:tcPr>
          <w:p w14:paraId="6237800B" w14:textId="77777777" w:rsidR="0088126C" w:rsidRPr="00983388" w:rsidRDefault="00F942F5" w:rsidP="0088126C">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16</w:t>
            </w:r>
          </w:p>
        </w:tc>
        <w:tc>
          <w:tcPr>
            <w:tcW w:w="1275" w:type="dxa"/>
            <w:tcBorders>
              <w:top w:val="single" w:sz="4" w:space="0" w:color="000000"/>
              <w:left w:val="single" w:sz="4" w:space="0" w:color="000000"/>
              <w:bottom w:val="single" w:sz="4" w:space="0" w:color="000000"/>
              <w:right w:val="nil"/>
            </w:tcBorders>
          </w:tcPr>
          <w:p w14:paraId="0638162B" w14:textId="77777777" w:rsidR="0088126C" w:rsidRPr="002D2ECE" w:rsidRDefault="00993C86" w:rsidP="0088126C">
            <w:pPr>
              <w:keepLines/>
              <w:suppressAutoHyphens/>
              <w:snapToGrid w:val="0"/>
              <w:spacing w:after="0"/>
              <w:jc w:val="both"/>
              <w:rPr>
                <w:rFonts w:ascii="Times New Roman" w:hAnsi="Times New Roman" w:cs="Times New Roman"/>
                <w:sz w:val="20"/>
                <w:lang w:eastAsia="ar-SA"/>
              </w:rPr>
            </w:pPr>
            <w:r w:rsidRPr="00993C86">
              <w:rPr>
                <w:rFonts w:ascii="Times New Roman" w:hAnsi="Times New Roman" w:cs="Times New Roman"/>
                <w:sz w:val="20"/>
                <w:lang w:eastAsia="ar-SA"/>
              </w:rPr>
              <w:t xml:space="preserve">Вкладыш ушной индивидуального изготовления (для </w:t>
            </w:r>
            <w:r w:rsidRPr="00993C86">
              <w:rPr>
                <w:rFonts w:ascii="Times New Roman" w:hAnsi="Times New Roman" w:cs="Times New Roman"/>
                <w:sz w:val="20"/>
                <w:lang w:eastAsia="ar-SA"/>
              </w:rPr>
              <w:lastRenderedPageBreak/>
              <w:t>слухового аппарата)</w:t>
            </w:r>
          </w:p>
        </w:tc>
        <w:tc>
          <w:tcPr>
            <w:tcW w:w="4536" w:type="dxa"/>
            <w:tcBorders>
              <w:top w:val="single" w:sz="4" w:space="0" w:color="000000"/>
              <w:left w:val="single" w:sz="4" w:space="0" w:color="000000"/>
              <w:bottom w:val="single" w:sz="4" w:space="0" w:color="000000"/>
              <w:right w:val="nil"/>
            </w:tcBorders>
          </w:tcPr>
          <w:p w14:paraId="30B71FE0" w14:textId="716CD95C" w:rsidR="00281B1B" w:rsidRDefault="00281B1B" w:rsidP="00435521">
            <w:pPr>
              <w:keepNext/>
              <w:tabs>
                <w:tab w:val="left" w:pos="708"/>
              </w:tabs>
              <w:spacing w:after="0"/>
              <w:rPr>
                <w:rFonts w:ascii="Times New Roman" w:hAnsi="Times New Roman" w:cs="Times New Roman"/>
                <w:kern w:val="2"/>
                <w:sz w:val="20"/>
              </w:rPr>
            </w:pPr>
            <w:r w:rsidRPr="00281B1B">
              <w:rPr>
                <w:rFonts w:ascii="Times New Roman" w:hAnsi="Times New Roman" w:cs="Times New Roman"/>
                <w:kern w:val="2"/>
                <w:sz w:val="20"/>
              </w:rPr>
              <w:lastRenderedPageBreak/>
              <w:t>Вкладыш ушной индивидуального изготовления (для слухового аппарата)</w:t>
            </w:r>
            <w:r>
              <w:rPr>
                <w:rFonts w:ascii="Times New Roman" w:hAnsi="Times New Roman" w:cs="Times New Roman"/>
                <w:kern w:val="2"/>
                <w:sz w:val="20"/>
              </w:rPr>
              <w:t xml:space="preserve"> </w:t>
            </w:r>
            <w:bookmarkStart w:id="0" w:name="_GoBack"/>
            <w:bookmarkEnd w:id="0"/>
          </w:p>
          <w:p w14:paraId="7C4EAD50"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xml:space="preserve">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w:t>
            </w:r>
            <w:r w:rsidRPr="008E4025">
              <w:rPr>
                <w:rFonts w:ascii="Times New Roman" w:hAnsi="Times New Roman" w:cs="Times New Roman"/>
                <w:kern w:val="2"/>
                <w:sz w:val="20"/>
              </w:rPr>
              <w:lastRenderedPageBreak/>
              <w:t>стандартными слуховыми вкладышами.</w:t>
            </w:r>
          </w:p>
          <w:p w14:paraId="715BC734"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Ушные вкладыши  индивидуального изготовления:</w:t>
            </w:r>
          </w:p>
          <w:p w14:paraId="68F5FA84"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-должны осуществлять  проведение звука от заушного слухового аппарата в ухо;</w:t>
            </w:r>
          </w:p>
          <w:p w14:paraId="3F98980F"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изготавливаться со слепка слухового прохода;</w:t>
            </w:r>
          </w:p>
          <w:p w14:paraId="5C0E45D3"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быть прочными (не откалываться в случае изготовления из твердого материала и не растрескиваться в случае изготовления из мягкого материала);</w:t>
            </w:r>
          </w:p>
          <w:p w14:paraId="2A998958"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иметь форму и необходимые технологические отверстия, обеспечивающие требуемое акустическое воздействие на параметры слухового аппарата;</w:t>
            </w:r>
          </w:p>
          <w:p w14:paraId="5F36B8B4"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быть устойчивыми к воздействию влаги и ушной серы;</w:t>
            </w:r>
          </w:p>
          <w:p w14:paraId="5158B305"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быть комфортными в эксплуатации;</w:t>
            </w:r>
          </w:p>
          <w:p w14:paraId="52D8BAA8"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не иметь акустической обратной связи (отсутствие свиста слухового аппарата);</w:t>
            </w:r>
          </w:p>
          <w:p w14:paraId="5F7D91D3"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соответствовать токсикологическим и гигиеническим требованиям.</w:t>
            </w:r>
          </w:p>
          <w:p w14:paraId="6F5040D6"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Материалы, используемые для изготовления ушных вкладышей, должны отвечать требованиям безопасности.</w:t>
            </w:r>
          </w:p>
          <w:p w14:paraId="74D4553D"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Материал не должен образовывать воздушных пузырьков и не должен вызывать аллергических реакций.</w:t>
            </w:r>
          </w:p>
          <w:p w14:paraId="10D6FCF9" w14:textId="77777777" w:rsidR="008E4025" w:rsidRPr="008E4025"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и модели используемого слухового аппарата.</w:t>
            </w:r>
          </w:p>
          <w:p w14:paraId="22B3A105" w14:textId="77777777" w:rsidR="0088126C" w:rsidRPr="00003B19" w:rsidRDefault="008E4025" w:rsidP="008E4025">
            <w:pPr>
              <w:keepNext/>
              <w:tabs>
                <w:tab w:val="left" w:pos="708"/>
              </w:tabs>
              <w:spacing w:after="0"/>
              <w:rPr>
                <w:rFonts w:ascii="Times New Roman" w:hAnsi="Times New Roman" w:cs="Times New Roman"/>
                <w:kern w:val="2"/>
                <w:sz w:val="20"/>
              </w:rPr>
            </w:pPr>
            <w:r w:rsidRPr="008E4025">
              <w:rPr>
                <w:rFonts w:ascii="Times New Roman" w:hAnsi="Times New Roman" w:cs="Times New Roman"/>
                <w:kern w:val="2"/>
                <w:sz w:val="20"/>
              </w:rPr>
              <w:t>- соответствовать токсикологическим и гигиеническим требованиям.</w:t>
            </w:r>
          </w:p>
        </w:tc>
        <w:tc>
          <w:tcPr>
            <w:tcW w:w="1134" w:type="dxa"/>
            <w:tcBorders>
              <w:top w:val="single" w:sz="4" w:space="0" w:color="000000"/>
              <w:left w:val="single" w:sz="4" w:space="0" w:color="000000"/>
              <w:bottom w:val="single" w:sz="4" w:space="0" w:color="000000"/>
              <w:right w:val="nil"/>
            </w:tcBorders>
            <w:vAlign w:val="center"/>
          </w:tcPr>
          <w:p w14:paraId="6034F802" w14:textId="3D12B462" w:rsidR="0088126C" w:rsidRPr="0088126C" w:rsidRDefault="00B958B1" w:rsidP="0088126C">
            <w:pPr>
              <w:jc w:val="center"/>
              <w:rPr>
                <w:rFonts w:ascii="Times New Roman" w:hAnsi="Times New Roman" w:cs="Times New Roman"/>
                <w:sz w:val="20"/>
                <w:szCs w:val="20"/>
              </w:rPr>
            </w:pPr>
            <w:r>
              <w:rPr>
                <w:rFonts w:ascii="Times New Roman" w:hAnsi="Times New Roman" w:cs="Times New Roman"/>
                <w:sz w:val="20"/>
                <w:szCs w:val="20"/>
              </w:rPr>
              <w:lastRenderedPageBreak/>
              <w:t>1 076,06</w:t>
            </w:r>
            <w:r w:rsidR="001748EB" w:rsidRPr="001748EB">
              <w:rPr>
                <w:rFonts w:ascii="Times New Roman" w:hAnsi="Times New Roman" w:cs="Times New Roman"/>
                <w:sz w:val="20"/>
                <w:szCs w:val="20"/>
              </w:rPr>
              <w:t xml:space="preserve">  </w:t>
            </w:r>
          </w:p>
        </w:tc>
        <w:tc>
          <w:tcPr>
            <w:tcW w:w="851" w:type="dxa"/>
            <w:tcBorders>
              <w:top w:val="single" w:sz="4" w:space="0" w:color="000000"/>
              <w:left w:val="single" w:sz="4" w:space="0" w:color="000000"/>
              <w:bottom w:val="single" w:sz="4" w:space="0" w:color="000000"/>
              <w:right w:val="nil"/>
            </w:tcBorders>
            <w:vAlign w:val="center"/>
          </w:tcPr>
          <w:p w14:paraId="6B1B5198" w14:textId="40F16320" w:rsidR="0088126C" w:rsidRPr="0088126C" w:rsidRDefault="00FF2215" w:rsidP="00435521">
            <w:pPr>
              <w:jc w:val="center"/>
              <w:rPr>
                <w:rFonts w:ascii="Times New Roman" w:hAnsi="Times New Roman" w:cs="Times New Roman"/>
                <w:sz w:val="20"/>
                <w:szCs w:val="20"/>
              </w:rPr>
            </w:pPr>
            <w:r>
              <w:rPr>
                <w:rFonts w:ascii="Times New Roman" w:hAnsi="Times New Roman" w:cs="Times New Roman"/>
                <w:sz w:val="20"/>
                <w:szCs w:val="20"/>
              </w:rPr>
              <w:t>3</w:t>
            </w:r>
            <w:r w:rsidR="00B958B1">
              <w:rPr>
                <w:rFonts w:ascii="Times New Roman" w:hAnsi="Times New Roman" w:cs="Times New Roman"/>
                <w:sz w:val="20"/>
                <w:szCs w:val="20"/>
              </w:rPr>
              <w:t>00</w:t>
            </w:r>
          </w:p>
        </w:tc>
        <w:tc>
          <w:tcPr>
            <w:tcW w:w="1276" w:type="dxa"/>
            <w:tcBorders>
              <w:top w:val="single" w:sz="4" w:space="0" w:color="000000"/>
              <w:left w:val="single" w:sz="4" w:space="0" w:color="000000"/>
              <w:bottom w:val="single" w:sz="4" w:space="0" w:color="000000"/>
              <w:right w:val="nil"/>
            </w:tcBorders>
            <w:vAlign w:val="center"/>
          </w:tcPr>
          <w:p w14:paraId="12163181" w14:textId="2D0FCD28" w:rsidR="0088126C" w:rsidRPr="0088126C" w:rsidRDefault="00FF2215" w:rsidP="0088126C">
            <w:pPr>
              <w:jc w:val="center"/>
              <w:rPr>
                <w:rFonts w:ascii="Times New Roman" w:hAnsi="Times New Roman" w:cs="Times New Roman"/>
                <w:sz w:val="20"/>
                <w:szCs w:val="20"/>
              </w:rPr>
            </w:pPr>
            <w:r>
              <w:rPr>
                <w:rFonts w:ascii="Times New Roman" w:hAnsi="Times New Roman" w:cs="Times New Roman"/>
                <w:sz w:val="20"/>
                <w:szCs w:val="20"/>
              </w:rPr>
              <w:t>322 818,00</w:t>
            </w:r>
            <w:r w:rsidR="001748EB" w:rsidRPr="001748EB">
              <w:rPr>
                <w:rFonts w:ascii="Times New Roman" w:hAnsi="Times New Roman" w:cs="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875C9F2" w14:textId="77777777" w:rsidR="0088126C" w:rsidRPr="00983388" w:rsidRDefault="00993C86" w:rsidP="0088126C">
            <w:pPr>
              <w:suppressAutoHyphens/>
              <w:spacing w:after="0"/>
              <w:jc w:val="center"/>
              <w:rPr>
                <w:rFonts w:ascii="Times New Roman" w:eastAsia="Lucida Sans Unicode" w:hAnsi="Times New Roman" w:cs="Times New Roman"/>
                <w:kern w:val="2"/>
                <w:sz w:val="20"/>
              </w:rPr>
            </w:pPr>
            <w:r w:rsidRPr="00983388">
              <w:rPr>
                <w:rFonts w:ascii="Times New Roman" w:hAnsi="Times New Roman" w:cs="Times New Roman"/>
                <w:sz w:val="20"/>
              </w:rPr>
              <w:t>12</w:t>
            </w:r>
          </w:p>
        </w:tc>
      </w:tr>
      <w:tr w:rsidR="00160C04" w:rsidRPr="00983388" w14:paraId="326E600B" w14:textId="77777777" w:rsidTr="00983388">
        <w:tc>
          <w:tcPr>
            <w:tcW w:w="534" w:type="dxa"/>
            <w:tcBorders>
              <w:top w:val="single" w:sz="4" w:space="0" w:color="000000"/>
              <w:left w:val="single" w:sz="4" w:space="0" w:color="000000"/>
              <w:bottom w:val="single" w:sz="4" w:space="0" w:color="000000"/>
              <w:right w:val="nil"/>
            </w:tcBorders>
          </w:tcPr>
          <w:p w14:paraId="4DF469F3" w14:textId="77777777"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c>
          <w:tcPr>
            <w:tcW w:w="6945" w:type="dxa"/>
            <w:gridSpan w:val="3"/>
            <w:tcBorders>
              <w:top w:val="single" w:sz="4" w:space="0" w:color="000000"/>
              <w:left w:val="single" w:sz="4" w:space="0" w:color="000000"/>
              <w:bottom w:val="single" w:sz="4" w:space="0" w:color="000000"/>
              <w:right w:val="nil"/>
            </w:tcBorders>
            <w:hideMark/>
          </w:tcPr>
          <w:p w14:paraId="34917F39" w14:textId="77777777" w:rsidR="00160C04" w:rsidRPr="00983388" w:rsidRDefault="00160C04" w:rsidP="00160C04">
            <w:pPr>
              <w:suppressAutoHyphens/>
              <w:snapToGrid w:val="0"/>
              <w:spacing w:after="0"/>
              <w:jc w:val="center"/>
              <w:rPr>
                <w:rFonts w:ascii="Times New Roman" w:hAnsi="Times New Roman" w:cs="Times New Roman"/>
                <w:b/>
                <w:bCs/>
                <w:sz w:val="18"/>
                <w:lang w:eastAsia="ar-SA"/>
              </w:rPr>
            </w:pPr>
            <w:r w:rsidRPr="00983388">
              <w:rPr>
                <w:rFonts w:ascii="Times New Roman" w:hAnsi="Times New Roman" w:cs="Times New Roman"/>
                <w:b/>
                <w:kern w:val="2"/>
                <w:sz w:val="20"/>
              </w:rPr>
              <w:t>Итого:</w:t>
            </w:r>
          </w:p>
        </w:tc>
        <w:tc>
          <w:tcPr>
            <w:tcW w:w="851" w:type="dxa"/>
            <w:tcBorders>
              <w:top w:val="single" w:sz="4" w:space="0" w:color="000000"/>
              <w:left w:val="single" w:sz="4" w:space="0" w:color="000000"/>
              <w:bottom w:val="single" w:sz="4" w:space="0" w:color="000000"/>
              <w:right w:val="nil"/>
            </w:tcBorders>
            <w:vAlign w:val="center"/>
            <w:hideMark/>
          </w:tcPr>
          <w:p w14:paraId="4CCA6F6B" w14:textId="73FBE619" w:rsidR="00160C04" w:rsidRPr="00983388" w:rsidRDefault="00FF2215" w:rsidP="00160C04">
            <w:pPr>
              <w:suppressAutoHyphens/>
              <w:spacing w:after="0"/>
              <w:jc w:val="center"/>
              <w:rPr>
                <w:rFonts w:ascii="Times New Roman" w:hAnsi="Times New Roman" w:cs="Times New Roman"/>
                <w:b/>
                <w:sz w:val="18"/>
                <w:lang w:eastAsia="ar-SA"/>
              </w:rPr>
            </w:pPr>
            <w:r>
              <w:rPr>
                <w:rFonts w:ascii="Times New Roman" w:hAnsi="Times New Roman" w:cs="Times New Roman"/>
                <w:b/>
                <w:sz w:val="18"/>
                <w:lang w:eastAsia="ar-SA"/>
              </w:rPr>
              <w:t>883</w:t>
            </w:r>
          </w:p>
        </w:tc>
        <w:tc>
          <w:tcPr>
            <w:tcW w:w="1276" w:type="dxa"/>
            <w:tcBorders>
              <w:top w:val="single" w:sz="4" w:space="0" w:color="000000"/>
              <w:left w:val="single" w:sz="4" w:space="0" w:color="000000"/>
              <w:bottom w:val="single" w:sz="4" w:space="0" w:color="000000"/>
              <w:right w:val="nil"/>
            </w:tcBorders>
            <w:vAlign w:val="center"/>
            <w:hideMark/>
          </w:tcPr>
          <w:p w14:paraId="0D21412D" w14:textId="2E2E87F1" w:rsidR="00160C04" w:rsidRPr="00983388" w:rsidRDefault="00FF2215" w:rsidP="00160C04">
            <w:pPr>
              <w:suppressAutoHyphens/>
              <w:spacing w:after="0"/>
              <w:jc w:val="center"/>
              <w:rPr>
                <w:rFonts w:ascii="Times New Roman" w:hAnsi="Times New Roman" w:cs="Times New Roman"/>
                <w:b/>
                <w:color w:val="000000"/>
                <w:sz w:val="18"/>
                <w:lang w:eastAsia="ar-SA"/>
              </w:rPr>
            </w:pPr>
            <w:r>
              <w:rPr>
                <w:rFonts w:ascii="Times New Roman" w:hAnsi="Times New Roman" w:cs="Times New Roman"/>
                <w:b/>
                <w:color w:val="000000"/>
                <w:sz w:val="18"/>
                <w:lang w:eastAsia="ar-SA"/>
              </w:rPr>
              <w:t>12 445 781,39</w:t>
            </w:r>
          </w:p>
        </w:tc>
        <w:tc>
          <w:tcPr>
            <w:tcW w:w="708" w:type="dxa"/>
            <w:tcBorders>
              <w:top w:val="single" w:sz="4" w:space="0" w:color="000000"/>
              <w:left w:val="single" w:sz="4" w:space="0" w:color="000000"/>
              <w:bottom w:val="single" w:sz="4" w:space="0" w:color="000000"/>
              <w:right w:val="single" w:sz="4" w:space="0" w:color="000000"/>
            </w:tcBorders>
          </w:tcPr>
          <w:p w14:paraId="4FCE2500" w14:textId="77777777"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r>
    </w:tbl>
    <w:p w14:paraId="4CEE19BD" w14:textId="77777777" w:rsidR="00D72290" w:rsidRPr="00A00A98" w:rsidRDefault="00D72290" w:rsidP="00D72290">
      <w:pPr>
        <w:pStyle w:val="Standard"/>
        <w:ind w:firstLine="709"/>
        <w:jc w:val="both"/>
        <w:rPr>
          <w:rFonts w:cs="Times New Roman"/>
          <w:bCs/>
        </w:rPr>
      </w:pPr>
      <w:r w:rsidRPr="00A00A98">
        <w:rPr>
          <w:rFonts w:cs="Times New Roman"/>
          <w:b/>
        </w:rPr>
        <w:t xml:space="preserve">В слуховых аппаратах  </w:t>
      </w:r>
      <w:r w:rsidRPr="00A00A98">
        <w:rPr>
          <w:rFonts w:cs="Times New Roman"/>
          <w:b/>
          <w:bCs/>
        </w:rPr>
        <w:t xml:space="preserve">применяются следующие дополнительные технические  характеристики. </w:t>
      </w:r>
      <w:r w:rsidRPr="00A00A98">
        <w:rPr>
          <w:bCs/>
        </w:rPr>
        <w:t>Применение дополнительных характеристик обосновано потребностью Заказчика в обеспечении инвалидов изделиями  для улучшения качества жизни, а именно:</w:t>
      </w:r>
    </w:p>
    <w:p w14:paraId="655E532E" w14:textId="77777777" w:rsidR="00D72290" w:rsidRPr="00446A9F" w:rsidRDefault="00D72290" w:rsidP="00D72290">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bCs/>
        </w:rPr>
      </w:pPr>
      <w:r w:rsidRPr="00A00A98">
        <w:rPr>
          <w:rFonts w:ascii="Times New Roman" w:hAnsi="Times New Roman" w:cs="Times New Roman"/>
        </w:rPr>
        <w:t xml:space="preserve">Микрофоны не менее 2-х – Необходимость обусловлена </w:t>
      </w:r>
      <w:r w:rsidRPr="00A00A98">
        <w:rPr>
          <w:rFonts w:ascii="Times New Roman" w:hAnsi="Times New Roman" w:cs="Times New Roman"/>
          <w:lang w:eastAsia="ar-SA"/>
        </w:rPr>
        <w:t xml:space="preserve">для достижения максимального реабилитационного эффекта в части компенсации утраченного естественного слуха. </w:t>
      </w:r>
      <w:r w:rsidRPr="00A00A98">
        <w:rPr>
          <w:rFonts w:ascii="Times New Roman" w:hAnsi="Times New Roman" w:cs="Times New Roman"/>
        </w:rPr>
        <w:t>Наличие минимум 2 микрофонов в слуховом аппарате: передний и задний микрофоны необходимы инвалиду для возможности слышать разнонаправленные звуки, которые  максимально обеспечат безопасность пользователя.</w:t>
      </w:r>
    </w:p>
    <w:p w14:paraId="6EA9FEA6" w14:textId="77777777" w:rsidR="00446A9F" w:rsidRPr="00A00A98" w:rsidRDefault="00446A9F" w:rsidP="00446A9F">
      <w:pPr>
        <w:pStyle w:val="Standard"/>
        <w:numPr>
          <w:ilvl w:val="0"/>
          <w:numId w:val="6"/>
        </w:numPr>
        <w:tabs>
          <w:tab w:val="left" w:pos="993"/>
          <w:tab w:val="left" w:pos="1134"/>
        </w:tabs>
        <w:ind w:left="0" w:firstLine="709"/>
        <w:jc w:val="both"/>
        <w:textAlignment w:val="auto"/>
      </w:pPr>
      <w:r w:rsidRPr="00A00A98">
        <w:rPr>
          <w:bCs/>
        </w:rPr>
        <w:t xml:space="preserve">Частотная компрессия – Необходимость обусловлена  для </w:t>
      </w:r>
      <w:r w:rsidRPr="00A00A98">
        <w:t>облегчения восприятия и улучшения разборчивости речи. Ф</w:t>
      </w:r>
      <w:r w:rsidRPr="00A00A98">
        <w:rPr>
          <w:bCs/>
        </w:rPr>
        <w:t xml:space="preserve">ункция позволяет </w:t>
      </w:r>
      <w:r w:rsidRPr="00A00A98">
        <w:t>сжимать звук, который попадает в области с наибольшим нарушением слуха, до диапазона слышимости пользователя. В результате пользователи слышат больше звуков.</w:t>
      </w:r>
    </w:p>
    <w:p w14:paraId="0A9B1893"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Журнал сбора данных об  использовании слухового аппарата - Необходимость обусловлена для </w:t>
      </w:r>
      <w:r w:rsidRPr="00A00A98">
        <w:rPr>
          <w:lang w:eastAsia="ar-SA"/>
        </w:rPr>
        <w:t xml:space="preserve">достижения максимального реабилитационного эффекта в процессе </w:t>
      </w:r>
      <w:proofErr w:type="spellStart"/>
      <w:r w:rsidRPr="00A00A98">
        <w:rPr>
          <w:lang w:eastAsia="ar-SA"/>
        </w:rPr>
        <w:t>слухопротезирования</w:t>
      </w:r>
      <w:proofErr w:type="spellEnd"/>
      <w:r w:rsidRPr="00A00A98">
        <w:rPr>
          <w:bCs/>
        </w:rPr>
        <w:t xml:space="preserve">, при использовании слухового аппарата. Функция позволяет </w:t>
      </w:r>
      <w:r w:rsidRPr="00A00A98">
        <w:t>аккумулировать  информацию об особенностях использования аппаратов пациентами.</w:t>
      </w:r>
    </w:p>
    <w:p w14:paraId="7B0A7306"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Функция подачи звукового сигнала при разряде батареи – </w:t>
      </w:r>
      <w:r w:rsidRPr="00A00A98">
        <w:t xml:space="preserve">Необходимость обусловлена </w:t>
      </w:r>
      <w:r w:rsidRPr="00A00A98">
        <w:rPr>
          <w:lang w:eastAsia="ar-SA"/>
        </w:rPr>
        <w:t>для облегчения использования слухового аппарата. З</w:t>
      </w:r>
      <w:r w:rsidRPr="00A00A98">
        <w:t xml:space="preserve">вуковой сигнал предупреждает о разряде </w:t>
      </w:r>
      <w:r w:rsidRPr="00A00A98">
        <w:lastRenderedPageBreak/>
        <w:t>батарейки.</w:t>
      </w:r>
    </w:p>
    <w:p w14:paraId="5AEBB326" w14:textId="77777777" w:rsidR="00D72290"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Задержка включения - </w:t>
      </w:r>
      <w:r w:rsidRPr="00A00A98">
        <w:t xml:space="preserve">Необходимость обусловлена </w:t>
      </w:r>
      <w:r w:rsidRPr="00A00A98">
        <w:rPr>
          <w:lang w:eastAsia="ar-SA"/>
        </w:rPr>
        <w:t>для облегчения использования слухового аппарата и достижения максимального реабилитационного эффекта в части компенсации утраченного естественного слуха.</w:t>
      </w:r>
      <w:r w:rsidRPr="00A00A98">
        <w:t xml:space="preserve"> Предотвращает неприятные звуки в момент надевания слухового аппарата.</w:t>
      </w:r>
    </w:p>
    <w:p w14:paraId="1F44B051" w14:textId="77777777" w:rsidR="00446A9F" w:rsidRPr="00A00A98" w:rsidRDefault="00446A9F" w:rsidP="00446A9F">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rPr>
      </w:pPr>
      <w:r w:rsidRPr="00A00A98">
        <w:rPr>
          <w:rFonts w:ascii="Times New Roman" w:hAnsi="Times New Roman" w:cs="Times New Roman"/>
        </w:rPr>
        <w:t>Менеджер речи и шума – Необходимость обусловлена</w:t>
      </w:r>
      <w:r w:rsidRPr="00A00A98">
        <w:rPr>
          <w:rFonts w:ascii="Times New Roman" w:hAnsi="Times New Roman" w:cs="Times New Roman"/>
          <w:lang w:eastAsia="ar-SA"/>
        </w:rPr>
        <w:t xml:space="preserve"> для достижения максимального реабилитационного эффекта в части компенсации утраченного естественного слуха, а также для защиты остаточного слуха. Ф</w:t>
      </w:r>
      <w:r w:rsidRPr="00A00A98">
        <w:rPr>
          <w:rFonts w:ascii="Times New Roman" w:hAnsi="Times New Roman" w:cs="Times New Roman"/>
        </w:rPr>
        <w:t>ункция позволяет автоматически определять шум и подавлять его, не искажая речь. Эта технология позволяет слабослышащего человека чувствовать комфортно в любой ситуации</w:t>
      </w:r>
    </w:p>
    <w:p w14:paraId="292CE267" w14:textId="77777777" w:rsidR="00446A9F" w:rsidRPr="00A00A98" w:rsidRDefault="00446A9F" w:rsidP="00446A9F">
      <w:pPr>
        <w:pStyle w:val="Standard"/>
        <w:numPr>
          <w:ilvl w:val="0"/>
          <w:numId w:val="6"/>
        </w:numPr>
        <w:tabs>
          <w:tab w:val="left" w:pos="993"/>
          <w:tab w:val="left" w:pos="1134"/>
        </w:tabs>
        <w:ind w:left="0" w:firstLine="709"/>
        <w:jc w:val="both"/>
        <w:textAlignment w:val="auto"/>
      </w:pPr>
      <w:r w:rsidRPr="00A00A98">
        <w:rPr>
          <w:bCs/>
        </w:rPr>
        <w:t xml:space="preserve">Регулировка тембра низких частот – </w:t>
      </w:r>
      <w:r w:rsidRPr="00A00A98">
        <w:t>Необходимость обусловлена</w:t>
      </w:r>
      <w:r w:rsidRPr="00A00A98">
        <w:rPr>
          <w:lang w:eastAsia="ar-SA"/>
        </w:rPr>
        <w:t xml:space="preserve"> для достижения максимального реабилитационного эффекта в части компенсации утраченного естественного слуха, а также для защиты остаточного слуха.</w:t>
      </w:r>
      <w:r w:rsidRPr="00A00A98">
        <w:t xml:space="preserve"> Регулирует усиление звука в области низких частот, подавляя низкочастотные шумы, от которых пациенты с высокочастотной потерей слуха чаще всего испытывают дискомфорт. Настройка слухового аппарата с помощью регулятора низких частот позволит пациенту лучше различать звуки и повысит общий комфорт при ношении слухового аппарата.</w:t>
      </w:r>
    </w:p>
    <w:p w14:paraId="3920111E" w14:textId="77777777" w:rsidR="00D72290"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Акустический сигнал при переключении программ и регулятора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З</w:t>
      </w:r>
      <w:r w:rsidRPr="00A00A98">
        <w:rPr>
          <w:bCs/>
        </w:rPr>
        <w:t>вуковой сигнал, предупреждает о смене программы слухового аппарата.</w:t>
      </w:r>
    </w:p>
    <w:p w14:paraId="1E3D9088" w14:textId="77777777" w:rsidR="00446A9F" w:rsidRPr="00A00A98" w:rsidRDefault="00446A9F" w:rsidP="00446A9F">
      <w:pPr>
        <w:pStyle w:val="Standard"/>
        <w:numPr>
          <w:ilvl w:val="0"/>
          <w:numId w:val="6"/>
        </w:numPr>
        <w:tabs>
          <w:tab w:val="left" w:pos="993"/>
          <w:tab w:val="left" w:pos="1134"/>
        </w:tabs>
        <w:ind w:left="0" w:firstLine="709"/>
        <w:jc w:val="both"/>
        <w:textAlignment w:val="auto"/>
      </w:pPr>
      <w:r w:rsidRPr="00A00A98">
        <w:rPr>
          <w:bCs/>
        </w:rPr>
        <w:t xml:space="preserve">Оперативный регулятор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П</w:t>
      </w:r>
      <w:r w:rsidRPr="00A00A98">
        <w:t>озволяет получателю оперативно регулировать уровень громкости в слуховом аппарате</w:t>
      </w:r>
    </w:p>
    <w:p w14:paraId="007DA787" w14:textId="77777777" w:rsidR="00446A9F" w:rsidRPr="00A00A98" w:rsidRDefault="00446A9F" w:rsidP="00446A9F">
      <w:pPr>
        <w:pStyle w:val="Standard"/>
        <w:numPr>
          <w:ilvl w:val="0"/>
          <w:numId w:val="6"/>
        </w:numPr>
        <w:tabs>
          <w:tab w:val="left" w:pos="993"/>
          <w:tab w:val="left" w:pos="1134"/>
        </w:tabs>
        <w:ind w:left="0" w:firstLine="709"/>
        <w:jc w:val="both"/>
        <w:textAlignment w:val="auto"/>
      </w:pPr>
      <w:r w:rsidRPr="00A00A98">
        <w:rPr>
          <w:bCs/>
        </w:rPr>
        <w:t xml:space="preserve">Подавление шума микрофона – 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П</w:t>
      </w:r>
      <w:r w:rsidRPr="00A00A98">
        <w:t>овышает комфорт прослушивания при минимальном уровне внешних шумов.</w:t>
      </w:r>
    </w:p>
    <w:p w14:paraId="6F909D7D"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Подавление обратной связи –</w:t>
      </w:r>
      <w:r w:rsidRPr="00A00A98">
        <w:t xml:space="preserve"> </w:t>
      </w:r>
      <w:r w:rsidRPr="00A00A98">
        <w:rPr>
          <w:bCs/>
        </w:rPr>
        <w:t xml:space="preserve">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С</w:t>
      </w:r>
      <w:r w:rsidRPr="00A00A98">
        <w:t>нижает свист слухового аппарата, возникающий из-за близости расположения микрофона и излучателя звука.</w:t>
      </w:r>
    </w:p>
    <w:p w14:paraId="19F6AE23" w14:textId="77777777" w:rsidR="00D72290" w:rsidRDefault="00D72290" w:rsidP="00D72290">
      <w:pPr>
        <w:pStyle w:val="Standard"/>
        <w:numPr>
          <w:ilvl w:val="0"/>
          <w:numId w:val="6"/>
        </w:numPr>
        <w:tabs>
          <w:tab w:val="left" w:pos="993"/>
          <w:tab w:val="left" w:pos="1134"/>
        </w:tabs>
        <w:ind w:left="0" w:firstLine="709"/>
        <w:jc w:val="both"/>
        <w:textAlignment w:val="auto"/>
      </w:pPr>
      <w:r w:rsidRPr="00A00A98">
        <w:rPr>
          <w:bCs/>
        </w:rPr>
        <w:t>Аудиовход – Необходимость обусловлена для обеспечения максимальной адаптации и коммуникации инвалида в обществе. П</w:t>
      </w:r>
      <w:r w:rsidRPr="00A00A98">
        <w:t>озволяет подключать к слуховому аппарату устройства (ФМ-системы передачи звукового потока от внешних источников).</w:t>
      </w:r>
    </w:p>
    <w:p w14:paraId="711949E5" w14:textId="77777777" w:rsidR="00D72290"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направленных микрофонов – Необходимость обусловлена для достижения максимального реабилитационного эффекта в части компенсации утраченного естественного слуха  с </w:t>
      </w:r>
      <w:r w:rsidRPr="00A00A98">
        <w:t>возможностью обеспечения максимальной направленности микрофонов, и ослабления усиления звука из других источников, даже в самой шумной обстановке.</w:t>
      </w:r>
    </w:p>
    <w:p w14:paraId="7234DAE3" w14:textId="77777777" w:rsidR="00446A9F" w:rsidRPr="008F75EC" w:rsidRDefault="00446A9F" w:rsidP="00446A9F">
      <w:pPr>
        <w:pStyle w:val="Standard"/>
        <w:numPr>
          <w:ilvl w:val="0"/>
          <w:numId w:val="6"/>
        </w:numPr>
        <w:tabs>
          <w:tab w:val="left" w:pos="993"/>
          <w:tab w:val="left" w:pos="1134"/>
        </w:tabs>
        <w:ind w:left="0" w:firstLine="709"/>
        <w:jc w:val="both"/>
        <w:textAlignment w:val="auto"/>
        <w:rPr>
          <w:bCs/>
        </w:rPr>
      </w:pPr>
      <w:r w:rsidRPr="008F75EC">
        <w:rPr>
          <w:bCs/>
        </w:rPr>
        <w:t xml:space="preserve">Подавление собственных шумов микрофона – Необходимость обусловлена для достижения максимального реабилитационного эффекта в части компенсации утраченного естественного слуха. Функция </w:t>
      </w:r>
      <w:r w:rsidRPr="008F75EC">
        <w:t>повышает уровень комфорта прослушивания при минимальном уровне внешних шумов.</w:t>
      </w:r>
    </w:p>
    <w:p w14:paraId="70BE2AAD"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Программируемый регулятор громкости – Необходимость обусловлена для облегчения использования слухового аппарата и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xml:space="preserve">.  Функция </w:t>
      </w:r>
      <w:r w:rsidRPr="00A00A98">
        <w:t>позволяет получателю оперативно регулировать уровень громкости в слуховом аппарате.</w:t>
      </w:r>
    </w:p>
    <w:p w14:paraId="7E1F6992"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Автоматическая система направленных микрофонов – Необходимость обусловлена для облегчения восприятия и улучшения разборчивости речи. Опция  позволяет </w:t>
      </w:r>
      <w:r w:rsidRPr="00A00A98">
        <w:t>уменьшать фоновый шум вокруг и повышать разборчивость речи в шумной обстановке.</w:t>
      </w:r>
    </w:p>
    <w:p w14:paraId="16220E43"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lastRenderedPageBreak/>
        <w:t xml:space="preserve">Система бинаурального взаимодействия слуховых аппаратов – Необходимость обусловлена для </w:t>
      </w:r>
      <w:r w:rsidRPr="00A00A98">
        <w:rPr>
          <w:lang w:eastAsia="ar-SA"/>
        </w:rPr>
        <w:t>достижения максимального реабилитационного эффекта в части компенсации утраченного естественного слуха, а также для защиты остаточного слуха</w:t>
      </w:r>
      <w:r w:rsidRPr="00A00A98">
        <w:rPr>
          <w:bCs/>
        </w:rPr>
        <w:t xml:space="preserve">. Функция  дает </w:t>
      </w:r>
      <w:r w:rsidRPr="00A00A98">
        <w:t>возможность использовать одновременно два слуховых аппаратов одним пациентом.</w:t>
      </w:r>
    </w:p>
    <w:p w14:paraId="3389DC82"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большинством FM-систем – Необходимость обусловлена для обеспечения максимальной адаптации и коммуникации инвалида в обществе.  </w:t>
      </w:r>
      <w:proofErr w:type="gramStart"/>
      <w:r w:rsidRPr="00A00A98">
        <w:t>Опция дает возможность</w:t>
      </w:r>
      <w:r w:rsidRPr="00A00A98">
        <w:rPr>
          <w:bCs/>
        </w:rPr>
        <w:t xml:space="preserve"> </w:t>
      </w:r>
      <w:r w:rsidRPr="00A00A98">
        <w:t xml:space="preserve"> слабослышащему комфортно слушать лекцию в аудитории или использовать систему беспроводного подключения к телевизору.</w:t>
      </w:r>
      <w:proofErr w:type="gramEnd"/>
    </w:p>
    <w:p w14:paraId="4ADD3B98"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автоматического подавления акустической обратной связи – Необходимость обусловлена для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xml:space="preserve"> и улучшения качества жизни слабослышащих пользователей. Функция обеспечивает  </w:t>
      </w:r>
      <w:r w:rsidRPr="00A00A98">
        <w:t>возвращение выходного сигнала на вход той же самой системы.</w:t>
      </w:r>
    </w:p>
    <w:p w14:paraId="2444244A"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Включение/выключение аппарата кнопкой переключения программ – </w:t>
      </w:r>
      <w:r w:rsidRPr="00A00A98">
        <w:t xml:space="preserve">Необходимость обусловлена </w:t>
      </w:r>
      <w:r w:rsidRPr="00A00A98">
        <w:rPr>
          <w:lang w:eastAsia="ar-SA"/>
        </w:rPr>
        <w:t xml:space="preserve">для облегчения использования слухового аппарата. </w:t>
      </w:r>
      <w:r w:rsidRPr="00A00A98">
        <w:rPr>
          <w:bCs/>
        </w:rPr>
        <w:t xml:space="preserve">Обеспечивает </w:t>
      </w:r>
      <w:r w:rsidRPr="00A00A98">
        <w:t>возможность включать или выключать слуховой аппарат кнопкой.</w:t>
      </w:r>
    </w:p>
    <w:p w14:paraId="2394EA22"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Шумоподавление – Необходимость обусловлена для достижения максимального реабилитационного эффекта в части компенсации утраченного естественного слуха.</w:t>
      </w:r>
      <w:r w:rsidRPr="00A00A98">
        <w:t xml:space="preserve"> Адаптивная функция улучшает комфортность прослушивания, ослабляет усиление/мощность сигнала в полосах, где шум преобладает.</w:t>
      </w:r>
    </w:p>
    <w:p w14:paraId="22E6DAA4"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Направленный микрофон – Необходимость обусловлена для достижения максимального реабилитационного эффекта в части компенсации утраченного естественного слуха. Н</w:t>
      </w:r>
      <w:r w:rsidRPr="00A00A98">
        <w:t>астройки микрофона позволяет обеспечить максимальную направленность микрофонов, как только слуховой аппарат определяет источник звука впереди пользователя, и ослабить усиление звука из других источников, даже в самой шумной обстановке.</w:t>
      </w:r>
    </w:p>
    <w:p w14:paraId="0D5E9993" w14:textId="77777777"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Совместимость с беспроводными и мобильными телефонами – Необходимость обусловлена для достижения максимального реабилитационного эффекта в части компенсации утраченного естественного слуха, для обеспечения максимальной адаптации и коммуникации инвалида. Б</w:t>
      </w:r>
      <w:r w:rsidRPr="00A00A98">
        <w:t>еспроводная система позволяет интегрировать слуховой аппарат пациента к различным устройствам, облегчающим его коммуникацию.</w:t>
      </w:r>
    </w:p>
    <w:p w14:paraId="4DAE7874" w14:textId="32981DF2"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proofErr w:type="spellStart"/>
      <w:r w:rsidRPr="00E56ADF">
        <w:rPr>
          <w:rFonts w:cs="Times New Roman"/>
        </w:rPr>
        <w:t>Туннитус-маскер</w:t>
      </w:r>
      <w:proofErr w:type="spellEnd"/>
      <w:r w:rsidRPr="00E56ADF">
        <w:rPr>
          <w:rFonts w:cs="Times New Roman"/>
        </w:rPr>
        <w:t xml:space="preserve"> –</w:t>
      </w:r>
      <w:r w:rsidR="00DE158D" w:rsidRPr="00E56ADF">
        <w:rPr>
          <w:rFonts w:cs="Times New Roman"/>
        </w:rPr>
        <w:t xml:space="preserve"> генератор шума, представляющий источник звукового обогащения, который стимулирует слуховую систему. Предназначен для использования в рамках комплексной программы лечения ушного шума.</w:t>
      </w:r>
    </w:p>
    <w:p w14:paraId="0F2568F7" w14:textId="40BF2330"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lang w:val="en-US"/>
        </w:rPr>
        <w:t>In</w:t>
      </w:r>
      <w:r w:rsidRPr="00E56ADF">
        <w:rPr>
          <w:rFonts w:cs="Times New Roman"/>
        </w:rPr>
        <w:t>-</w:t>
      </w:r>
      <w:r w:rsidRPr="00E56ADF">
        <w:rPr>
          <w:rFonts w:cs="Times New Roman"/>
          <w:lang w:val="en-US"/>
        </w:rPr>
        <w:t>situ</w:t>
      </w:r>
      <w:r w:rsidRPr="00E56ADF">
        <w:rPr>
          <w:rFonts w:cs="Times New Roman"/>
        </w:rPr>
        <w:t xml:space="preserve"> аудиометрия (верификация порогов для уточнения аудиограммы) – </w:t>
      </w:r>
      <w:r w:rsidR="00DE158D" w:rsidRPr="00E56ADF">
        <w:rPr>
          <w:rFonts w:cs="Times New Roman"/>
          <w:color w:val="535353"/>
          <w:shd w:val="clear" w:color="auto" w:fill="FFFFFF"/>
        </w:rPr>
        <w:t>позволяет проводить более точную диагностику слуха и настройку слухового аппарата с учетом акустики вкладыша и индивидуальных особенностей слухового прохода.</w:t>
      </w:r>
    </w:p>
    <w:p w14:paraId="453476D4" w14:textId="4C4B4ADD"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Возможность подключения пульта дистанционного управления –</w:t>
      </w:r>
      <w:r w:rsidR="00F61049" w:rsidRPr="00E56ADF">
        <w:rPr>
          <w:rFonts w:cs="Times New Roman"/>
        </w:rPr>
        <w:t xml:space="preserve"> предназначена для легкой регулировки настроек слухового аппарата, в том числе уровня громкости и автоматических программ.</w:t>
      </w:r>
    </w:p>
    <w:p w14:paraId="22162FD5" w14:textId="5D7EE36B"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 xml:space="preserve">Индукционная катушка – </w:t>
      </w:r>
      <w:r w:rsidR="00F61049" w:rsidRPr="00E56ADF">
        <w:rPr>
          <w:rFonts w:cs="Times New Roman"/>
        </w:rPr>
        <w:t>позволяет использовать слуховой аппарат в местах общего пользования оборудованных индукционными панелями и петлями в рамках программы «Доступная среда».</w:t>
      </w:r>
    </w:p>
    <w:p w14:paraId="791D0087" w14:textId="2B1E1FB5"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Бинауральная двойная система подавления обратной связи (включая динамическое подавление обратной связи без снижения усиления) –</w:t>
      </w:r>
      <w:r w:rsidR="0021327E" w:rsidRPr="00E56ADF">
        <w:rPr>
          <w:rFonts w:cs="Times New Roman"/>
        </w:rPr>
        <w:t xml:space="preserve"> существенно снижает искажения и улучшает качество звучания при бинауральном </w:t>
      </w:r>
      <w:proofErr w:type="spellStart"/>
      <w:r w:rsidR="0021327E" w:rsidRPr="00E56ADF">
        <w:rPr>
          <w:rFonts w:cs="Times New Roman"/>
        </w:rPr>
        <w:t>слухопротезировании</w:t>
      </w:r>
      <w:proofErr w:type="spellEnd"/>
      <w:r w:rsidR="0021327E" w:rsidRPr="00E56ADF">
        <w:rPr>
          <w:rFonts w:cs="Times New Roman"/>
        </w:rPr>
        <w:t>, а также позволяет бороться с возможной обратной связью (свистом аппарата) более эффективно, по сравнению с обычными системами подавления обратной связи.</w:t>
      </w:r>
    </w:p>
    <w:p w14:paraId="09EE0050" w14:textId="18CA8014"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 xml:space="preserve">Персональная автоматическая система, настраивающая слуховой аппарат под индивидуальные потребности клиента и его звуковые предпочтения – </w:t>
      </w:r>
      <w:r w:rsidR="000E39DC" w:rsidRPr="00E56ADF">
        <w:rPr>
          <w:rFonts w:cs="Times New Roman"/>
          <w:color w:val="313131"/>
          <w:shd w:val="clear" w:color="auto" w:fill="FFFFFF"/>
        </w:rPr>
        <w:t> позволяет настраивать слуховой аппарат под индивидуальные потребности пользователя и его звуковые предпочтения. Она контролирует обработку звука во всех ситуациях, регулируя выходные характеристики аппарата, направленность, подавление шума, подавление резких звуков и компрессию.</w:t>
      </w:r>
    </w:p>
    <w:p w14:paraId="30491C90" w14:textId="7EB868B1"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lastRenderedPageBreak/>
        <w:t xml:space="preserve">Свободный фокус из нескольких автоматических режимов работы направленных микрофонов аппарата – </w:t>
      </w:r>
      <w:r w:rsidR="002F5504" w:rsidRPr="00E56ADF">
        <w:rPr>
          <w:rFonts w:cs="Times New Roman"/>
        </w:rPr>
        <w:t xml:space="preserve">данная функция </w:t>
      </w:r>
      <w:r w:rsidR="000E39DC" w:rsidRPr="00E56ADF">
        <w:rPr>
          <w:rFonts w:cs="Times New Roman"/>
          <w:color w:val="313131"/>
          <w:shd w:val="clear" w:color="auto" w:fill="FFFFFF"/>
        </w:rPr>
        <w:t xml:space="preserve">поддерживает способность мозга фокусироваться, помогая ему ориентироваться и разделять звуки. </w:t>
      </w:r>
      <w:r w:rsidR="002F5504" w:rsidRPr="00E56ADF">
        <w:rPr>
          <w:rFonts w:cs="Times New Roman"/>
          <w:color w:val="313131"/>
          <w:shd w:val="clear" w:color="auto" w:fill="FFFFFF"/>
        </w:rPr>
        <w:t>И</w:t>
      </w:r>
      <w:r w:rsidR="000E39DC" w:rsidRPr="00E56ADF">
        <w:rPr>
          <w:rFonts w:cs="Times New Roman"/>
          <w:color w:val="313131"/>
          <w:shd w:val="clear" w:color="auto" w:fill="FFFFFF"/>
        </w:rPr>
        <w:t>меет несколько автоматических режимов работы направленных микрофонов, что позволяет сфокусировать внимание пользователя на тех звуках, которые для него важны, а также помогает свободно переключиться с одной беседы на другую.</w:t>
      </w:r>
    </w:p>
    <w:p w14:paraId="384161BA" w14:textId="08E64109" w:rsidR="00E55E11" w:rsidRPr="00E56ADF" w:rsidRDefault="00E55E1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 xml:space="preserve">Система направленных микрофонов с однополосной двухрежимной адаптивной направленностью – </w:t>
      </w:r>
      <w:r w:rsidR="00DF4F66" w:rsidRPr="00E56ADF">
        <w:rPr>
          <w:rFonts w:cs="Times New Roman"/>
        </w:rPr>
        <w:t>функция автоматического выбора типа направленности микрофонов в зависимости от окружающей акустической ситуации (необходима при активном образе жизни, большом многообразии звуковых обстановок, например, работа, учеба, дом и дорога между ними).</w:t>
      </w:r>
    </w:p>
    <w:p w14:paraId="196052C6" w14:textId="5BC8ACED" w:rsidR="00202CE1" w:rsidRPr="00E56ADF" w:rsidRDefault="00202CE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 xml:space="preserve">Подавление шума ветра – </w:t>
      </w:r>
      <w:r w:rsidR="00DF4F66" w:rsidRPr="00E56ADF">
        <w:rPr>
          <w:rFonts w:cs="Times New Roman"/>
        </w:rPr>
        <w:t>основная цель данной функции – борьба с проблемой мешающего шума ветра (показана часто бывающим на улице).</w:t>
      </w:r>
    </w:p>
    <w:p w14:paraId="7E87C8A9" w14:textId="3277F907" w:rsidR="00202CE1" w:rsidRPr="00E56ADF" w:rsidRDefault="00202CE1" w:rsidP="00D72290">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Система подавления резких неречевых (импульсных) звуков –</w:t>
      </w:r>
      <w:r w:rsidR="002F5504" w:rsidRPr="00E56ADF">
        <w:rPr>
          <w:rFonts w:eastAsiaTheme="minorHAnsi" w:cs="Times New Roman"/>
          <w:color w:val="585F69"/>
          <w:kern w:val="0"/>
          <w:shd w:val="clear" w:color="auto" w:fill="FFFFFF"/>
          <w:lang w:eastAsia="en-US"/>
        </w:rPr>
        <w:t xml:space="preserve"> данная функция </w:t>
      </w:r>
      <w:r w:rsidR="002F5504" w:rsidRPr="00E56ADF">
        <w:rPr>
          <w:rFonts w:cs="Times New Roman"/>
        </w:rPr>
        <w:t>распознает каждый импульс и соответствующим образом снижает уровень резкого звука (стук, звон, удар).</w:t>
      </w:r>
    </w:p>
    <w:p w14:paraId="4C88BD57" w14:textId="11F98333" w:rsidR="00202CE1" w:rsidRPr="00E56ADF" w:rsidRDefault="00202CE1" w:rsidP="002C2E27">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 xml:space="preserve">Система восприятия тихих звуков – </w:t>
      </w:r>
      <w:r w:rsidR="002F5504" w:rsidRPr="00E56ADF">
        <w:rPr>
          <w:rFonts w:cs="Times New Roman"/>
        </w:rPr>
        <w:t>позволяет распознавать тихие звуки.</w:t>
      </w:r>
      <w:r w:rsidRPr="00E56ADF">
        <w:rPr>
          <w:rFonts w:cs="Times New Roman"/>
        </w:rPr>
        <w:t xml:space="preserve"> </w:t>
      </w:r>
    </w:p>
    <w:p w14:paraId="4FEADD4E" w14:textId="2CB6A883" w:rsidR="00202CE1" w:rsidRPr="00E56ADF" w:rsidRDefault="00202CE1" w:rsidP="00202CE1">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Дополнительное расширение восприятия музыки-</w:t>
      </w:r>
      <w:r w:rsidR="00155005" w:rsidRPr="00E56ADF">
        <w:rPr>
          <w:rFonts w:cs="Times New Roman"/>
        </w:rPr>
        <w:t xml:space="preserve"> позволяет четче воспринимать музыку.</w:t>
      </w:r>
    </w:p>
    <w:p w14:paraId="2B7211B2" w14:textId="6900C10A" w:rsidR="00202CE1" w:rsidRPr="00E56ADF" w:rsidRDefault="00202CE1" w:rsidP="00202CE1">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Раздельное усиление тихих, средней громкости и громких звуков в не менее 4-х каналах</w:t>
      </w:r>
      <w:r w:rsidR="000E39DC" w:rsidRPr="00E56ADF">
        <w:rPr>
          <w:rFonts w:cs="Times New Roman"/>
        </w:rPr>
        <w:t xml:space="preserve"> – определение нелинейной (</w:t>
      </w:r>
      <w:r w:rsidR="000E39DC" w:rsidRPr="00E56ADF">
        <w:rPr>
          <w:rFonts w:cs="Times New Roman"/>
          <w:lang w:val="en-US"/>
        </w:rPr>
        <w:t>WDRC</w:t>
      </w:r>
      <w:r w:rsidR="000E39DC" w:rsidRPr="00E56ADF">
        <w:rPr>
          <w:rFonts w:cs="Times New Roman"/>
        </w:rPr>
        <w:t xml:space="preserve">) компрессии. Система АРУ по входу, с несколькими коэффициентами для разных входных уровней. Необходима всем пациентам с </w:t>
      </w:r>
      <w:proofErr w:type="spellStart"/>
      <w:r w:rsidR="000E39DC" w:rsidRPr="00E56ADF">
        <w:rPr>
          <w:rFonts w:cs="Times New Roman"/>
        </w:rPr>
        <w:t>сенсоневральной</w:t>
      </w:r>
      <w:proofErr w:type="spellEnd"/>
      <w:r w:rsidR="000E39DC" w:rsidRPr="00E56ADF">
        <w:rPr>
          <w:rFonts w:cs="Times New Roman"/>
        </w:rPr>
        <w:t xml:space="preserve"> составляющей потери слуха.</w:t>
      </w:r>
    </w:p>
    <w:p w14:paraId="3D74EE39" w14:textId="5DC0740D" w:rsidR="00202CE1" w:rsidRPr="00E56ADF" w:rsidRDefault="00202CE1" w:rsidP="00202CE1">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rPr>
        <w:t xml:space="preserve">Беспроводное соединение с внешними источниками </w:t>
      </w:r>
      <w:r w:rsidRPr="00E56ADF">
        <w:rPr>
          <w:rFonts w:cs="Times New Roman"/>
          <w:kern w:val="2"/>
        </w:rPr>
        <w:t>(ТV&amp;PC) и возможность управлять СА с пульта ДУ</w:t>
      </w:r>
      <w:r w:rsidR="00E6122F" w:rsidRPr="00E56ADF">
        <w:rPr>
          <w:rFonts w:cs="Times New Roman"/>
          <w:kern w:val="2"/>
        </w:rPr>
        <w:t xml:space="preserve"> </w:t>
      </w:r>
      <w:r w:rsidR="00640C20" w:rsidRPr="00E56ADF">
        <w:rPr>
          <w:rFonts w:cs="Times New Roman"/>
          <w:kern w:val="2"/>
        </w:rPr>
        <w:t>–</w:t>
      </w:r>
      <w:r w:rsidR="00E6122F" w:rsidRPr="00E56ADF">
        <w:rPr>
          <w:rFonts w:cs="Times New Roman"/>
          <w:kern w:val="2"/>
        </w:rPr>
        <w:t xml:space="preserve"> </w:t>
      </w:r>
      <w:r w:rsidR="00640C20" w:rsidRPr="00E56ADF">
        <w:rPr>
          <w:rFonts w:cs="Times New Roman"/>
          <w:kern w:val="2"/>
        </w:rPr>
        <w:t>обеспечивает свободное и удобное общение по мобильному телефону, просмотр телевизора, связь с компьютером или с навигатором в автомобиле. Пульт ДУ позволяет управлять слуховыми аппаратами, не привлекая к ним внимания (при повышенной стигме) и имеет более крупные элементы управления, чем на слуховом аппарате (нарушения мелкой моторики рук, тремор).</w:t>
      </w:r>
    </w:p>
    <w:p w14:paraId="07202B76" w14:textId="0D70B217" w:rsidR="00202CE1" w:rsidRPr="00E56ADF" w:rsidRDefault="00202CE1" w:rsidP="00202CE1">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kern w:val="2"/>
        </w:rPr>
        <w:t xml:space="preserve">Возможность беспроводной настройки – </w:t>
      </w:r>
      <w:r w:rsidR="00DF4F66" w:rsidRPr="00E56ADF">
        <w:rPr>
          <w:rFonts w:cs="Times New Roman"/>
          <w:kern w:val="2"/>
        </w:rPr>
        <w:t xml:space="preserve">позволяет протезировать подвижных пациентов </w:t>
      </w:r>
      <w:proofErr w:type="gramStart"/>
      <w:r w:rsidR="00DF4F66" w:rsidRPr="00E56ADF">
        <w:rPr>
          <w:rFonts w:cs="Times New Roman"/>
          <w:kern w:val="2"/>
        </w:rPr>
        <w:t xml:space="preserve">( </w:t>
      </w:r>
      <w:proofErr w:type="gramEnd"/>
      <w:r w:rsidR="00DF4F66" w:rsidRPr="00E56ADF">
        <w:rPr>
          <w:rFonts w:cs="Times New Roman"/>
          <w:kern w:val="2"/>
        </w:rPr>
        <w:t xml:space="preserve">детей и </w:t>
      </w:r>
      <w:proofErr w:type="spellStart"/>
      <w:r w:rsidR="00DF4F66" w:rsidRPr="00E56ADF">
        <w:rPr>
          <w:rFonts w:cs="Times New Roman"/>
          <w:kern w:val="2"/>
        </w:rPr>
        <w:t>тд</w:t>
      </w:r>
      <w:proofErr w:type="spellEnd"/>
      <w:r w:rsidR="00DF4F66" w:rsidRPr="00E56ADF">
        <w:rPr>
          <w:rFonts w:cs="Times New Roman"/>
          <w:kern w:val="2"/>
        </w:rPr>
        <w:t>), пациентов боящихся проводного подключения (боязнь удара током), ускоряет процесс сложной настройки.</w:t>
      </w:r>
    </w:p>
    <w:p w14:paraId="47185207" w14:textId="66FB6A34" w:rsidR="00202CE1" w:rsidRPr="00E56ADF" w:rsidRDefault="00202CE1" w:rsidP="00202CE1">
      <w:pPr>
        <w:pStyle w:val="Standard"/>
        <w:numPr>
          <w:ilvl w:val="0"/>
          <w:numId w:val="6"/>
        </w:numPr>
        <w:tabs>
          <w:tab w:val="left" w:pos="993"/>
          <w:tab w:val="left" w:pos="1134"/>
        </w:tabs>
        <w:ind w:left="0" w:firstLine="709"/>
        <w:jc w:val="both"/>
        <w:textAlignment w:val="auto"/>
        <w:rPr>
          <w:rFonts w:cs="Times New Roman"/>
        </w:rPr>
      </w:pPr>
      <w:r w:rsidRPr="00E56ADF">
        <w:rPr>
          <w:rFonts w:cs="Times New Roman"/>
          <w:kern w:val="2"/>
        </w:rPr>
        <w:t xml:space="preserve">Дополнительная система контроля свиста – </w:t>
      </w:r>
      <w:r w:rsidR="00DF4F66" w:rsidRPr="00E56ADF">
        <w:rPr>
          <w:rFonts w:cs="Times New Roman"/>
          <w:kern w:val="2"/>
        </w:rPr>
        <w:t>дополнительная система подавления обратной связи в критических режимах</w:t>
      </w:r>
    </w:p>
    <w:sectPr w:rsidR="00202CE1" w:rsidRPr="00E56ADF" w:rsidSect="0098338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8A3A23"/>
    <w:multiLevelType w:val="hybridMultilevel"/>
    <w:tmpl w:val="48D0D36A"/>
    <w:lvl w:ilvl="0" w:tplc="4104C1A2">
      <w:start w:val="1"/>
      <w:numFmt w:val="bullet"/>
      <w:lvlText w:val=""/>
      <w:lvlJc w:val="left"/>
      <w:pPr>
        <w:ind w:left="319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D4"/>
    <w:rsid w:val="00003B19"/>
    <w:rsid w:val="00013279"/>
    <w:rsid w:val="00044867"/>
    <w:rsid w:val="000E39DC"/>
    <w:rsid w:val="001048D3"/>
    <w:rsid w:val="00155005"/>
    <w:rsid w:val="00160C04"/>
    <w:rsid w:val="001748EB"/>
    <w:rsid w:val="00181847"/>
    <w:rsid w:val="001A4508"/>
    <w:rsid w:val="001B16ED"/>
    <w:rsid w:val="00202CE1"/>
    <w:rsid w:val="0021327E"/>
    <w:rsid w:val="00281B1B"/>
    <w:rsid w:val="002C2E27"/>
    <w:rsid w:val="002C35D5"/>
    <w:rsid w:val="002D2ECE"/>
    <w:rsid w:val="002E1F13"/>
    <w:rsid w:val="002F0C07"/>
    <w:rsid w:val="002F5504"/>
    <w:rsid w:val="00323102"/>
    <w:rsid w:val="00345BF8"/>
    <w:rsid w:val="00355231"/>
    <w:rsid w:val="00363BF9"/>
    <w:rsid w:val="003703A9"/>
    <w:rsid w:val="003E1D48"/>
    <w:rsid w:val="003E5756"/>
    <w:rsid w:val="00412CD3"/>
    <w:rsid w:val="004162A5"/>
    <w:rsid w:val="00435521"/>
    <w:rsid w:val="00446A9F"/>
    <w:rsid w:val="004743D5"/>
    <w:rsid w:val="004D1464"/>
    <w:rsid w:val="004E7E21"/>
    <w:rsid w:val="005D5273"/>
    <w:rsid w:val="005E263F"/>
    <w:rsid w:val="00606F60"/>
    <w:rsid w:val="00622B06"/>
    <w:rsid w:val="00640C20"/>
    <w:rsid w:val="006431D8"/>
    <w:rsid w:val="00665F90"/>
    <w:rsid w:val="006713E5"/>
    <w:rsid w:val="006B5EBA"/>
    <w:rsid w:val="006C1AE8"/>
    <w:rsid w:val="006C40A6"/>
    <w:rsid w:val="006C62C5"/>
    <w:rsid w:val="006D38D1"/>
    <w:rsid w:val="00702433"/>
    <w:rsid w:val="00702CCE"/>
    <w:rsid w:val="0072425E"/>
    <w:rsid w:val="00742120"/>
    <w:rsid w:val="0088126C"/>
    <w:rsid w:val="00892C8A"/>
    <w:rsid w:val="008D59AD"/>
    <w:rsid w:val="008E4025"/>
    <w:rsid w:val="008F75EC"/>
    <w:rsid w:val="00916B12"/>
    <w:rsid w:val="00962C19"/>
    <w:rsid w:val="009779DF"/>
    <w:rsid w:val="00980C45"/>
    <w:rsid w:val="00983388"/>
    <w:rsid w:val="00993C86"/>
    <w:rsid w:val="009A05EA"/>
    <w:rsid w:val="009A6DD4"/>
    <w:rsid w:val="009B7308"/>
    <w:rsid w:val="009F0D40"/>
    <w:rsid w:val="00A00A98"/>
    <w:rsid w:val="00A5030E"/>
    <w:rsid w:val="00A85ABC"/>
    <w:rsid w:val="00A95475"/>
    <w:rsid w:val="00AE2346"/>
    <w:rsid w:val="00AF2436"/>
    <w:rsid w:val="00AF749D"/>
    <w:rsid w:val="00B25C5F"/>
    <w:rsid w:val="00B6430D"/>
    <w:rsid w:val="00B82576"/>
    <w:rsid w:val="00B958B1"/>
    <w:rsid w:val="00BE25BC"/>
    <w:rsid w:val="00C122EF"/>
    <w:rsid w:val="00C152E5"/>
    <w:rsid w:val="00C74AF8"/>
    <w:rsid w:val="00D21B8B"/>
    <w:rsid w:val="00D454AD"/>
    <w:rsid w:val="00D72290"/>
    <w:rsid w:val="00DB26E0"/>
    <w:rsid w:val="00DE158D"/>
    <w:rsid w:val="00DF4F66"/>
    <w:rsid w:val="00E1193C"/>
    <w:rsid w:val="00E2085B"/>
    <w:rsid w:val="00E4710E"/>
    <w:rsid w:val="00E55999"/>
    <w:rsid w:val="00E55E11"/>
    <w:rsid w:val="00E56ADF"/>
    <w:rsid w:val="00E607DD"/>
    <w:rsid w:val="00E6122F"/>
    <w:rsid w:val="00EB65AB"/>
    <w:rsid w:val="00EC4A84"/>
    <w:rsid w:val="00ED065A"/>
    <w:rsid w:val="00EF5A52"/>
    <w:rsid w:val="00F068A7"/>
    <w:rsid w:val="00F13F43"/>
    <w:rsid w:val="00F57540"/>
    <w:rsid w:val="00F61049"/>
    <w:rsid w:val="00F725AD"/>
    <w:rsid w:val="00F75F4C"/>
    <w:rsid w:val="00F8568D"/>
    <w:rsid w:val="00F942F5"/>
    <w:rsid w:val="00FB42F6"/>
    <w:rsid w:val="00FD17AF"/>
    <w:rsid w:val="00FF2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3F63-9F66-4F90-B761-B498B9AD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8123</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7</cp:revision>
  <cp:lastPrinted>2021-04-16T13:41:00Z</cp:lastPrinted>
  <dcterms:created xsi:type="dcterms:W3CDTF">2021-09-28T06:37:00Z</dcterms:created>
  <dcterms:modified xsi:type="dcterms:W3CDTF">2021-10-01T07:52:00Z</dcterms:modified>
</cp:coreProperties>
</file>