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6800" w14:textId="1376BD31" w:rsidR="003E45F7" w:rsidRPr="003E45F7" w:rsidRDefault="00BB40D6" w:rsidP="002A3FF7">
      <w:pPr>
        <w:widowControl w:val="0"/>
        <w:spacing w:before="720"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798EFE75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t>1. Наименование объекта закупки:</w:t>
      </w:r>
      <w:r w:rsidRPr="000500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ДЦП, прогулочных и комнатных (для инвалидов и детей-инвалидов).</w:t>
      </w:r>
    </w:p>
    <w:p w14:paraId="7DC4B8C0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Место поставки товара: </w:t>
      </w: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города и районы юга Тюменской области. </w:t>
      </w:r>
    </w:p>
    <w:p w14:paraId="7EF08D77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14:paraId="6D7007D6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14:paraId="7DE99573" w14:textId="77777777" w:rsidR="0005006B" w:rsidRPr="0005006B" w:rsidRDefault="0005006B" w:rsidP="00FC3C2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14:paraId="23503403" w14:textId="5A60EABC" w:rsidR="00FC3C2A" w:rsidRDefault="0005006B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t>3. Срок поставки товара</w:t>
      </w:r>
      <w:r w:rsidRPr="0005006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:</w:t>
      </w:r>
      <w:r w:rsidRPr="0005006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 xml:space="preserve">с даты получения от Заказчика </w:t>
      </w:r>
      <w:r w:rsidR="00526526">
        <w:rPr>
          <w:rFonts w:ascii="Times New Roman" w:eastAsia="Calibri" w:hAnsi="Times New Roman" w:cs="Times New Roman"/>
          <w:sz w:val="24"/>
          <w:szCs w:val="24"/>
        </w:rPr>
        <w:t>реестра получателей Товара до 30</w:t>
      </w:r>
      <w:r w:rsidRPr="00050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E7E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FC3C2A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14:paraId="35887564" w14:textId="77777777" w:rsidR="00FC3C2A" w:rsidRDefault="0005006B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14:paraId="264A51D0" w14:textId="4027E116" w:rsidR="0005006B" w:rsidRPr="00FC3C2A" w:rsidRDefault="00FC3C2A" w:rsidP="00FC3C2A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2A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6B"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="000B03BD">
        <w:rPr>
          <w:rFonts w:ascii="Times New Roman" w:eastAsia="Calibri" w:hAnsi="Times New Roman" w:cs="Times New Roman"/>
          <w:sz w:val="24"/>
          <w:szCs w:val="24"/>
        </w:rPr>
        <w:t>28</w:t>
      </w:r>
      <w:r w:rsidR="0005006B" w:rsidRPr="0005006B">
        <w:rPr>
          <w:rFonts w:ascii="Times New Roman" w:eastAsia="Calibri" w:hAnsi="Times New Roman" w:cs="Times New Roman"/>
          <w:sz w:val="24"/>
          <w:szCs w:val="24"/>
        </w:rPr>
        <w:t xml:space="preserve"> штук (в соответствии со спецификацией).</w:t>
      </w:r>
    </w:p>
    <w:p w14:paraId="0C316777" w14:textId="77777777" w:rsidR="0005006B" w:rsidRPr="0005006B" w:rsidRDefault="0005006B" w:rsidP="00FC3C2A">
      <w:pPr>
        <w:keepNext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  <w:r w:rsidRPr="0005006B">
        <w:rPr>
          <w:rFonts w:ascii="Times New Roman" w:eastAsia="Calibri" w:hAnsi="Times New Roman" w:cs="Times New Roman"/>
          <w:sz w:val="24"/>
          <w:szCs w:val="24"/>
        </w:rPr>
        <w:t>Поставщик должен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>согласовать с Получателем адрес и время поставки Товара.</w:t>
      </w:r>
      <w:r w:rsidRPr="00050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006B">
        <w:rPr>
          <w:rFonts w:ascii="Times New Roman" w:eastAsia="Calibri" w:hAnsi="Times New Roman" w:cs="Times New Roman"/>
          <w:sz w:val="24"/>
          <w:szCs w:val="24"/>
        </w:rPr>
        <w:t>Не позднее, чем за 3 календарных дня проинформировать Получателя о дате, времени и месте поставки.</w:t>
      </w:r>
    </w:p>
    <w:p w14:paraId="5E5AFDF8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6B">
        <w:rPr>
          <w:rFonts w:ascii="Times New Roman" w:eastAsia="Calibri" w:hAnsi="Times New Roman" w:cs="Times New Roman"/>
          <w:sz w:val="24"/>
          <w:szCs w:val="24"/>
        </w:rPr>
        <w:t>Поставка по месту жительства Получателя должна производится по адресу, указанному в Реестре Получателей в заранее согласованное с Получателем время.</w:t>
      </w:r>
    </w:p>
    <w:p w14:paraId="63CE06B5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5006B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14:paraId="71E43201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к качеству, техническим и функциональным характеристикам товара: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с ручным приводом (далее ТСР, Товар) предназначены для ежедневной транспортировки детей с нарушением опорно-двигательного аппарата (ДЦП) в помещениях и условиях улицы.</w:t>
      </w:r>
    </w:p>
    <w:p w14:paraId="5A5F51EA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обеспечивать длительное пребывание в сидячем положении без утомления и развития пролежней, искривлений.</w:t>
      </w:r>
    </w:p>
    <w:p w14:paraId="15D65A19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стандартов: </w:t>
      </w:r>
    </w:p>
    <w:p w14:paraId="5B4B2D9F" w14:textId="77777777" w:rsidR="0005006B" w:rsidRPr="0005006B" w:rsidRDefault="0005006B" w:rsidP="00FC3C2A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 Национальный стандарт Российской Федерации "Вспомогательные средства для людей с ограничениями жизнедеятельности. Классификация и терминология»;</w:t>
      </w:r>
    </w:p>
    <w:p w14:paraId="6E2223F8" w14:textId="77777777" w:rsidR="0005006B" w:rsidRPr="0005006B" w:rsidRDefault="0005006B" w:rsidP="00FC3C2A">
      <w:pPr>
        <w:numPr>
          <w:ilvl w:val="0"/>
          <w:numId w:val="3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ИСО 10993-1-2011, ГОСТ ИСО 10993-5-2011, ГОСТ ИСО 10993-10-2011 «Изделия медицинские. Оценка биологического действия медицинских изделий».</w:t>
      </w:r>
    </w:p>
    <w:p w14:paraId="2ECAE0EC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50602-93 «Кресла-коляски. Максимальные габаритные размеры»;</w:t>
      </w:r>
    </w:p>
    <w:p w14:paraId="38239314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7176-7-2015 «Кресла-коляски. Методы измерения параметров и размеров сиденья и колеса»;</w:t>
      </w:r>
    </w:p>
    <w:p w14:paraId="47CE3BD5" w14:textId="77777777" w:rsidR="0005006B" w:rsidRPr="0005006B" w:rsidRDefault="0005006B" w:rsidP="00FC3C2A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Arial" w:hAnsi="Times New Roman" w:cs="Times New Roman"/>
          <w:sz w:val="24"/>
          <w:szCs w:val="24"/>
          <w:lang w:eastAsia="ru-RU"/>
        </w:rPr>
        <w:t>ГОСТ ИСО 7176-8-2015 «Кресла-коляски. Часть 8. Требования и методы испытаний на статистическую, ударную и усталостную прочность»;</w:t>
      </w:r>
    </w:p>
    <w:p w14:paraId="4DDA44DA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14:paraId="49903D4E" w14:textId="77777777" w:rsidR="0005006B" w:rsidRPr="0005006B" w:rsidRDefault="0005006B" w:rsidP="00FC3C2A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51083-2015 «Кресла-коляски. Общие технические условия».</w:t>
      </w:r>
    </w:p>
    <w:p w14:paraId="3D8CB892" w14:textId="77777777" w:rsidR="0005006B" w:rsidRPr="0005006B" w:rsidRDefault="0005006B" w:rsidP="00FC3C2A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Все используемые в конструкции кресел-колясок материалы должны обладать свойством самогашения, не допускать воспламенения вследствие распространяющегося тления. </w:t>
      </w:r>
    </w:p>
    <w:p w14:paraId="5A918DB5" w14:textId="77777777" w:rsidR="0005006B" w:rsidRPr="0005006B" w:rsidRDefault="0005006B" w:rsidP="00FC3C2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14:paraId="1CF63C56" w14:textId="77777777" w:rsidR="0005006B" w:rsidRPr="0005006B" w:rsidRDefault="0005006B" w:rsidP="00FC3C2A">
      <w:pPr>
        <w:tabs>
          <w:tab w:val="left" w:pos="5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14:paraId="2D757214" w14:textId="3CB038A6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соответствовать требованиям </w:t>
      </w:r>
      <w:r w:rsidR="00EB0F23" w:rsidRPr="00EB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"ГОСТ Р 50444-2020. Национальный стандарт Российской Федерации. Приборы, аппараты и оборудование медицинские. Общие</w:t>
      </w:r>
      <w:r w:rsidR="00EB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технические требования".</w:t>
      </w:r>
    </w:p>
    <w:p w14:paraId="05D3F744" w14:textId="77777777" w:rsidR="00FC3C2A" w:rsidRDefault="0005006B" w:rsidP="00FC3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</w:t>
      </w:r>
      <w:r w:rsidR="00FC3C2A">
        <w:rPr>
          <w:rFonts w:ascii="Times New Roman" w:eastAsia="Times New Roman" w:hAnsi="Times New Roman" w:cs="Times New Roman"/>
          <w:sz w:val="24"/>
          <w:szCs w:val="24"/>
          <w:lang w:eastAsia="ar-SA"/>
        </w:rPr>
        <w:t>гистрации медицинских изделий».</w:t>
      </w:r>
    </w:p>
    <w:p w14:paraId="3E8BB2EE" w14:textId="2FC1B0DD" w:rsidR="0005006B" w:rsidRPr="0005006B" w:rsidRDefault="0005006B" w:rsidP="00FC3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комплектованию: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 поставки должны входить руководство пользователя (паспорт) на русском языке и гарантийный талон.</w:t>
      </w:r>
    </w:p>
    <w:p w14:paraId="105C22C4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антропометрическим показателям Получателя.</w:t>
      </w:r>
    </w:p>
    <w:p w14:paraId="39AE6590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Требования к упаковке и маркировке: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</w:t>
      </w:r>
    </w:p>
    <w:p w14:paraId="727B0D2A" w14:textId="77777777" w:rsidR="0005006B" w:rsidRPr="0005006B" w:rsidRDefault="0005006B" w:rsidP="00FC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каждой кресло-коляске должна быть табличка, содержащая:</w:t>
      </w:r>
    </w:p>
    <w:p w14:paraId="75B50BE0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наименование и адрес изготовителя кресла - коляски;</w:t>
      </w:r>
    </w:p>
    <w:p w14:paraId="3D9587E3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обозначение товара и серийного номера кресла – коляски (при наличии);</w:t>
      </w:r>
    </w:p>
    <w:p w14:paraId="2C8ADE84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год изготовления;</w:t>
      </w:r>
    </w:p>
    <w:p w14:paraId="668739A1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ограничения при езде;</w:t>
      </w:r>
    </w:p>
    <w:p w14:paraId="6CBAC0DC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рекомендуемую максимальную массу пользователя.</w:t>
      </w:r>
    </w:p>
    <w:p w14:paraId="53859CED" w14:textId="77777777" w:rsidR="0005006B" w:rsidRPr="0005006B" w:rsidRDefault="0005006B" w:rsidP="00FC3C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шинах колес кресел-колясок должна быть маркировка их размера.</w:t>
      </w:r>
    </w:p>
    <w:p w14:paraId="034F6984" w14:textId="77777777" w:rsidR="00FC3C2A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Гарантийный срок: 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составлять не менее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</w:t>
      </w:r>
      <w:r w:rsidR="00FC3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ебований к эксплуатации Товара.</w:t>
      </w:r>
    </w:p>
    <w:p w14:paraId="44C997B0" w14:textId="188FA168" w:rsidR="0005006B" w:rsidRPr="00FC3C2A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050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гарантии: </w:t>
      </w: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(кресло-коляска с ручным приводом комнатная для больных ДЦП, в том числе для детей-инвалидов- не менее 6 лет, кресло-коляска с ручным приводом прогулочная для больных ДЦП, в том числе для детей-инвалидов - не менее 4 лет).</w:t>
      </w:r>
    </w:p>
    <w:p w14:paraId="04CD1AA0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14:paraId="4B831DE1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14:paraId="001E0B99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Товара Получателям Поставщик должен предоставлять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должны быть указаны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14:paraId="1BAF8B4E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14:paraId="387FF4F2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рабочих дней со дня обращения Получателя (Заказчика).  </w:t>
      </w:r>
    </w:p>
    <w:p w14:paraId="1FE4C653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269932E6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 замены Поставщик должен выдавать Получателю документ, подтверждающий получение данного Товара Поставщиком.</w:t>
      </w:r>
    </w:p>
    <w:p w14:paraId="5E4265BD" w14:textId="77777777" w:rsidR="0005006B" w:rsidRP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14:paraId="3445E8BD" w14:textId="77777777" w:rsidR="0005006B" w:rsidRDefault="0005006B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14:paraId="4D44B793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353C6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1B6D0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F01EA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11E6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07E9E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66570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E650F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7D587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77729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0E93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FD76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6C77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C77A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C80A4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FEDF1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812A2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FDA1F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A81C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113A3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B2969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068C7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066A4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EA54E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86166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D6B81" w14:textId="77777777" w:rsidR="003E45F7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231D1" w14:textId="77777777" w:rsidR="003E45F7" w:rsidRPr="0005006B" w:rsidRDefault="003E45F7" w:rsidP="00FC3C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DB56B" w14:textId="77777777" w:rsidR="0005006B" w:rsidRDefault="0005006B" w:rsidP="00050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A0B5B" w14:textId="77777777" w:rsidR="00526526" w:rsidRDefault="00526526" w:rsidP="00050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292D4" w14:textId="77777777" w:rsidR="00526526" w:rsidRPr="0005006B" w:rsidRDefault="00526526" w:rsidP="000500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12D3815D" w14:textId="77777777" w:rsidR="0005006B" w:rsidRPr="0005006B" w:rsidRDefault="0005006B" w:rsidP="000500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0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СПЕЦИФИКАЦИЯ</w:t>
      </w:r>
    </w:p>
    <w:p w14:paraId="57168D39" w14:textId="77777777" w:rsidR="0005006B" w:rsidRPr="0005006B" w:rsidRDefault="0005006B" w:rsidP="000500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433"/>
        <w:gridCol w:w="1559"/>
        <w:gridCol w:w="5245"/>
        <w:gridCol w:w="709"/>
      </w:tblGrid>
      <w:tr w:rsidR="0005006B" w:rsidRPr="0005006B" w14:paraId="2910D983" w14:textId="77777777" w:rsidTr="00FC3C2A">
        <w:tc>
          <w:tcPr>
            <w:tcW w:w="552" w:type="dxa"/>
            <w:shd w:val="clear" w:color="auto" w:fill="auto"/>
          </w:tcPr>
          <w:p w14:paraId="1734A5A4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433" w:type="dxa"/>
            <w:shd w:val="clear" w:color="auto" w:fill="auto"/>
          </w:tcPr>
          <w:p w14:paraId="59C34790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b/>
                <w:lang w:eastAsia="ar-SA"/>
              </w:rPr>
              <w:t>Код позиции ОКПД2/ КТРУ</w:t>
            </w:r>
          </w:p>
        </w:tc>
        <w:tc>
          <w:tcPr>
            <w:tcW w:w="1559" w:type="dxa"/>
          </w:tcPr>
          <w:p w14:paraId="339D47FD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5245" w:type="dxa"/>
            <w:shd w:val="clear" w:color="auto" w:fill="auto"/>
          </w:tcPr>
          <w:p w14:paraId="33DF853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14:paraId="21071DD9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b/>
                <w:lang w:eastAsia="ar-SA"/>
              </w:rPr>
              <w:t>Кол-во, шт.</w:t>
            </w:r>
          </w:p>
        </w:tc>
      </w:tr>
      <w:tr w:rsidR="0005006B" w:rsidRPr="0005006B" w14:paraId="572DE280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6753B9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5006B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1433" w:type="dxa"/>
            <w:shd w:val="clear" w:color="auto" w:fill="auto"/>
          </w:tcPr>
          <w:p w14:paraId="591FB0E3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930F4">
              <w:rPr>
                <w:rFonts w:ascii="Times New Roman" w:hAnsi="Times New Roman" w:cs="Times New Roman"/>
                <w:color w:val="000000"/>
              </w:rPr>
              <w:t xml:space="preserve">ОКПД 2 30.92.20.000 </w:t>
            </w:r>
          </w:p>
          <w:p w14:paraId="2FD1C996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E2F4028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930F4">
              <w:rPr>
                <w:rFonts w:ascii="Times New Roman" w:hAnsi="Times New Roman" w:cs="Times New Roman"/>
                <w:color w:val="000000"/>
              </w:rPr>
              <w:t>Коляски инвалидные, кроме частей и принадлежностей</w:t>
            </w:r>
          </w:p>
          <w:p w14:paraId="15BD0F02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0F5765A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930F4">
              <w:rPr>
                <w:rFonts w:ascii="Times New Roman" w:hAnsi="Times New Roman" w:cs="Times New Roman"/>
                <w:color w:val="000000"/>
              </w:rPr>
              <w:t>КОЗ</w:t>
            </w:r>
          </w:p>
          <w:p w14:paraId="33CA1E22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930F4">
              <w:rPr>
                <w:rFonts w:ascii="Times New Roman" w:hAnsi="Times New Roman" w:cs="Times New Roman"/>
                <w:color w:val="000000"/>
              </w:rPr>
              <w:t>01.28.07.01.02.05</w:t>
            </w:r>
          </w:p>
          <w:p w14:paraId="6BF2C41C" w14:textId="77777777" w:rsidR="000B03BD" w:rsidRPr="005930F4" w:rsidRDefault="000B03BD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14:paraId="78C54AAA" w14:textId="77777777" w:rsidR="0005006B" w:rsidRPr="005930F4" w:rsidRDefault="0005006B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</w:p>
          <w:p w14:paraId="43CE4BC7" w14:textId="77777777" w:rsidR="0005006B" w:rsidRPr="005930F4" w:rsidRDefault="0005006B" w:rsidP="005930F4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14:paraId="266078AD" w14:textId="77777777" w:rsidR="000B03BD" w:rsidRPr="005930F4" w:rsidRDefault="000B03BD" w:rsidP="005930F4">
            <w:pPr>
              <w:keepNext/>
              <w:keepLines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30F4">
              <w:rPr>
                <w:rFonts w:ascii="Times New Roman" w:eastAsia="Calibri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14:paraId="5E02425D" w14:textId="77777777" w:rsidR="000B03BD" w:rsidRPr="005930F4" w:rsidRDefault="000B03BD" w:rsidP="005930F4">
            <w:pPr>
              <w:keepNext/>
              <w:keepLines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17B8C87F" w14:textId="77777777" w:rsidR="000B03BD" w:rsidRPr="005930F4" w:rsidRDefault="000B03BD" w:rsidP="005930F4">
            <w:pPr>
              <w:keepNext/>
              <w:keepLines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930F4">
              <w:rPr>
                <w:rFonts w:ascii="Times New Roman" w:eastAsia="Calibri" w:hAnsi="Times New Roman" w:cs="Times New Roman"/>
              </w:rPr>
              <w:t>7-01-02</w:t>
            </w:r>
          </w:p>
          <w:p w14:paraId="7823F508" w14:textId="77777777" w:rsidR="0005006B" w:rsidRPr="005930F4" w:rsidRDefault="0005006B" w:rsidP="005930F4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14:paraId="31C4314D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Кресло-коляска должна предназначаться для передвижения детей-инвалидов в условиях помещений с помощью сопровождающего лица.</w:t>
            </w:r>
          </w:p>
          <w:p w14:paraId="4EA42785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Конструкция кресла-коляски должна быть состоять из:</w:t>
            </w:r>
          </w:p>
          <w:p w14:paraId="0A8CFD46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Многофункциональное съемное сиденье должно быть с возможностью установки на уличное и домашнее шасси со следующими техническими характеристиками:</w:t>
            </w:r>
          </w:p>
          <w:p w14:paraId="5DDD25BE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иметь 2 размера и предназначаться для детей в возрасте 1-6 лет (1 размер) и 4-10 лет (2 размер).</w:t>
            </w:r>
          </w:p>
          <w:p w14:paraId="07FDD686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иметь плавные бесступенчатые регулировки:</w:t>
            </w:r>
          </w:p>
          <w:p w14:paraId="301B86C2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• ширины сиденья от не менее 20 см и не более 30 см (1 размер); от не менее 26 см и до не более 35 см (2 размер);</w:t>
            </w:r>
          </w:p>
          <w:p w14:paraId="2B0D7D2C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• глубины сидения от не менее 19 см и не более 31 см (1 размер); от не менее 24 см и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930F4">
                <w:rPr>
                  <w:rStyle w:val="12pt"/>
                  <w:sz w:val="22"/>
                  <w:szCs w:val="22"/>
                </w:rPr>
                <w:t>40 см</w:t>
              </w:r>
            </w:smartTag>
            <w:r w:rsidRPr="005930F4">
              <w:rPr>
                <w:rStyle w:val="12pt"/>
                <w:sz w:val="22"/>
                <w:szCs w:val="22"/>
              </w:rPr>
              <w:t xml:space="preserve"> (2 размер);</w:t>
            </w:r>
          </w:p>
          <w:p w14:paraId="3F87B968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• высоты спинки от не менее 41 см и до не более 61 см (1 размер); от не менее 56 см и до не более 70 см (2 размер);</w:t>
            </w:r>
          </w:p>
          <w:p w14:paraId="54E09C01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• высоты подножки от не менее 19 см до не более 31 см (1 размер); от не менее 20 см и до не более 37 см (2 размер);</w:t>
            </w:r>
          </w:p>
          <w:p w14:paraId="47CDA84E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• угла наклона спинки от 0 и до + 90 градусов (при снятых ручках для сопровождающего);</w:t>
            </w:r>
          </w:p>
          <w:p w14:paraId="37BE9F4A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• угла наклона подножки от - 10 до + 90 градусов; </w:t>
            </w:r>
          </w:p>
          <w:p w14:paraId="26F1A364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• угла наклона сиденья не менее чем от -10 градусов до не более +25 градусов.</w:t>
            </w:r>
          </w:p>
          <w:p w14:paraId="1F15EE13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иметь подножки с металлической подставкой под стопы;</w:t>
            </w:r>
          </w:p>
          <w:p w14:paraId="275B11F7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b/>
                <w:sz w:val="22"/>
                <w:szCs w:val="22"/>
              </w:rPr>
            </w:pPr>
            <w:r w:rsidRPr="005930F4">
              <w:rPr>
                <w:rStyle w:val="12pt"/>
                <w:b/>
                <w:sz w:val="22"/>
                <w:szCs w:val="22"/>
              </w:rPr>
              <w:t xml:space="preserve">- </w:t>
            </w:r>
            <w:r w:rsidRPr="005930F4">
              <w:rPr>
                <w:rStyle w:val="12pt"/>
                <w:sz w:val="22"/>
                <w:szCs w:val="22"/>
              </w:rPr>
              <w:t>иметь регулируемую опору стопы (по требованию ИПРА).</w:t>
            </w:r>
          </w:p>
          <w:p w14:paraId="6BCCFA02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14:paraId="31A0114B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Кресло должно быть оснащено:   </w:t>
            </w:r>
          </w:p>
          <w:p w14:paraId="64C439BE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подголовником с фиксированными или регулируемыми боковыми опорами для головы;</w:t>
            </w:r>
          </w:p>
          <w:p w14:paraId="56E82383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боковыми опорами для тела, которые должны располагаться по обе стороны спинки кресла и могут регулироваться по высоте за счет перемещения в продольных пазах, расположенных под обшивкой;</w:t>
            </w:r>
          </w:p>
          <w:p w14:paraId="22A72B3D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фиксирующим 5-точечным ремнем;</w:t>
            </w:r>
          </w:p>
          <w:p w14:paraId="0232840D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нагрудным ремнем (маечка) (по требования ИПРА);</w:t>
            </w:r>
          </w:p>
          <w:p w14:paraId="6700A5BC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поясным ремнем (по требованию ИПРА);</w:t>
            </w:r>
          </w:p>
          <w:p w14:paraId="1EE3144A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подлокотниками, регулируемыми по высоте (по требования ИПРА);</w:t>
            </w:r>
          </w:p>
          <w:p w14:paraId="088E1016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lastRenderedPageBreak/>
              <w:t>- валиком для сохранения зазора между ногами (абдуктором);</w:t>
            </w:r>
          </w:p>
          <w:p w14:paraId="4D0BCE1E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терапевтическим столиком из пластика;</w:t>
            </w:r>
          </w:p>
          <w:p w14:paraId="58EF4298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ремешками для стоп, регулируемыми по натяжению и объему с мягкими подкладками;</w:t>
            </w:r>
          </w:p>
          <w:p w14:paraId="6DDA980F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поясничным валиком (по требованию ИПРА).</w:t>
            </w:r>
          </w:p>
          <w:p w14:paraId="7608654B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B22D32D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Вес кресла должен быть не более 9,5 кг (1 размер) и не более 11 кг (2 размер).</w:t>
            </w:r>
          </w:p>
          <w:p w14:paraId="420C3299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2. Шасси для передвижения по помещению со следующими техническими характеристиками:</w:t>
            </w:r>
          </w:p>
          <w:p w14:paraId="68FDFBD5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Вес шасси должен быть не более 8 кг (1 размер) и 9 кг (2 размер).</w:t>
            </w:r>
          </w:p>
          <w:p w14:paraId="72B31BED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Шасси должно быть изготовлено из стальных профилей.</w:t>
            </w:r>
          </w:p>
          <w:p w14:paraId="5C435579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14:paraId="1E32DEE5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Размер колес должен быть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30F4">
                <w:rPr>
                  <w:rStyle w:val="12pt"/>
                  <w:sz w:val="22"/>
                  <w:szCs w:val="22"/>
                </w:rPr>
                <w:t>6 см</w:t>
              </w:r>
            </w:smartTag>
            <w:r w:rsidRPr="005930F4">
              <w:rPr>
                <w:rStyle w:val="12pt"/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930F4">
                <w:rPr>
                  <w:rStyle w:val="12pt"/>
                  <w:sz w:val="22"/>
                  <w:szCs w:val="22"/>
                </w:rPr>
                <w:t>8 см</w:t>
              </w:r>
            </w:smartTag>
            <w:r w:rsidRPr="005930F4">
              <w:rPr>
                <w:rStyle w:val="12pt"/>
                <w:sz w:val="22"/>
                <w:szCs w:val="22"/>
              </w:rPr>
              <w:t>.</w:t>
            </w:r>
          </w:p>
          <w:p w14:paraId="209DCC2A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Домашнее шасси должно быть оснащено съемными ручками для сопровождающего лица, изготовленными из труб.</w:t>
            </w:r>
          </w:p>
          <w:p w14:paraId="60AE19FC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Телескопическая конструкция рамы должна позволять регулировать домашнее шасси по высоте в диапазоне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930F4">
                <w:rPr>
                  <w:rStyle w:val="12pt"/>
                  <w:sz w:val="22"/>
                  <w:szCs w:val="22"/>
                </w:rPr>
                <w:t>20 см</w:t>
              </w:r>
            </w:smartTag>
            <w:r w:rsidRPr="005930F4">
              <w:rPr>
                <w:rStyle w:val="12pt"/>
                <w:sz w:val="22"/>
                <w:szCs w:val="22"/>
              </w:rPr>
              <w:t>.</w:t>
            </w:r>
          </w:p>
          <w:p w14:paraId="1227B144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Общая ширина коляски не должна превышать 45 см. </w:t>
            </w:r>
          </w:p>
          <w:p w14:paraId="17C83394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Шасси должно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14:paraId="766F7F3E" w14:textId="77777777" w:rsidR="005930F4" w:rsidRPr="005930F4" w:rsidRDefault="005930F4" w:rsidP="005930F4">
            <w:pPr>
              <w:spacing w:after="0" w:line="240" w:lineRule="auto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 xml:space="preserve">Кресло-коляска должна выдерживать вес пользователя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930F4">
                <w:rPr>
                  <w:rStyle w:val="12pt"/>
                  <w:sz w:val="22"/>
                  <w:szCs w:val="22"/>
                </w:rPr>
                <w:t>40 кг</w:t>
              </w:r>
            </w:smartTag>
            <w:r w:rsidRPr="005930F4">
              <w:rPr>
                <w:rStyle w:val="12pt"/>
                <w:sz w:val="22"/>
                <w:szCs w:val="22"/>
              </w:rPr>
              <w:t>.</w:t>
            </w:r>
          </w:p>
          <w:p w14:paraId="1D5A7781" w14:textId="2E715C7E" w:rsidR="0005006B" w:rsidRPr="005930F4" w:rsidRDefault="005930F4" w:rsidP="005930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930F4">
              <w:rPr>
                <w:rStyle w:val="12pt"/>
                <w:sz w:val="22"/>
                <w:szCs w:val="22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</w:t>
            </w:r>
          </w:p>
        </w:tc>
        <w:tc>
          <w:tcPr>
            <w:tcW w:w="709" w:type="dxa"/>
            <w:shd w:val="clear" w:color="auto" w:fill="auto"/>
          </w:tcPr>
          <w:p w14:paraId="32A74C7B" w14:textId="7ADDFFA0" w:rsidR="0005006B" w:rsidRPr="0005006B" w:rsidRDefault="005930F4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7</w:t>
            </w:r>
          </w:p>
        </w:tc>
      </w:tr>
      <w:tr w:rsidR="0005006B" w:rsidRPr="0005006B" w14:paraId="21C08D95" w14:textId="77777777" w:rsidTr="00FC3C2A">
        <w:trPr>
          <w:trHeight w:val="728"/>
        </w:trPr>
        <w:tc>
          <w:tcPr>
            <w:tcW w:w="552" w:type="dxa"/>
            <w:shd w:val="clear" w:color="auto" w:fill="auto"/>
          </w:tcPr>
          <w:p w14:paraId="0C672E6F" w14:textId="105D320F" w:rsidR="0005006B" w:rsidRPr="0005006B" w:rsidRDefault="005930F4" w:rsidP="000500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2</w:t>
            </w:r>
            <w:r w:rsidR="0005006B" w:rsidRPr="0005006B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14:paraId="6D6D13E4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ОКПД 2 30.92.20.000 </w:t>
            </w:r>
          </w:p>
          <w:p w14:paraId="0CA0FB2E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6D0D62D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4B5343E" w14:textId="77777777" w:rsid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Коляски инвалидные, кроме частей и принадлежностей</w:t>
            </w:r>
          </w:p>
          <w:p w14:paraId="3F69EA34" w14:textId="77777777" w:rsidR="001A0CD8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09E0BA1" w14:textId="77777777" w:rsidR="001A0CD8" w:rsidRPr="001A0CD8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КОЗ</w:t>
            </w:r>
          </w:p>
          <w:p w14:paraId="1A30E8D9" w14:textId="77777777" w:rsidR="001A0CD8" w:rsidRPr="0005006B" w:rsidRDefault="001A0CD8" w:rsidP="001A0CD8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01.28.07.0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r w:rsidRPr="001A0CD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.02.05</w:t>
            </w:r>
          </w:p>
          <w:p w14:paraId="5D4A90B3" w14:textId="77777777" w:rsidR="001A0CD8" w:rsidRPr="0005006B" w:rsidRDefault="001A0CD8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6A21BB2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40D4817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37EAF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14:paraId="716FE1BA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C339AF9" w14:textId="77777777" w:rsidR="0005006B" w:rsidRPr="0005006B" w:rsidRDefault="0005006B" w:rsidP="000500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t>7-02-02</w:t>
            </w:r>
          </w:p>
        </w:tc>
        <w:tc>
          <w:tcPr>
            <w:tcW w:w="5245" w:type="dxa"/>
            <w:shd w:val="clear" w:color="auto" w:fill="auto"/>
          </w:tcPr>
          <w:p w14:paraId="7C90CF1F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lastRenderedPageBreak/>
              <w:t xml:space="preserve">Кресло-коляска должна быть предназначена для передвижения в условиях улицы детей ростом от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5930F4">
                <w:rPr>
                  <w:rFonts w:ascii="Times New Roman" w:hAnsi="Times New Roman" w:cs="Times New Roman"/>
                </w:rPr>
                <w:t>84 см</w:t>
              </w:r>
            </w:smartTag>
            <w:r w:rsidRPr="005930F4"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34 см"/>
              </w:smartTagPr>
              <w:r w:rsidRPr="005930F4">
                <w:rPr>
                  <w:rFonts w:ascii="Times New Roman" w:hAnsi="Times New Roman" w:cs="Times New Roman"/>
                </w:rPr>
                <w:t>134 см</w:t>
              </w:r>
            </w:smartTag>
            <w:r w:rsidRPr="005930F4">
              <w:rPr>
                <w:rFonts w:ascii="Times New Roman" w:hAnsi="Times New Roman" w:cs="Times New Roman"/>
              </w:rPr>
              <w:t xml:space="preserve"> (от 1 года до 6 лет -1 размер), ростом от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930F4">
                <w:rPr>
                  <w:rFonts w:ascii="Times New Roman" w:hAnsi="Times New Roman" w:cs="Times New Roman"/>
                </w:rPr>
                <w:t>100 см</w:t>
              </w:r>
            </w:smartTag>
            <w:r w:rsidRPr="005930F4">
              <w:rPr>
                <w:rFonts w:ascii="Times New Roman" w:hAnsi="Times New Roman" w:cs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47 см"/>
              </w:smartTagPr>
              <w:r w:rsidRPr="005930F4">
                <w:rPr>
                  <w:rFonts w:ascii="Times New Roman" w:hAnsi="Times New Roman" w:cs="Times New Roman"/>
                </w:rPr>
                <w:t>147 см</w:t>
              </w:r>
            </w:smartTag>
            <w:r w:rsidRPr="005930F4">
              <w:rPr>
                <w:rFonts w:ascii="Times New Roman" w:hAnsi="Times New Roman" w:cs="Times New Roman"/>
              </w:rPr>
              <w:t xml:space="preserve"> (от 4 лет до 12 лет – 2 размер) при помощи сопровождающего лица. </w:t>
            </w:r>
          </w:p>
          <w:p w14:paraId="5A66D0F8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Кресло-коляска должна быть оснащена:</w:t>
            </w:r>
          </w:p>
          <w:p w14:paraId="356BABE9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подголовником с фиксированными или регулируемыми боковыми опорами для головы;</w:t>
            </w:r>
          </w:p>
          <w:p w14:paraId="7EAEE01C" w14:textId="3A27DC5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боковыми опорами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</w:t>
            </w:r>
          </w:p>
          <w:p w14:paraId="15D8838B" w14:textId="77777777" w:rsidR="005930F4" w:rsidRPr="005930F4" w:rsidRDefault="005930F4" w:rsidP="005930F4">
            <w:pPr>
              <w:spacing w:after="0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нагрудным ремнем (маечка) (по требования ИПРА);</w:t>
            </w:r>
          </w:p>
          <w:p w14:paraId="2E3B183B" w14:textId="77777777" w:rsidR="005930F4" w:rsidRPr="005930F4" w:rsidRDefault="005930F4" w:rsidP="005930F4">
            <w:pPr>
              <w:spacing w:after="0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Style w:val="12pt"/>
                <w:sz w:val="22"/>
                <w:szCs w:val="22"/>
              </w:rPr>
              <w:t>- поясным ремнем (по требованию ИПРА);</w:t>
            </w:r>
          </w:p>
          <w:p w14:paraId="2C1D53C5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фиксирующим 5-точечным ремнем;</w:t>
            </w:r>
          </w:p>
          <w:p w14:paraId="7C23793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lastRenderedPageBreak/>
              <w:t>- подлокотниками, регулируемыми по высоте (по требованию ИПРА);</w:t>
            </w:r>
          </w:p>
          <w:p w14:paraId="77EE2C36" w14:textId="77777777" w:rsidR="005930F4" w:rsidRPr="005930F4" w:rsidRDefault="005930F4" w:rsidP="005930F4">
            <w:pPr>
              <w:spacing w:after="0"/>
              <w:jc w:val="both"/>
              <w:rPr>
                <w:rStyle w:val="12pt"/>
                <w:sz w:val="22"/>
                <w:szCs w:val="22"/>
              </w:rPr>
            </w:pPr>
            <w:r w:rsidRPr="005930F4">
              <w:rPr>
                <w:rFonts w:ascii="Times New Roman" w:hAnsi="Times New Roman" w:cs="Times New Roman"/>
                <w:b/>
              </w:rPr>
              <w:t>-</w:t>
            </w:r>
            <w:r w:rsidRPr="005930F4">
              <w:rPr>
                <w:rStyle w:val="12pt"/>
                <w:sz w:val="22"/>
                <w:szCs w:val="22"/>
              </w:rPr>
              <w:t xml:space="preserve"> валиком для сохранения зазора между ногами (абдуктором);</w:t>
            </w:r>
          </w:p>
          <w:p w14:paraId="07230FED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ручкой-ограничителем с чехлом, выполненным из синтетического легкоочищающегося материала с мягкой подкладкой;</w:t>
            </w:r>
          </w:p>
          <w:p w14:paraId="6726B7C2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14:paraId="53648450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 xml:space="preserve">- обшивка крыши должна иметь светоотражающие элементы, задняя часть крыши должна отстегиваться, и должна быть снабжена сеткой для вентиляции, </w:t>
            </w:r>
          </w:p>
          <w:p w14:paraId="5234CE0C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 xml:space="preserve">- </w:t>
            </w:r>
            <w:r w:rsidRPr="005930F4">
              <w:rPr>
                <w:rStyle w:val="12pt"/>
                <w:sz w:val="22"/>
                <w:szCs w:val="22"/>
              </w:rPr>
              <w:t xml:space="preserve">поясничным валиком </w:t>
            </w:r>
            <w:r w:rsidRPr="005930F4">
              <w:rPr>
                <w:rFonts w:ascii="Times New Roman" w:hAnsi="Times New Roman" w:cs="Times New Roman"/>
              </w:rPr>
              <w:t>(по требованию ИПРА)</w:t>
            </w:r>
            <w:r w:rsidRPr="005930F4">
              <w:rPr>
                <w:rStyle w:val="12pt"/>
                <w:sz w:val="22"/>
                <w:szCs w:val="22"/>
              </w:rPr>
              <w:t>.</w:t>
            </w:r>
          </w:p>
          <w:p w14:paraId="4ED18C28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Крыша должна быть быстросъемной. 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57FAC6A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Кресло-коляска должна иметь плавные бесступенчатые регулировки:</w:t>
            </w:r>
          </w:p>
          <w:p w14:paraId="4AA3D2A1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угла наклона спинки в диапазоне не менее чем 90-180 градусов относительно сиденья;</w:t>
            </w:r>
          </w:p>
          <w:p w14:paraId="09D43BCA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угла наклона подножки в диапазоне от - 10 до + 90 градусов относительно сиденья;</w:t>
            </w:r>
          </w:p>
          <w:p w14:paraId="2E066AEF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14:paraId="47410F4B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Кресло-коляска должна иметь подножки с алюминиевой подставкой под стопы и ремешками для фиксации ног ребенка.</w:t>
            </w:r>
            <w:r w:rsidRPr="005930F4">
              <w:rPr>
                <w:rFonts w:ascii="Times New Roman" w:hAnsi="Times New Roman" w:cs="Times New Roman"/>
                <w:b/>
              </w:rPr>
              <w:t xml:space="preserve"> </w:t>
            </w:r>
            <w:r w:rsidRPr="005930F4">
              <w:rPr>
                <w:rFonts w:ascii="Times New Roman" w:hAnsi="Times New Roman" w:cs="Times New Roman"/>
              </w:rPr>
              <w:t>Опора для стоп должна быть регулируемая (по требованию ИПРА).</w:t>
            </w:r>
          </w:p>
          <w:p w14:paraId="25F47A21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Кресло-коляска должна иметь возможность установки сиденья на шасси в двух направлениях: по ходу движения и лицом к сопровождающему.</w:t>
            </w:r>
          </w:p>
          <w:p w14:paraId="2EFDFB36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Изменение угла наклона сиденья должно производиться при помощи поворота ручки, расположенной на спинке сиденья или на раме кресла-коляски с фиксацией нужного угла наклона спинки при возврате ручки в исходное положение.</w:t>
            </w:r>
          </w:p>
          <w:p w14:paraId="609B1B6F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Коляска должна быть оснащена корзиной для мелочей, закрепленной на шасси под сиденьем.</w:t>
            </w:r>
          </w:p>
          <w:p w14:paraId="397862D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930F4">
                <w:rPr>
                  <w:rFonts w:ascii="Times New Roman" w:hAnsi="Times New Roman" w:cs="Times New Roman"/>
                </w:rPr>
                <w:t>40 кг</w:t>
              </w:r>
            </w:smartTag>
            <w:r w:rsidRPr="005930F4">
              <w:rPr>
                <w:rFonts w:ascii="Times New Roman" w:hAnsi="Times New Roman" w:cs="Times New Roman"/>
              </w:rPr>
              <w:t>.</w:t>
            </w:r>
          </w:p>
          <w:p w14:paraId="5A74B310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многофункционального сиденья и шасси.</w:t>
            </w:r>
          </w:p>
          <w:p w14:paraId="4A06484D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1.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характеристиками:</w:t>
            </w:r>
          </w:p>
          <w:p w14:paraId="6E10837E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lastRenderedPageBreak/>
              <w:t>- должна быть бесступенчатая регулировка ширины сиденья в диапазоне не менее чем 20-30 см (1 размер), в диапазоне не менее чем 26-35 см (2 размер);</w:t>
            </w:r>
          </w:p>
          <w:p w14:paraId="0A916A98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должна быть бесступенчатая регулировка глубины сиденья в диапазоне не менее чем 19-31 см (1 размер), в диапазоне не менее чем 24-40 см (2 размер);</w:t>
            </w:r>
          </w:p>
          <w:p w14:paraId="07B2F96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должна быть бесступенчатая регулировка высоты спинки в диапазоне не менее чем 41-61 см (1 размер), в диапазоне не менее чем 56-70 см (2 размер);</w:t>
            </w:r>
          </w:p>
          <w:p w14:paraId="78169006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должна быть бесступенчатая регулировка высоты подножки в диапазоне не менее чем 19-31 см (1 размер), в диапазоне не менее чем 20-37 см (2 размер);</w:t>
            </w:r>
          </w:p>
          <w:p w14:paraId="14A02B72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вес съемного сиденья должен быть не более 9,5 кг (1 размер) и не более 11 кг (2 размер).</w:t>
            </w:r>
          </w:p>
          <w:p w14:paraId="5FAF723A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Ширина кресла-коляски должна составлять не более 60 см (1 размер) и не более 70 см (2 размер).</w:t>
            </w:r>
          </w:p>
          <w:p w14:paraId="68BE15A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2. Шасси.</w:t>
            </w:r>
          </w:p>
          <w:p w14:paraId="5F5187CD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Шасси должно быть предназначено для передвижения по улице и иметь следующие технические характеристики:</w:t>
            </w:r>
          </w:p>
          <w:p w14:paraId="55D39F09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шасси должно быть изготовлено из алюминиевых труб;</w:t>
            </w:r>
          </w:p>
          <w:p w14:paraId="3288F4C3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 xml:space="preserve">- передние самоориентирующиеся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5930F4">
                <w:rPr>
                  <w:rFonts w:ascii="Times New Roman" w:hAnsi="Times New Roman" w:cs="Times New Roman"/>
                </w:rPr>
                <w:t>160 мм</w:t>
              </w:r>
            </w:smartTag>
            <w:r w:rsidRPr="005930F4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5930F4">
                <w:rPr>
                  <w:rFonts w:ascii="Times New Roman" w:hAnsi="Times New Roman" w:cs="Times New Roman"/>
                </w:rPr>
                <w:t>180 мм</w:t>
              </w:r>
            </w:smartTag>
            <w:r w:rsidRPr="005930F4">
              <w:rPr>
                <w:rFonts w:ascii="Times New Roman" w:hAnsi="Times New Roman" w:cs="Times New Roman"/>
              </w:rPr>
              <w:t>;</w:t>
            </w:r>
          </w:p>
          <w:p w14:paraId="4B22A42C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 xml:space="preserve">- задние колеса должны быть изготовлены из литого полиуретана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smartTag w:uri="urn:schemas-microsoft-com:office:smarttags" w:element="metricconverter">
                <w:smartTagPr>
                  <w:attr w:name="ProductID" w:val="280 мм"/>
                </w:smartTagPr>
                <w:r w:rsidRPr="005930F4">
                  <w:rPr>
                    <w:rFonts w:ascii="Times New Roman" w:hAnsi="Times New Roman" w:cs="Times New Roman"/>
                  </w:rPr>
                  <w:t>280 мм</w:t>
                </w:r>
              </w:smartTag>
              <w:r w:rsidRPr="005930F4">
                <w:rPr>
                  <w:rFonts w:ascii="Times New Roman" w:hAnsi="Times New Roman" w:cs="Times New Roman"/>
                </w:rPr>
                <w:t xml:space="preserve"> и не более </w:t>
              </w:r>
              <w:smartTag w:uri="urn:schemas-microsoft-com:office:smarttags" w:element="metricconverter">
                <w:smartTagPr>
                  <w:attr w:name="ProductID" w:val="290 мм"/>
                </w:smartTagPr>
                <w:r w:rsidRPr="005930F4">
                  <w:rPr>
                    <w:rFonts w:ascii="Times New Roman" w:hAnsi="Times New Roman" w:cs="Times New Roman"/>
                  </w:rPr>
                  <w:t>290 мм</w:t>
                </w:r>
              </w:smartTag>
            </w:smartTag>
            <w:r w:rsidRPr="005930F4">
              <w:rPr>
                <w:rFonts w:ascii="Times New Roman" w:hAnsi="Times New Roman" w:cs="Times New Roman"/>
              </w:rPr>
              <w:t>, должны быть быстросъемными;</w:t>
            </w:r>
          </w:p>
          <w:p w14:paraId="0B0102D4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задние колеса должны быть оснащены тормозом, который должен активироваться при помощи нажатия на педаль.</w:t>
            </w:r>
          </w:p>
          <w:p w14:paraId="40D6467F" w14:textId="77777777" w:rsidR="005930F4" w:rsidRPr="005930F4" w:rsidRDefault="005930F4" w:rsidP="005930F4">
            <w:pPr>
              <w:keepNext/>
              <w:tabs>
                <w:tab w:val="left" w:pos="34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передние колеса должны иметь фиксаторы для предотвращения вращения во время движения.</w:t>
            </w:r>
          </w:p>
          <w:p w14:paraId="775B5AEA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уличное шасси должно легко складываться и раскладываться без помощи инструментов;</w:t>
            </w:r>
          </w:p>
          <w:p w14:paraId="06BBA89D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положениях;</w:t>
            </w:r>
          </w:p>
          <w:p w14:paraId="68404E33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14:paraId="0604D917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шасси должно быть оснащено опрокидывателем с левой или правой стороны для преодоления бордюров и других препятствий;</w:t>
            </w:r>
          </w:p>
          <w:p w14:paraId="030903AD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веса пользователя;</w:t>
            </w:r>
          </w:p>
          <w:p w14:paraId="0BDEBFCB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горизонтали.</w:t>
            </w:r>
          </w:p>
          <w:p w14:paraId="7B708E36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lastRenderedPageBreak/>
              <w:t xml:space="preserve">Вес шасси должен быть не более </w:t>
            </w:r>
            <w:smartTag w:uri="urn:schemas-microsoft-com:office:smarttags" w:element="metricconverter">
              <w:smartTagPr>
                <w:attr w:name="ProductID" w:val="10,5 кг"/>
              </w:smartTagPr>
              <w:r w:rsidRPr="005930F4">
                <w:rPr>
                  <w:rFonts w:ascii="Times New Roman" w:hAnsi="Times New Roman" w:cs="Times New Roman"/>
                </w:rPr>
                <w:t>10,5 кг (1 размер) и не более 11,5 кг (2 размер)</w:t>
              </w:r>
            </w:smartTag>
            <w:r w:rsidRPr="005930F4">
              <w:rPr>
                <w:rFonts w:ascii="Times New Roman" w:hAnsi="Times New Roman" w:cs="Times New Roman"/>
              </w:rPr>
              <w:t>.</w:t>
            </w:r>
          </w:p>
          <w:p w14:paraId="280C98AF" w14:textId="77777777" w:rsidR="005930F4" w:rsidRPr="005930F4" w:rsidRDefault="005930F4" w:rsidP="005930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30F4">
              <w:rPr>
                <w:rFonts w:ascii="Times New Roman" w:hAnsi="Times New Roman" w:cs="Times New Roman"/>
              </w:rPr>
              <w:t>В комплект поставки должны входить: руководство пользователя (паспорт) на русском языке с гарантийным талоном на сервисное обслуживание.</w:t>
            </w:r>
          </w:p>
          <w:p w14:paraId="36162111" w14:textId="6256313B" w:rsidR="0005006B" w:rsidRPr="005930F4" w:rsidRDefault="0005006B" w:rsidP="00050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09FF49D8" w14:textId="707F7906" w:rsidR="0005006B" w:rsidRPr="0005006B" w:rsidRDefault="005930F4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</w:t>
            </w:r>
            <w:r w:rsidR="0005006B" w:rsidRPr="0005006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05006B" w:rsidRPr="0005006B" w14:paraId="7601BF24" w14:textId="77777777" w:rsidTr="0086507C">
        <w:trPr>
          <w:trHeight w:val="357"/>
        </w:trPr>
        <w:tc>
          <w:tcPr>
            <w:tcW w:w="8789" w:type="dxa"/>
            <w:gridSpan w:val="4"/>
            <w:shd w:val="clear" w:color="auto" w:fill="auto"/>
          </w:tcPr>
          <w:p w14:paraId="730443C0" w14:textId="77777777" w:rsidR="0005006B" w:rsidRPr="0005006B" w:rsidRDefault="0005006B" w:rsidP="000500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05006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14:paraId="05A8068D" w14:textId="34D42613" w:rsidR="0005006B" w:rsidRPr="0005006B" w:rsidRDefault="005930F4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</w:t>
            </w:r>
          </w:p>
          <w:p w14:paraId="1A1014FC" w14:textId="77777777" w:rsidR="0005006B" w:rsidRPr="0005006B" w:rsidRDefault="0005006B" w:rsidP="00050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0C7E7682" w14:textId="13FE05BB" w:rsidR="00C35D85" w:rsidRPr="009B78AF" w:rsidRDefault="00C35D85" w:rsidP="00FC3C2A">
      <w:pPr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9B78AF" w:rsidSect="00FC3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EE37B" w14:textId="77777777" w:rsidR="00A57BB9" w:rsidRDefault="00A57BB9" w:rsidP="007645CA">
      <w:pPr>
        <w:spacing w:after="0" w:line="240" w:lineRule="auto"/>
      </w:pPr>
      <w:r>
        <w:separator/>
      </w:r>
    </w:p>
  </w:endnote>
  <w:endnote w:type="continuationSeparator" w:id="0">
    <w:p w14:paraId="27939E4E" w14:textId="77777777" w:rsidR="00A57BB9" w:rsidRDefault="00A57BB9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4D81" w14:textId="77777777" w:rsidR="00A57BB9" w:rsidRDefault="00A57BB9" w:rsidP="007645CA">
      <w:pPr>
        <w:spacing w:after="0" w:line="240" w:lineRule="auto"/>
      </w:pPr>
      <w:r>
        <w:separator/>
      </w:r>
    </w:p>
  </w:footnote>
  <w:footnote w:type="continuationSeparator" w:id="0">
    <w:p w14:paraId="215EF508" w14:textId="77777777" w:rsidR="00A57BB9" w:rsidRDefault="00A57BB9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1F9B"/>
    <w:multiLevelType w:val="hybridMultilevel"/>
    <w:tmpl w:val="652269E8"/>
    <w:lvl w:ilvl="0" w:tplc="3D8EC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A2B"/>
    <w:multiLevelType w:val="hybridMultilevel"/>
    <w:tmpl w:val="F704F708"/>
    <w:lvl w:ilvl="0" w:tplc="0419000F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5208"/>
    <w:multiLevelType w:val="hybridMultilevel"/>
    <w:tmpl w:val="7EE472EA"/>
    <w:lvl w:ilvl="0" w:tplc="8A1CC188">
      <w:start w:val="65535"/>
      <w:numFmt w:val="bullet"/>
      <w:lvlText w:val="-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67BBA"/>
    <w:multiLevelType w:val="hybridMultilevel"/>
    <w:tmpl w:val="C08C4B42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06CA8"/>
    <w:multiLevelType w:val="hybridMultilevel"/>
    <w:tmpl w:val="65BC4426"/>
    <w:lvl w:ilvl="0" w:tplc="D108A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20EE2"/>
    <w:multiLevelType w:val="hybridMultilevel"/>
    <w:tmpl w:val="73AABF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28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22"/>
  </w:num>
  <w:num w:numId="13">
    <w:abstractNumId w:val="30"/>
  </w:num>
  <w:num w:numId="14">
    <w:abstractNumId w:val="11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1"/>
  </w:num>
  <w:num w:numId="20">
    <w:abstractNumId w:val="20"/>
  </w:num>
  <w:num w:numId="21">
    <w:abstractNumId w:val="21"/>
  </w:num>
  <w:num w:numId="22">
    <w:abstractNumId w:val="29"/>
  </w:num>
  <w:num w:numId="23">
    <w:abstractNumId w:val="18"/>
  </w:num>
  <w:num w:numId="24">
    <w:abstractNumId w:val="13"/>
  </w:num>
  <w:num w:numId="25">
    <w:abstractNumId w:val="24"/>
  </w:num>
  <w:num w:numId="26">
    <w:abstractNumId w:val="16"/>
  </w:num>
  <w:num w:numId="27">
    <w:abstractNumId w:val="8"/>
  </w:num>
  <w:num w:numId="28">
    <w:abstractNumId w:val="23"/>
  </w:num>
  <w:num w:numId="29">
    <w:abstractNumId w:val="26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237FE"/>
    <w:rsid w:val="00035CAA"/>
    <w:rsid w:val="00043B14"/>
    <w:rsid w:val="0005006B"/>
    <w:rsid w:val="000A3906"/>
    <w:rsid w:val="000B03BD"/>
    <w:rsid w:val="001026DE"/>
    <w:rsid w:val="00105F05"/>
    <w:rsid w:val="0013087C"/>
    <w:rsid w:val="00142042"/>
    <w:rsid w:val="001817A3"/>
    <w:rsid w:val="001A0CD8"/>
    <w:rsid w:val="001C3246"/>
    <w:rsid w:val="001C7354"/>
    <w:rsid w:val="001D3CB4"/>
    <w:rsid w:val="001E74A8"/>
    <w:rsid w:val="002059AD"/>
    <w:rsid w:val="002504C6"/>
    <w:rsid w:val="002559F3"/>
    <w:rsid w:val="002A3FF7"/>
    <w:rsid w:val="002B3451"/>
    <w:rsid w:val="002C06E0"/>
    <w:rsid w:val="002D4BA1"/>
    <w:rsid w:val="003102A8"/>
    <w:rsid w:val="00312F89"/>
    <w:rsid w:val="0033032C"/>
    <w:rsid w:val="00364EAF"/>
    <w:rsid w:val="00366EDB"/>
    <w:rsid w:val="003D282B"/>
    <w:rsid w:val="003E45F7"/>
    <w:rsid w:val="003E585E"/>
    <w:rsid w:val="00456254"/>
    <w:rsid w:val="0046309A"/>
    <w:rsid w:val="00496307"/>
    <w:rsid w:val="00496E93"/>
    <w:rsid w:val="004B6976"/>
    <w:rsid w:val="004C7A1E"/>
    <w:rsid w:val="004D3BE4"/>
    <w:rsid w:val="0050623D"/>
    <w:rsid w:val="00526526"/>
    <w:rsid w:val="00526B44"/>
    <w:rsid w:val="00544594"/>
    <w:rsid w:val="00561F6D"/>
    <w:rsid w:val="005801B4"/>
    <w:rsid w:val="005930F4"/>
    <w:rsid w:val="00593878"/>
    <w:rsid w:val="005A79FE"/>
    <w:rsid w:val="005D5C9E"/>
    <w:rsid w:val="006001A0"/>
    <w:rsid w:val="0060158D"/>
    <w:rsid w:val="00651AE7"/>
    <w:rsid w:val="0067039C"/>
    <w:rsid w:val="00685F32"/>
    <w:rsid w:val="00690E52"/>
    <w:rsid w:val="006B280A"/>
    <w:rsid w:val="00744ED8"/>
    <w:rsid w:val="007645CA"/>
    <w:rsid w:val="007C2782"/>
    <w:rsid w:val="007C5BCD"/>
    <w:rsid w:val="007E51B2"/>
    <w:rsid w:val="00830556"/>
    <w:rsid w:val="00831449"/>
    <w:rsid w:val="0085699B"/>
    <w:rsid w:val="0086207B"/>
    <w:rsid w:val="00864B03"/>
    <w:rsid w:val="0086507C"/>
    <w:rsid w:val="008676AD"/>
    <w:rsid w:val="00891FC3"/>
    <w:rsid w:val="00896943"/>
    <w:rsid w:val="008C7068"/>
    <w:rsid w:val="008E0767"/>
    <w:rsid w:val="008F07E8"/>
    <w:rsid w:val="009000D5"/>
    <w:rsid w:val="00907B9E"/>
    <w:rsid w:val="0091572C"/>
    <w:rsid w:val="00926A86"/>
    <w:rsid w:val="00931B6D"/>
    <w:rsid w:val="00932E3B"/>
    <w:rsid w:val="009555D9"/>
    <w:rsid w:val="009862E5"/>
    <w:rsid w:val="009978FA"/>
    <w:rsid w:val="009A381A"/>
    <w:rsid w:val="009B78AF"/>
    <w:rsid w:val="009B7B49"/>
    <w:rsid w:val="009C29C7"/>
    <w:rsid w:val="009E7922"/>
    <w:rsid w:val="00A20DA6"/>
    <w:rsid w:val="00A241A4"/>
    <w:rsid w:val="00A24429"/>
    <w:rsid w:val="00A3178C"/>
    <w:rsid w:val="00A372BD"/>
    <w:rsid w:val="00A404B6"/>
    <w:rsid w:val="00A42230"/>
    <w:rsid w:val="00A57BB9"/>
    <w:rsid w:val="00A7299B"/>
    <w:rsid w:val="00A87520"/>
    <w:rsid w:val="00A87F9E"/>
    <w:rsid w:val="00A97B43"/>
    <w:rsid w:val="00AE2606"/>
    <w:rsid w:val="00AE435A"/>
    <w:rsid w:val="00B103B7"/>
    <w:rsid w:val="00B27A71"/>
    <w:rsid w:val="00B760FC"/>
    <w:rsid w:val="00B94B07"/>
    <w:rsid w:val="00BB40D6"/>
    <w:rsid w:val="00C107D2"/>
    <w:rsid w:val="00C11B85"/>
    <w:rsid w:val="00C35D85"/>
    <w:rsid w:val="00C372E2"/>
    <w:rsid w:val="00C4300A"/>
    <w:rsid w:val="00C56A22"/>
    <w:rsid w:val="00C7008D"/>
    <w:rsid w:val="00CA53E4"/>
    <w:rsid w:val="00CD034D"/>
    <w:rsid w:val="00CD63B8"/>
    <w:rsid w:val="00CF6E7E"/>
    <w:rsid w:val="00D3146E"/>
    <w:rsid w:val="00D47B36"/>
    <w:rsid w:val="00D51A04"/>
    <w:rsid w:val="00D54EAE"/>
    <w:rsid w:val="00D76E9C"/>
    <w:rsid w:val="00DA3747"/>
    <w:rsid w:val="00E15A9B"/>
    <w:rsid w:val="00E21B86"/>
    <w:rsid w:val="00E76FD5"/>
    <w:rsid w:val="00E82371"/>
    <w:rsid w:val="00E96FD9"/>
    <w:rsid w:val="00EB0F23"/>
    <w:rsid w:val="00EE4AB2"/>
    <w:rsid w:val="00EE7CC5"/>
    <w:rsid w:val="00F511AE"/>
    <w:rsid w:val="00F678FB"/>
    <w:rsid w:val="00FB3149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9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006B"/>
  </w:style>
  <w:style w:type="character" w:styleId="ae">
    <w:name w:val="Hyperlink"/>
    <w:basedOn w:val="a0"/>
    <w:uiPriority w:val="99"/>
    <w:rsid w:val="0005006B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05006B"/>
    <w:rPr>
      <w:rFonts w:ascii="Times New Roman" w:eastAsia="Times New Roman" w:hAnsi="Times New Roman" w:cs="Times New Roman"/>
      <w:lang w:eastAsia="ar-SA"/>
    </w:rPr>
  </w:style>
  <w:style w:type="paragraph" w:customStyle="1" w:styleId="21">
    <w:name w:val="Основной текст 21"/>
    <w:basedOn w:val="a"/>
    <w:uiPriority w:val="99"/>
    <w:rsid w:val="000500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uiPriority w:val="99"/>
    <w:rsid w:val="0005006B"/>
  </w:style>
  <w:style w:type="paragraph" w:styleId="af4">
    <w:name w:val="Document Map"/>
    <w:basedOn w:val="a"/>
    <w:link w:val="af5"/>
    <w:uiPriority w:val="99"/>
    <w:semiHidden/>
    <w:rsid w:val="0005006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5006B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6">
    <w:name w:val="Стиль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50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5006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5006B"/>
    <w:pPr>
      <w:widowControl w:val="0"/>
      <w:autoSpaceDE w:val="0"/>
      <w:autoSpaceDN w:val="0"/>
      <w:adjustRightInd w:val="0"/>
      <w:spacing w:after="0" w:line="320" w:lineRule="exact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500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0500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fa">
    <w:name w:val="Normal (Web)"/>
    <w:basedOn w:val="a"/>
    <w:uiPriority w:val="99"/>
    <w:rsid w:val="0005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050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0">
    <w:name w:val="Абзац списка1"/>
    <w:basedOn w:val="a"/>
    <w:uiPriority w:val="99"/>
    <w:rsid w:val="000500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"/>
    <w:basedOn w:val="a"/>
    <w:uiPriority w:val="99"/>
    <w:rsid w:val="000500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subject"/>
    <w:basedOn w:val="a4"/>
    <w:next w:val="a4"/>
    <w:link w:val="afc"/>
    <w:uiPriority w:val="99"/>
    <w:semiHidden/>
    <w:unhideWhenUsed/>
    <w:rsid w:val="0005006B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5"/>
    <w:link w:val="afb"/>
    <w:uiPriority w:val="99"/>
    <w:semiHidden/>
    <w:rsid w:val="000500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0500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050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uiPriority w:val="99"/>
    <w:unhideWhenUsed/>
    <w:rsid w:val="0005006B"/>
    <w:pPr>
      <w:autoSpaceDE w:val="0"/>
      <w:autoSpaceDN w:val="0"/>
      <w:adjustRightInd w:val="0"/>
      <w:spacing w:after="0" w:line="23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05006B"/>
    <w:pPr>
      <w:autoSpaceDE w:val="0"/>
      <w:autoSpaceDN w:val="0"/>
      <w:adjustRightInd w:val="0"/>
      <w:spacing w:after="0" w:line="23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50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500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5930F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Якубова Наталья Николаевна</cp:lastModifiedBy>
  <cp:revision>6</cp:revision>
  <cp:lastPrinted>2020-01-29T07:57:00Z</cp:lastPrinted>
  <dcterms:created xsi:type="dcterms:W3CDTF">2021-09-13T10:29:00Z</dcterms:created>
  <dcterms:modified xsi:type="dcterms:W3CDTF">2021-09-20T09:42:00Z</dcterms:modified>
</cp:coreProperties>
</file>