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97" w:rsidRPr="00F36F4B" w:rsidRDefault="00771497" w:rsidP="00771497">
      <w:pPr>
        <w:pStyle w:val="Style13"/>
        <w:autoSpaceDE/>
        <w:autoSpaceDN/>
        <w:adjustRightInd/>
        <w:jc w:val="center"/>
        <w:rPr>
          <w:b/>
        </w:rPr>
      </w:pPr>
      <w:r w:rsidRPr="00F36F4B">
        <w:rPr>
          <w:b/>
        </w:rPr>
        <w:t>Техническое задание</w:t>
      </w:r>
    </w:p>
    <w:p w:rsidR="00771497" w:rsidRPr="00F36F4B" w:rsidRDefault="00771497" w:rsidP="00771497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1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052"/>
        <w:gridCol w:w="6388"/>
        <w:gridCol w:w="1275"/>
      </w:tblGrid>
      <w:tr w:rsidR="00771497" w:rsidRPr="00F36F4B" w:rsidTr="00A8765E">
        <w:trPr>
          <w:trHeight w:val="76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jc w:val="center"/>
              <w:rPr>
                <w:rFonts w:eastAsia="Arial Unicode MS"/>
              </w:rPr>
            </w:pPr>
            <w:r w:rsidRPr="00F36F4B">
              <w:t>№ 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ind w:left="76" w:right="133"/>
              <w:jc w:val="center"/>
            </w:pPr>
            <w:r w:rsidRPr="00F36F4B">
              <w:t>Наименование и номер вида изделия*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ind w:left="151" w:right="142"/>
              <w:jc w:val="center"/>
            </w:pPr>
            <w:r w:rsidRPr="00F36F4B">
              <w:t>Описание функциональных и технических характеристик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</w:rPr>
            </w:pPr>
            <w:r w:rsidRPr="00F36F4B">
              <w:t>Объем, (шт.)</w:t>
            </w:r>
          </w:p>
        </w:tc>
      </w:tr>
      <w:tr w:rsidR="00771497" w:rsidRPr="00F36F4B" w:rsidTr="00A8765E">
        <w:trPr>
          <w:trHeight w:val="180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497" w:rsidRPr="00F36F4B" w:rsidRDefault="00771497" w:rsidP="00A8765E">
            <w:pPr>
              <w:jc w:val="center"/>
            </w:pPr>
            <w:r w:rsidRPr="00F36F4B"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497" w:rsidRPr="00F36F4B" w:rsidRDefault="00DD16AC" w:rsidP="00A8765E">
            <w:pPr>
              <w:ind w:left="76" w:right="133"/>
              <w:jc w:val="left"/>
            </w:pPr>
            <w:r w:rsidRPr="00DD16AC">
              <w:t>8-07-10 Протез бедра модульный, в том числе при недоразвитии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7" w:rsidRPr="00F36F4B" w:rsidRDefault="00DD16AC" w:rsidP="00A8765E">
            <w:pPr>
              <w:ind w:left="151" w:right="142" w:firstLine="228"/>
              <w:rPr>
                <w:rFonts w:eastAsia="Arial Unicode MS"/>
              </w:rPr>
            </w:pPr>
            <w:r w:rsidRPr="00DD16AC">
              <w:rPr>
                <w:rFonts w:eastAsia="Arial Unicode MS"/>
              </w:rPr>
              <w:t xml:space="preserve">Протез индивидуального изготовления по слепку с культи инвалида из литьевого слоистого пластика на основе акриловых смол. Облицовка мягкая полиуретановая, покрытие облицовки – чулки ортопедические.  Возможно использование вкладной гильзы из вспененного полиэтилена. Полицентрический коленный модуль с трехфазным гидравлическим управлением фазой переноса, геометрический замок, регулируемое </w:t>
            </w:r>
            <w:proofErr w:type="spellStart"/>
            <w:r w:rsidRPr="00DD16AC">
              <w:rPr>
                <w:rFonts w:eastAsia="Arial Unicode MS"/>
              </w:rPr>
              <w:t>голенооткидное</w:t>
            </w:r>
            <w:proofErr w:type="spellEnd"/>
            <w:r w:rsidRPr="00DD16AC">
              <w:rPr>
                <w:rFonts w:eastAsia="Arial Unicode MS"/>
              </w:rPr>
              <w:t xml:space="preserve"> устройство, регулируемое сгибание в фазе опоры. Стопа с пружинами из композиционного </w:t>
            </w:r>
            <w:proofErr w:type="spellStart"/>
            <w:r w:rsidRPr="00DD16AC">
              <w:rPr>
                <w:rFonts w:eastAsia="Arial Unicode MS"/>
              </w:rPr>
              <w:t>углеволокна</w:t>
            </w:r>
            <w:proofErr w:type="spellEnd"/>
            <w:r w:rsidRPr="00DD16AC">
              <w:rPr>
                <w:rFonts w:eastAsia="Arial Unicode MS"/>
              </w:rPr>
              <w:t>, обеспечивающие амортизацию вертикального осевого воздействия для высокой двигательной активности, ходьбы по опорным поверхностям любого типа. Крепление протеза индивидуальное по назначению врача-ортопеда. Регулировочно-соединительные устройства и стопа должны выдерживать нагрузку в соответствии с весом пациента. В комплекте с протезом выдаются чехлы по медицинским показаниям (силиконовые, хлопчатобумажные, шерстяные) в количестве, необходимом на весь срок пользования протезом.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7" w:rsidRPr="00F36F4B" w:rsidRDefault="00771497" w:rsidP="00A8765E">
            <w:pPr>
              <w:jc w:val="center"/>
              <w:rPr>
                <w:rFonts w:eastAsia="Arial Unicode MS"/>
              </w:rPr>
            </w:pPr>
            <w:r w:rsidRPr="00F36F4B">
              <w:rPr>
                <w:rFonts w:eastAsia="Arial Unicode MS"/>
              </w:rPr>
              <w:t>1</w:t>
            </w:r>
          </w:p>
        </w:tc>
      </w:tr>
      <w:tr w:rsidR="00771497" w:rsidRPr="00F36F4B" w:rsidTr="00A8765E">
        <w:trPr>
          <w:trHeight w:val="379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497" w:rsidRPr="00F36F4B" w:rsidRDefault="00771497" w:rsidP="00A876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497" w:rsidRPr="00F36F4B" w:rsidRDefault="00771497" w:rsidP="00A8765E">
            <w:pPr>
              <w:ind w:left="76" w:right="133"/>
              <w:jc w:val="center"/>
              <w:rPr>
                <w:sz w:val="18"/>
                <w:szCs w:val="18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ind w:right="232"/>
              <w:jc w:val="right"/>
              <w:rPr>
                <w:b/>
              </w:rPr>
            </w:pPr>
            <w:r w:rsidRPr="00F36F4B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7" w:rsidRPr="00F36F4B" w:rsidRDefault="00771497" w:rsidP="00A8765E">
            <w:pPr>
              <w:jc w:val="center"/>
              <w:rPr>
                <w:b/>
                <w:bCs/>
              </w:rPr>
            </w:pPr>
            <w:r w:rsidRPr="00F36F4B">
              <w:rPr>
                <w:b/>
                <w:bCs/>
              </w:rPr>
              <w:t>1</w:t>
            </w:r>
          </w:p>
        </w:tc>
      </w:tr>
    </w:tbl>
    <w:p w:rsidR="00771497" w:rsidRPr="00165CED" w:rsidRDefault="00771497" w:rsidP="00771497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FF0000"/>
          <w:kern w:val="1"/>
          <w:lang w:eastAsia="ar-SA"/>
        </w:rPr>
      </w:pPr>
    </w:p>
    <w:p w:rsidR="00DD16AC" w:rsidRDefault="00DD16AC" w:rsidP="00DD16AC">
      <w:pPr>
        <w:widowControl w:val="0"/>
        <w:suppressAutoHyphens/>
        <w:spacing w:line="100" w:lineRule="atLeast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3B7924">
        <w:rPr>
          <w:rFonts w:eastAsia="Lucida Sans Unicode"/>
          <w:b/>
          <w:color w:val="000000"/>
          <w:kern w:val="1"/>
          <w:lang w:eastAsia="ar-SA"/>
        </w:rPr>
        <w:t>Требования к качеству работ:</w:t>
      </w:r>
    </w:p>
    <w:p w:rsidR="00DD16AC" w:rsidRPr="003E63C9" w:rsidRDefault="00DD16AC" w:rsidP="00DD16AC">
      <w:pPr>
        <w:autoSpaceDE w:val="0"/>
        <w:ind w:firstLine="709"/>
      </w:pPr>
      <w:r w:rsidRPr="003B7924">
        <w:rPr>
          <w:rFonts w:eastAsia="Lucida Sans Unicode"/>
          <w:bCs/>
          <w:color w:val="000000"/>
          <w:kern w:val="1"/>
          <w:lang w:eastAsia="ar-SA"/>
        </w:rPr>
        <w:t>Выполняемые работы по обеспечению инвалид</w:t>
      </w:r>
      <w:r>
        <w:rPr>
          <w:rFonts w:eastAsia="Lucida Sans Unicode"/>
          <w:bCs/>
          <w:color w:val="000000"/>
          <w:kern w:val="1"/>
          <w:lang w:eastAsia="ar-SA"/>
        </w:rPr>
        <w:t>а протезом нижней конечности</w:t>
      </w:r>
      <w:r w:rsidRPr="003B7924">
        <w:rPr>
          <w:rFonts w:eastAsia="Lucida Sans Unicode"/>
          <w:bCs/>
          <w:color w:val="000000"/>
          <w:kern w:val="1"/>
          <w:lang w:eastAsia="ar-SA"/>
        </w:rPr>
        <w:t xml:space="preserve">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Должны быть выполнены р</w:t>
      </w:r>
      <w:r>
        <w:rPr>
          <w:rFonts w:eastAsia="Lucida Sans Unicode"/>
          <w:bCs/>
          <w:color w:val="000000"/>
          <w:kern w:val="1"/>
          <w:lang w:eastAsia="ar-SA"/>
        </w:rPr>
        <w:t>аботы по обеспечению Получателя изделием</w:t>
      </w:r>
      <w:r w:rsidRPr="003B7924">
        <w:rPr>
          <w:rFonts w:eastAsia="Lucida Sans Unicode"/>
          <w:bCs/>
          <w:color w:val="000000"/>
          <w:kern w:val="1"/>
          <w:lang w:eastAsia="ar-SA"/>
        </w:rPr>
        <w:t xml:space="preserve"> с индивидуальными параметрами изготовления. </w:t>
      </w:r>
      <w:r>
        <w:rPr>
          <w:rFonts w:eastAsia="Lucida Sans Unicode"/>
          <w:bCs/>
          <w:color w:val="000000"/>
          <w:kern w:val="1"/>
          <w:lang w:eastAsia="ar-SA"/>
        </w:rPr>
        <w:t>Изделие должно быть изготовлено</w:t>
      </w:r>
      <w:r w:rsidRPr="003B7924">
        <w:rPr>
          <w:rFonts w:eastAsia="Lucida Sans Unicode"/>
          <w:bCs/>
          <w:color w:val="000000"/>
          <w:kern w:val="1"/>
          <w:lang w:eastAsia="ar-SA"/>
        </w:rPr>
        <w:t xml:space="preserve"> в соответствии с назначением и предназначаться исключительно для компенсации ограничений жизнедеятельности конкретного Получателя.</w:t>
      </w:r>
      <w:r>
        <w:rPr>
          <w:rFonts w:eastAsia="Lucida Sans Unicode"/>
          <w:bCs/>
          <w:color w:val="000000"/>
          <w:kern w:val="1"/>
          <w:lang w:eastAsia="ar-SA"/>
        </w:rPr>
        <w:t xml:space="preserve"> </w:t>
      </w:r>
    </w:p>
    <w:p w:rsidR="00DD16AC" w:rsidRDefault="00DD16AC" w:rsidP="00DD16AC">
      <w:pPr>
        <w:autoSpaceDE w:val="0"/>
        <w:ind w:firstLine="709"/>
      </w:pPr>
      <w:r>
        <w:t>Изделие</w:t>
      </w:r>
      <w:r w:rsidRPr="003B7924">
        <w:t xml:space="preserve"> должн</w:t>
      </w:r>
      <w:r>
        <w:t>о</w:t>
      </w:r>
      <w:r w:rsidRPr="003B7924">
        <w:t xml:space="preserve"> соответствовать требованиям ГОСТ Р 52770-2016, </w:t>
      </w:r>
      <w:r w:rsidRPr="000C152F">
        <w:rPr>
          <w:bCs/>
        </w:rPr>
        <w:t>ГОСТ Р 58269-2018, ГОСТ Р 51191-2019</w:t>
      </w:r>
      <w:r>
        <w:rPr>
          <w:bCs/>
        </w:rPr>
        <w:t xml:space="preserve">, </w:t>
      </w:r>
      <w:r>
        <w:t xml:space="preserve">ГОСТ Р 57771-2017, ГОСТ Р ИСО 29782-2014, ГОСТ Р ИСО 29781-2014, ГОСТ Р 56137-2014.     </w:t>
      </w:r>
    </w:p>
    <w:p w:rsidR="00DD16AC" w:rsidRPr="003B7924" w:rsidRDefault="00DD16AC" w:rsidP="00DD16AC">
      <w:pPr>
        <w:autoSpaceDE w:val="0"/>
        <w:ind w:firstLine="709"/>
      </w:pPr>
    </w:p>
    <w:p w:rsidR="00DD16AC" w:rsidRDefault="00DD16AC" w:rsidP="00DD16AC">
      <w:pPr>
        <w:pStyle w:val="a3"/>
        <w:spacing w:after="0"/>
        <w:ind w:firstLine="709"/>
        <w:jc w:val="center"/>
        <w:rPr>
          <w:b/>
          <w:bCs/>
          <w:color w:val="000000"/>
        </w:rPr>
      </w:pPr>
      <w:r w:rsidRPr="003B7924">
        <w:rPr>
          <w:b/>
          <w:bCs/>
          <w:color w:val="000000"/>
        </w:rPr>
        <w:t xml:space="preserve">Требования к гарантийному сроку и (или) объему предоставления </w:t>
      </w:r>
    </w:p>
    <w:p w:rsidR="00DD16AC" w:rsidRDefault="00DD16AC" w:rsidP="00DD16AC">
      <w:pPr>
        <w:pStyle w:val="a3"/>
        <w:spacing w:after="0"/>
        <w:ind w:firstLine="709"/>
        <w:jc w:val="center"/>
        <w:rPr>
          <w:b/>
          <w:bCs/>
          <w:color w:val="000000"/>
        </w:rPr>
      </w:pPr>
      <w:r w:rsidRPr="003B7924">
        <w:rPr>
          <w:b/>
          <w:bCs/>
          <w:color w:val="000000"/>
        </w:rPr>
        <w:t>гарантии качества работ:</w:t>
      </w:r>
    </w:p>
    <w:p w:rsidR="00DD16AC" w:rsidRPr="00626F5E" w:rsidRDefault="00DD16AC" w:rsidP="00DD16AC">
      <w:pPr>
        <w:widowControl w:val="0"/>
        <w:suppressAutoHyphens/>
        <w:autoSpaceDE w:val="0"/>
        <w:ind w:right="49" w:firstLine="851"/>
      </w:pPr>
      <w:r w:rsidRPr="00626F5E">
        <w:t>Гарантийный срок на протез бедра модульный начинает действовать после обеспечения Изделием Получателя и составляет не менее 2 лет.</w:t>
      </w:r>
    </w:p>
    <w:p w:rsidR="00DD16AC" w:rsidRPr="00626F5E" w:rsidRDefault="00DD16AC" w:rsidP="00DD16AC">
      <w:pPr>
        <w:ind w:right="49" w:firstLine="851"/>
      </w:pPr>
      <w:r w:rsidRPr="00626F5E">
        <w:t>В течение этого срока Исполнитель производит замену или ремонт Изделия бесплатно (если изделие выходит из строя в течение гарантийного срока не по вине Получателя).  Возмещение расходов за проезд Получателя, а также сопровождающего его лица, для замены или ремонта изделия до истечения его гарантийного срока производится за счет средств Исполнителя.</w:t>
      </w:r>
    </w:p>
    <w:p w:rsidR="00DD16AC" w:rsidRDefault="00DD16AC" w:rsidP="00DD16AC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lang w:eastAsia="ar-SA"/>
        </w:rPr>
      </w:pPr>
      <w:r w:rsidRPr="003B7924">
        <w:rPr>
          <w:b/>
          <w:lang w:eastAsia="ar-SA"/>
        </w:rPr>
        <w:lastRenderedPageBreak/>
        <w:t>Срок и место выпо</w:t>
      </w:r>
      <w:bookmarkStart w:id="0" w:name="_GoBack"/>
      <w:bookmarkEnd w:id="0"/>
      <w:r w:rsidRPr="003B7924">
        <w:rPr>
          <w:b/>
          <w:lang w:eastAsia="ar-SA"/>
        </w:rPr>
        <w:t>лнения работ:</w:t>
      </w:r>
    </w:p>
    <w:p w:rsidR="00DD16AC" w:rsidRDefault="00DD16AC" w:rsidP="00DD16AC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</w:pPr>
      <w:r w:rsidRPr="003B7924">
        <w:t xml:space="preserve">Исполнитель принимает на себя обязательства по </w:t>
      </w:r>
      <w:r>
        <w:t>выполнению работ и обеспечению П</w:t>
      </w:r>
      <w:r w:rsidRPr="003B7924">
        <w:t>олучателей</w:t>
      </w:r>
      <w:r>
        <w:t xml:space="preserve"> протезами нижних конечностей со</w:t>
      </w:r>
      <w:r w:rsidRPr="003B7924">
        <w:t xml:space="preserve"> </w:t>
      </w:r>
      <w:r>
        <w:t>с</w:t>
      </w:r>
      <w:r w:rsidRPr="003B7924">
        <w:t>рок</w:t>
      </w:r>
      <w:r>
        <w:t>ом</w:t>
      </w:r>
      <w:r w:rsidRPr="003B7924">
        <w:t xml:space="preserve"> изготовления не более </w:t>
      </w:r>
      <w:r>
        <w:t>6</w:t>
      </w:r>
      <w:r w:rsidRPr="00164A11">
        <w:t>0 (</w:t>
      </w:r>
      <w:r>
        <w:t>шестидесяти</w:t>
      </w:r>
      <w:r w:rsidRPr="00164A11">
        <w:t xml:space="preserve">) </w:t>
      </w:r>
      <w:r>
        <w:t>календарных</w:t>
      </w:r>
      <w:r w:rsidRPr="00164A11">
        <w:t xml:space="preserve"> дней</w:t>
      </w:r>
      <w:r w:rsidRPr="003B7924">
        <w:t xml:space="preserve"> с даты принятия Направления от Получателя</w:t>
      </w:r>
      <w:r>
        <w:t xml:space="preserve">, но не </w:t>
      </w:r>
      <w:r w:rsidRPr="00164A11">
        <w:t xml:space="preserve">позднее </w:t>
      </w:r>
      <w:r>
        <w:t>10</w:t>
      </w:r>
      <w:r w:rsidRPr="00164A11">
        <w:t xml:space="preserve"> </w:t>
      </w:r>
      <w:r>
        <w:t xml:space="preserve">декабря </w:t>
      </w:r>
      <w:r w:rsidRPr="00164A11">
        <w:t>2021 года</w:t>
      </w:r>
      <w:r w:rsidRPr="003B7924">
        <w:t xml:space="preserve"> (включительно). </w:t>
      </w:r>
    </w:p>
    <w:p w:rsidR="00B2083E" w:rsidRDefault="00DD16AC" w:rsidP="00DD16AC">
      <w:r w:rsidRPr="00901E94">
        <w:t xml:space="preserve">Прием заказа на изготовление, снятие мерок и выдача готовых изделий должна быть осуществлена по месту нахождения Исполнителя в г. Красноярске. Предоставление </w:t>
      </w:r>
      <w:r>
        <w:t xml:space="preserve">Получателю </w:t>
      </w:r>
      <w:r w:rsidRPr="00901E94">
        <w:t>стационара (при необходимости).</w:t>
      </w:r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97"/>
    <w:rsid w:val="0004294E"/>
    <w:rsid w:val="000A0F02"/>
    <w:rsid w:val="000F0924"/>
    <w:rsid w:val="00121992"/>
    <w:rsid w:val="00182D75"/>
    <w:rsid w:val="001958C5"/>
    <w:rsid w:val="001A7F6F"/>
    <w:rsid w:val="001E73D4"/>
    <w:rsid w:val="001F282D"/>
    <w:rsid w:val="001F6FD8"/>
    <w:rsid w:val="00227BDB"/>
    <w:rsid w:val="00237C55"/>
    <w:rsid w:val="0024105A"/>
    <w:rsid w:val="00241E01"/>
    <w:rsid w:val="00276BED"/>
    <w:rsid w:val="00290CF8"/>
    <w:rsid w:val="00292B3B"/>
    <w:rsid w:val="002A0A30"/>
    <w:rsid w:val="0035699E"/>
    <w:rsid w:val="00360FD3"/>
    <w:rsid w:val="003B46CB"/>
    <w:rsid w:val="003E3D72"/>
    <w:rsid w:val="0040427A"/>
    <w:rsid w:val="00423E06"/>
    <w:rsid w:val="0043692A"/>
    <w:rsid w:val="00442732"/>
    <w:rsid w:val="00456CC6"/>
    <w:rsid w:val="004B0526"/>
    <w:rsid w:val="004B2E2A"/>
    <w:rsid w:val="00525A2F"/>
    <w:rsid w:val="00591FA7"/>
    <w:rsid w:val="00596DE9"/>
    <w:rsid w:val="005D426D"/>
    <w:rsid w:val="0067490A"/>
    <w:rsid w:val="00674DB4"/>
    <w:rsid w:val="00692B44"/>
    <w:rsid w:val="006A747F"/>
    <w:rsid w:val="00702419"/>
    <w:rsid w:val="00704E2A"/>
    <w:rsid w:val="007425F0"/>
    <w:rsid w:val="007602EA"/>
    <w:rsid w:val="007678E9"/>
    <w:rsid w:val="00767CAD"/>
    <w:rsid w:val="00771497"/>
    <w:rsid w:val="007D169F"/>
    <w:rsid w:val="00810CD7"/>
    <w:rsid w:val="00845814"/>
    <w:rsid w:val="008679AB"/>
    <w:rsid w:val="008A0A1A"/>
    <w:rsid w:val="00931BB5"/>
    <w:rsid w:val="00967DA5"/>
    <w:rsid w:val="009D4F06"/>
    <w:rsid w:val="009E655B"/>
    <w:rsid w:val="00A22044"/>
    <w:rsid w:val="00A8114F"/>
    <w:rsid w:val="00A86DF0"/>
    <w:rsid w:val="00A87D39"/>
    <w:rsid w:val="00A91C01"/>
    <w:rsid w:val="00A94E4C"/>
    <w:rsid w:val="00A970A2"/>
    <w:rsid w:val="00AD535F"/>
    <w:rsid w:val="00AE2091"/>
    <w:rsid w:val="00B2083E"/>
    <w:rsid w:val="00B51D0A"/>
    <w:rsid w:val="00BA1EE2"/>
    <w:rsid w:val="00BA72AD"/>
    <w:rsid w:val="00BB373C"/>
    <w:rsid w:val="00BC5A17"/>
    <w:rsid w:val="00C06F7B"/>
    <w:rsid w:val="00C57C88"/>
    <w:rsid w:val="00C936C6"/>
    <w:rsid w:val="00C93EC3"/>
    <w:rsid w:val="00CB2BCF"/>
    <w:rsid w:val="00CC6175"/>
    <w:rsid w:val="00D16C15"/>
    <w:rsid w:val="00D36B9C"/>
    <w:rsid w:val="00D63C4A"/>
    <w:rsid w:val="00DB468E"/>
    <w:rsid w:val="00DB66F1"/>
    <w:rsid w:val="00DC4597"/>
    <w:rsid w:val="00DD16AC"/>
    <w:rsid w:val="00DD3DFE"/>
    <w:rsid w:val="00DF6771"/>
    <w:rsid w:val="00E43460"/>
    <w:rsid w:val="00E5062F"/>
    <w:rsid w:val="00E521E7"/>
    <w:rsid w:val="00E865D6"/>
    <w:rsid w:val="00E90E49"/>
    <w:rsid w:val="00EB29BD"/>
    <w:rsid w:val="00ED114B"/>
    <w:rsid w:val="00ED6FEF"/>
    <w:rsid w:val="00ED767B"/>
    <w:rsid w:val="00EE0B51"/>
    <w:rsid w:val="00EE6709"/>
    <w:rsid w:val="00EF3DAF"/>
    <w:rsid w:val="00EF4BE0"/>
    <w:rsid w:val="00EF6441"/>
    <w:rsid w:val="00F07E3A"/>
    <w:rsid w:val="00F5609E"/>
    <w:rsid w:val="00FB238F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3075-B64F-4634-934C-F361F86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uiPriority w:val="99"/>
    <w:rsid w:val="00771497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uiPriority w:val="99"/>
    <w:rsid w:val="00771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71497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2021-10-05T09:06:00Z</dcterms:created>
  <dcterms:modified xsi:type="dcterms:W3CDTF">2021-10-05T09:06:00Z</dcterms:modified>
</cp:coreProperties>
</file>