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6AC2" w14:textId="6986843B" w:rsidR="00A3344F" w:rsidRDefault="00A3344F">
      <w:pPr>
        <w:spacing w:after="160" w:line="259" w:lineRule="auto"/>
        <w:rPr>
          <w:b/>
          <w:sz w:val="26"/>
          <w:szCs w:val="26"/>
        </w:rPr>
      </w:pPr>
    </w:p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14:paraId="62875959" w14:textId="65330C8A" w:rsid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14:paraId="7D7B94C1" w14:textId="77777777" w:rsidR="007513BE" w:rsidRP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(далее – Изделие) для инвалидов </w:t>
      </w:r>
      <w:r w:rsidR="007513BE" w:rsidRPr="00E17011">
        <w:rPr>
          <w:b/>
          <w:sz w:val="26"/>
          <w:szCs w:val="26"/>
        </w:rPr>
        <w:t>(далее – Получатели) в 202</w:t>
      </w:r>
      <w:r w:rsidR="00967D77" w:rsidRPr="00E17011">
        <w:rPr>
          <w:b/>
          <w:sz w:val="26"/>
          <w:szCs w:val="26"/>
        </w:rPr>
        <w:t>1</w:t>
      </w:r>
      <w:r w:rsidR="007513BE" w:rsidRPr="00E17011">
        <w:rPr>
          <w:b/>
          <w:sz w:val="26"/>
          <w:szCs w:val="26"/>
        </w:rPr>
        <w:t xml:space="preserve">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48198BAF" w14:textId="631BBBDF" w:rsidR="00372DD5" w:rsidRPr="00871745" w:rsidRDefault="00372DD5" w:rsidP="00871745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2B3B3D5" w14:textId="35F53FE8" w:rsidR="00E17011" w:rsidRPr="00E03ECF" w:rsidRDefault="00E85C99" w:rsidP="005865B9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654"/>
        <w:gridCol w:w="7371"/>
        <w:gridCol w:w="1162"/>
      </w:tblGrid>
      <w:tr w:rsidR="000D59C0" w:rsidRPr="00C22CAB" w14:paraId="0C348042" w14:textId="77777777" w:rsidTr="005947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5F838B6A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proofErr w:type="gramStart"/>
            <w:r w:rsidRPr="00C22CAB">
              <w:t>п</w:t>
            </w:r>
            <w:proofErr w:type="gramEnd"/>
            <w:r w:rsidRPr="00C22CAB"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0D59C0" w:rsidRPr="00C22CAB" w:rsidRDefault="000D59C0" w:rsidP="00A97637">
            <w:pPr>
              <w:widowControl w:val="0"/>
              <w:suppressAutoHyphens/>
              <w:snapToGrid w:val="0"/>
              <w:jc w:val="center"/>
            </w:pPr>
            <w:proofErr w:type="gramStart"/>
            <w:r w:rsidRPr="00C22CAB"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Кол-во</w:t>
            </w:r>
          </w:p>
          <w:p w14:paraId="02F5390F" w14:textId="77777777" w:rsidR="000D59C0" w:rsidRPr="00C22CAB" w:rsidRDefault="000D59C0" w:rsidP="00290D15">
            <w:pPr>
              <w:widowControl w:val="0"/>
              <w:suppressAutoHyphens/>
              <w:jc w:val="center"/>
            </w:pPr>
            <w:r w:rsidRPr="00C22CAB">
              <w:t>Изделий</w:t>
            </w:r>
          </w:p>
          <w:p w14:paraId="149AA83A" w14:textId="77777777" w:rsidR="000D59C0" w:rsidRPr="00C22CAB" w:rsidRDefault="000D59C0" w:rsidP="00772447">
            <w:pPr>
              <w:widowControl w:val="0"/>
              <w:suppressAutoHyphens/>
              <w:jc w:val="center"/>
            </w:pPr>
            <w:r w:rsidRPr="00C22CAB">
              <w:t>(пара)</w:t>
            </w:r>
          </w:p>
        </w:tc>
      </w:tr>
      <w:tr w:rsidR="00AF69CB" w:rsidRPr="00C22CAB" w14:paraId="6A2604A5" w14:textId="77777777" w:rsidTr="005947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2FF" w14:textId="6F6F5144" w:rsidR="00AF69CB" w:rsidRPr="00C22CAB" w:rsidRDefault="00AF69CB" w:rsidP="006D6351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C8C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без утепленной подкладке (без учета детей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нвалидов)  (пара)</w:t>
            </w:r>
          </w:p>
          <w:p w14:paraId="5D99311C" w14:textId="2D1666D8" w:rsidR="00AF69CB" w:rsidRPr="00C22CAB" w:rsidRDefault="00AF69CB" w:rsidP="00066D2B">
            <w:pPr>
              <w:widowControl w:val="0"/>
              <w:tabs>
                <w:tab w:val="left" w:pos="705"/>
              </w:tabs>
              <w:suppressAutoHyphens/>
              <w:snapToGrid w:val="0"/>
            </w:pPr>
            <w:r>
              <w:rPr>
                <w:lang w:eastAsia="en-US"/>
              </w:rPr>
              <w:t>(9-01-01)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A18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38E58B74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rPr>
                <w:b/>
                <w:color w:val="70AD47" w:themeColor="accent6"/>
                <w:lang w:eastAsia="en-US"/>
              </w:rPr>
            </w:pPr>
            <w:r>
              <w:rPr>
                <w:lang w:eastAsia="en-US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55638-2013.</w:t>
            </w:r>
          </w:p>
          <w:p w14:paraId="5923A7B9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lang w:eastAsia="en-US"/>
              </w:rPr>
              <w:t>сгибательной</w:t>
            </w:r>
            <w:proofErr w:type="spellEnd"/>
            <w:r>
              <w:rPr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7E64218" w14:textId="77777777" w:rsidR="00AF69CB" w:rsidRDefault="00AF69CB">
            <w:pPr>
              <w:tabs>
                <w:tab w:val="left" w:pos="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Обувь ортопедическая сложная при </w:t>
            </w:r>
            <w:proofErr w:type="spellStart"/>
            <w:r>
              <w:rPr>
                <w:lang w:eastAsia="en-US"/>
              </w:rPr>
              <w:t>варусной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эквинусной</w:t>
            </w:r>
            <w:proofErr w:type="spellEnd"/>
            <w:r>
              <w:rPr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lang w:eastAsia="en-US"/>
              </w:rPr>
              <w:t>берцы</w:t>
            </w:r>
            <w:proofErr w:type="spellEnd"/>
            <w:r>
              <w:rPr>
                <w:lang w:eastAsia="en-US"/>
              </w:rPr>
              <w:t xml:space="preserve"> одно-, двухсторонние или круговые,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67825D0C" w14:textId="77777777" w:rsidR="00AF69CB" w:rsidRDefault="00AF69CB">
            <w:pPr>
              <w:tabs>
                <w:tab w:val="left" w:pos="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lang w:eastAsia="en-US"/>
              </w:rPr>
              <w:t>плосковальгусной</w:t>
            </w:r>
            <w:proofErr w:type="spellEnd"/>
            <w:r>
              <w:rPr>
                <w:lang w:eastAsia="en-US"/>
              </w:rPr>
              <w:t xml:space="preserve"> стопе, полой стопе, </w:t>
            </w:r>
            <w:proofErr w:type="spellStart"/>
            <w:r>
              <w:rPr>
                <w:lang w:eastAsia="en-US"/>
              </w:rPr>
              <w:t>половарусной</w:t>
            </w:r>
            <w:proofErr w:type="spellEnd"/>
            <w:r>
              <w:rPr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lang w:eastAsia="en-US"/>
              </w:rPr>
              <w:t>берцы</w:t>
            </w:r>
            <w:proofErr w:type="spellEnd"/>
            <w:r>
              <w:rPr>
                <w:rFonts w:eastAsia="Arial"/>
                <w:lang w:eastAsia="en-US"/>
              </w:rPr>
              <w:t>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14:paraId="0F387665" w14:textId="77777777" w:rsidR="00AF69CB" w:rsidRDefault="00AF69CB">
            <w:pPr>
              <w:keepNext/>
              <w:tabs>
                <w:tab w:val="left" w:pos="0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</w:t>
            </w:r>
            <w:proofErr w:type="spellStart"/>
            <w:r>
              <w:rPr>
                <w:lang w:eastAsia="en-US"/>
              </w:rPr>
              <w:t>лимфостазе</w:t>
            </w:r>
            <w:proofErr w:type="spellEnd"/>
            <w:r>
              <w:rPr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0422BCCA" w14:textId="77777777" w:rsidR="00AF69CB" w:rsidRDefault="00AF69CB">
            <w:pPr>
              <w:tabs>
                <w:tab w:val="left" w:pos="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с выкладкой сводов, подошва </w:t>
            </w:r>
            <w:r>
              <w:rPr>
                <w:lang w:eastAsia="en-US"/>
              </w:rPr>
              <w:lastRenderedPageBreak/>
              <w:t>особой формы, служащие для восстановления или компенсации статодинамической функции.</w:t>
            </w:r>
          </w:p>
          <w:p w14:paraId="58FDDC28" w14:textId="43B1386C" w:rsidR="00AF69CB" w:rsidRPr="00C22CAB" w:rsidRDefault="00AF69CB" w:rsidP="00472B5E">
            <w:pPr>
              <w:tabs>
                <w:tab w:val="left" w:pos="0"/>
              </w:tabs>
              <w:snapToGrid w:val="0"/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2C" w14:textId="4CBF8095" w:rsidR="00AF69CB" w:rsidRPr="00C22CAB" w:rsidRDefault="00AF69CB" w:rsidP="00386548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>
              <w:rPr>
                <w:lang w:eastAsia="en-US"/>
              </w:rPr>
              <w:lastRenderedPageBreak/>
              <w:t>70</w:t>
            </w:r>
          </w:p>
        </w:tc>
      </w:tr>
      <w:tr w:rsidR="00AF69CB" w:rsidRPr="00C22CAB" w14:paraId="4F260DCF" w14:textId="77777777" w:rsidTr="005947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497" w14:textId="7522890B" w:rsidR="00AF69CB" w:rsidRPr="00C22CAB" w:rsidRDefault="00AF69CB" w:rsidP="006D6351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311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</w:t>
            </w:r>
            <w:proofErr w:type="gramStart"/>
            <w:r>
              <w:rPr>
                <w:lang w:eastAsia="en-US"/>
              </w:rPr>
              <w:t>без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утепленной</w:t>
            </w:r>
            <w:proofErr w:type="gramEnd"/>
            <w:r>
              <w:rPr>
                <w:lang w:eastAsia="en-US"/>
              </w:rPr>
              <w:t xml:space="preserve"> подкладке для детей-инвалидов (пара)</w:t>
            </w:r>
          </w:p>
          <w:p w14:paraId="338CE913" w14:textId="06555FC3" w:rsidR="00AF69CB" w:rsidRPr="00C22CAB" w:rsidRDefault="00AF69CB" w:rsidP="005A20E0">
            <w:pPr>
              <w:tabs>
                <w:tab w:val="left" w:pos="0"/>
              </w:tabs>
              <w:snapToGrid w:val="0"/>
              <w:jc w:val="both"/>
            </w:pPr>
            <w:r>
              <w:rPr>
                <w:lang w:eastAsia="en-US"/>
              </w:rPr>
              <w:t>(9-01-01)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23E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3F66E8E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rPr>
                <w:b/>
                <w:color w:val="70AD47" w:themeColor="accent6"/>
                <w:lang w:eastAsia="en-US"/>
              </w:rPr>
            </w:pPr>
            <w:r>
              <w:rPr>
                <w:lang w:eastAsia="en-US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55638-2013.</w:t>
            </w:r>
          </w:p>
          <w:p w14:paraId="6FFBF05E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lang w:eastAsia="en-US"/>
              </w:rPr>
              <w:t>сгибательной</w:t>
            </w:r>
            <w:proofErr w:type="spellEnd"/>
            <w:r>
              <w:rPr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F412DAF" w14:textId="77777777" w:rsidR="00AF69CB" w:rsidRDefault="00AF69CB">
            <w:pPr>
              <w:tabs>
                <w:tab w:val="left" w:pos="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Обувь ортопедическая сложная при </w:t>
            </w:r>
            <w:proofErr w:type="spellStart"/>
            <w:r>
              <w:rPr>
                <w:lang w:eastAsia="en-US"/>
              </w:rPr>
              <w:t>варусной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эквинусной</w:t>
            </w:r>
            <w:proofErr w:type="spellEnd"/>
            <w:r>
              <w:rPr>
                <w:lang w:eastAsia="en-US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lang w:eastAsia="en-US"/>
              </w:rPr>
              <w:t>берцы</w:t>
            </w:r>
            <w:proofErr w:type="spellEnd"/>
            <w:r>
              <w:rPr>
                <w:lang w:eastAsia="en-US"/>
              </w:rPr>
              <w:t xml:space="preserve"> одно-, двухсторонние или круговые,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2824F0A" w14:textId="77777777" w:rsidR="00AF69CB" w:rsidRDefault="00AF69CB">
            <w:pPr>
              <w:tabs>
                <w:tab w:val="left" w:pos="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lang w:eastAsia="en-US"/>
              </w:rPr>
              <w:t>плосковальгусной</w:t>
            </w:r>
            <w:proofErr w:type="spellEnd"/>
            <w:r>
              <w:rPr>
                <w:lang w:eastAsia="en-US"/>
              </w:rPr>
              <w:t xml:space="preserve"> стопе, полой стопе, </w:t>
            </w:r>
            <w:proofErr w:type="spellStart"/>
            <w:r>
              <w:rPr>
                <w:lang w:eastAsia="en-US"/>
              </w:rPr>
              <w:t>половарусной</w:t>
            </w:r>
            <w:proofErr w:type="spellEnd"/>
            <w:r>
              <w:rPr>
                <w:lang w:eastAsia="en-US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lang w:eastAsia="en-US"/>
              </w:rPr>
              <w:t>берцы</w:t>
            </w:r>
            <w:proofErr w:type="spellEnd"/>
            <w:r>
              <w:rPr>
                <w:rFonts w:eastAsia="Arial"/>
                <w:lang w:eastAsia="en-US"/>
              </w:rPr>
              <w:t>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14:paraId="0C1F22E1" w14:textId="77777777" w:rsidR="00AF69CB" w:rsidRDefault="00AF69CB">
            <w:pPr>
              <w:keepNext/>
              <w:tabs>
                <w:tab w:val="left" w:pos="0"/>
              </w:tabs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</w:t>
            </w:r>
            <w:proofErr w:type="spellStart"/>
            <w:r>
              <w:rPr>
                <w:lang w:eastAsia="en-US"/>
              </w:rPr>
              <w:t>лимфостазе</w:t>
            </w:r>
            <w:proofErr w:type="spellEnd"/>
            <w:r>
              <w:rPr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189C91D" w14:textId="77777777" w:rsidR="00AF69CB" w:rsidRDefault="00AF69CB">
            <w:pPr>
              <w:tabs>
                <w:tab w:val="left" w:pos="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3DF519EE" w:rsidR="00AF69CB" w:rsidRPr="00C22CAB" w:rsidRDefault="00AF69CB" w:rsidP="005A20E0">
            <w:pPr>
              <w:tabs>
                <w:tab w:val="left" w:pos="0"/>
              </w:tabs>
              <w:snapToGrid w:val="0"/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 xml:space="preserve">служащие для восстановления или компенсации статодинамической </w:t>
            </w:r>
            <w:r>
              <w:rPr>
                <w:lang w:eastAsia="en-US"/>
              </w:rPr>
              <w:lastRenderedPageBreak/>
              <w:t>функции. Подкладка – наличие.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538B7460" w:rsidR="00AF69CB" w:rsidRPr="00C22CAB" w:rsidRDefault="00AF69CB" w:rsidP="00386548">
            <w:pPr>
              <w:widowControl w:val="0"/>
              <w:suppressAutoHyphens/>
              <w:snapToGrid w:val="0"/>
              <w:jc w:val="center"/>
            </w:pPr>
            <w:r>
              <w:rPr>
                <w:lang w:eastAsia="en-US"/>
              </w:rPr>
              <w:lastRenderedPageBreak/>
              <w:t>200</w:t>
            </w:r>
          </w:p>
        </w:tc>
      </w:tr>
      <w:tr w:rsidR="00AF69CB" w:rsidRPr="00C22CAB" w14:paraId="37DFD7BD" w14:textId="77777777" w:rsidTr="00594735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D85" w14:textId="46D7FD1B" w:rsidR="00AF69CB" w:rsidRPr="00472B5E" w:rsidRDefault="00AF69CB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  <w:r>
              <w:lastRenderedPageBreak/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25E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утепленной подкладке (без учета детей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нвалидов) (пара)</w:t>
            </w:r>
          </w:p>
          <w:p w14:paraId="6A0EB14A" w14:textId="6BC65837" w:rsidR="00AF69CB" w:rsidRPr="00C22CAB" w:rsidRDefault="00AF69CB" w:rsidP="005A20E0">
            <w:pPr>
              <w:tabs>
                <w:tab w:val="left" w:pos="0"/>
              </w:tabs>
              <w:snapToGrid w:val="0"/>
              <w:jc w:val="both"/>
            </w:pPr>
            <w:r>
              <w:rPr>
                <w:lang w:eastAsia="en-US"/>
              </w:rPr>
              <w:t>(9-02-01)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30CA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b/>
                <w:color w:val="70AD47" w:themeColor="accent6"/>
                <w:lang w:eastAsia="en-US"/>
              </w:rPr>
            </w:pPr>
            <w:r>
              <w:rPr>
                <w:lang w:eastAsia="en-US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55638-2013.</w:t>
            </w:r>
          </w:p>
          <w:p w14:paraId="4DE38422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lang w:eastAsia="en-US"/>
              </w:rPr>
              <w:t>сгибательной</w:t>
            </w:r>
            <w:proofErr w:type="spellEnd"/>
            <w:r>
              <w:rPr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C50E285" w14:textId="77777777" w:rsidR="00AF69CB" w:rsidRDefault="00AF69CB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Обувь ортопедическая сложная при </w:t>
            </w:r>
            <w:proofErr w:type="spellStart"/>
            <w:r>
              <w:rPr>
                <w:lang w:eastAsia="en-US"/>
              </w:rPr>
              <w:t>варусной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эквинусной</w:t>
            </w:r>
            <w:proofErr w:type="spellEnd"/>
            <w:r>
              <w:rPr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14:paraId="360EDDCF" w14:textId="77777777" w:rsidR="00AF69CB" w:rsidRDefault="00AF69CB">
            <w:pPr>
              <w:tabs>
                <w:tab w:val="left" w:pos="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lang w:eastAsia="en-US"/>
              </w:rPr>
              <w:t>берцы</w:t>
            </w:r>
            <w:proofErr w:type="spellEnd"/>
            <w:r>
              <w:rPr>
                <w:lang w:eastAsia="en-US"/>
              </w:rPr>
              <w:t xml:space="preserve"> одно-, двухсторонние или круговые,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36031B4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lang w:eastAsia="en-US"/>
              </w:rPr>
              <w:t>плосковальгусной</w:t>
            </w:r>
            <w:proofErr w:type="spellEnd"/>
            <w:r>
              <w:rPr>
                <w:lang w:eastAsia="en-US"/>
              </w:rPr>
              <w:t xml:space="preserve"> стопе, полой стопе, </w:t>
            </w:r>
            <w:proofErr w:type="spellStart"/>
            <w:r>
              <w:rPr>
                <w:lang w:eastAsia="en-US"/>
              </w:rPr>
              <w:t>половарусной</w:t>
            </w:r>
            <w:proofErr w:type="spellEnd"/>
            <w:r>
              <w:rPr>
                <w:lang w:eastAsia="en-US"/>
              </w:rPr>
              <w:t xml:space="preserve"> стопе. При изготовлении обуви должно быть использовано</w:t>
            </w:r>
          </w:p>
          <w:p w14:paraId="4C5FA89F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двух специальных деталей, таких как: жесткие задники</w:t>
            </w:r>
            <w:r>
              <w:rPr>
                <w:rFonts w:eastAsia="Arial"/>
                <w:lang w:eastAsia="en-US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lang w:eastAsia="en-US"/>
              </w:rPr>
              <w:t>берцы</w:t>
            </w:r>
            <w:proofErr w:type="spellEnd"/>
            <w:r>
              <w:rPr>
                <w:rFonts w:eastAsia="Arial"/>
                <w:lang w:eastAsia="en-US"/>
              </w:rPr>
              <w:t>, металлические шины, подошва и каблук особой формы,</w:t>
            </w:r>
            <w:r>
              <w:rPr>
                <w:lang w:eastAsia="en-US"/>
              </w:rPr>
              <w:t xml:space="preserve"> служащие для восстановления или компенсации статодинамической функции.</w:t>
            </w:r>
          </w:p>
          <w:p w14:paraId="0CD4BAB3" w14:textId="77777777" w:rsidR="00AF69CB" w:rsidRDefault="00AF69CB">
            <w:pPr>
              <w:keepNext/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Обувь ортопедическая сложная при </w:t>
            </w:r>
            <w:proofErr w:type="spellStart"/>
            <w:r>
              <w:rPr>
                <w:lang w:eastAsia="en-US"/>
              </w:rPr>
              <w:t>лимфостазе</w:t>
            </w:r>
            <w:proofErr w:type="spellEnd"/>
            <w:r>
              <w:rPr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lang w:eastAsia="en-US"/>
              </w:rPr>
              <w:t>межстелечный</w:t>
            </w:r>
            <w:proofErr w:type="spellEnd"/>
            <w:r>
              <w:rPr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580B1DD2" w:rsidR="00AF69CB" w:rsidRPr="00C22CAB" w:rsidRDefault="00AF69CB" w:rsidP="005A20E0">
            <w:pPr>
              <w:keepNext/>
              <w:snapToGrid w:val="0"/>
              <w:jc w:val="both"/>
            </w:pPr>
            <w:r>
              <w:rPr>
                <w:lang w:eastAsia="en-US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lang w:eastAsia="en-US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3A0" w14:textId="1BEB520E" w:rsidR="00AF69CB" w:rsidRPr="00C22CAB" w:rsidRDefault="00AF69CB" w:rsidP="00386548">
            <w:pPr>
              <w:widowControl w:val="0"/>
              <w:suppressAutoHyphens/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</w:tr>
      <w:tr w:rsidR="00AF69CB" w:rsidRPr="00C22CAB" w14:paraId="78705FFA" w14:textId="77777777" w:rsidTr="005947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3F8" w14:textId="738607B3" w:rsidR="00AF69CB" w:rsidRPr="00C22CAB" w:rsidRDefault="00AF69CB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  <w:r>
              <w:t>4</w:t>
            </w:r>
            <w:r w:rsidRPr="00C22CAB"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55A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утепленной подкладке для детей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нвалидов(па</w:t>
            </w:r>
            <w:r>
              <w:rPr>
                <w:lang w:eastAsia="en-US"/>
              </w:rPr>
              <w:lastRenderedPageBreak/>
              <w:t>ра)</w:t>
            </w:r>
          </w:p>
          <w:p w14:paraId="77B744A3" w14:textId="0A686566" w:rsidR="00AF69CB" w:rsidRPr="00C22CAB" w:rsidRDefault="00AF69CB" w:rsidP="005A20E0">
            <w:pPr>
              <w:tabs>
                <w:tab w:val="left" w:pos="0"/>
              </w:tabs>
              <w:snapToGrid w:val="0"/>
              <w:jc w:val="both"/>
            </w:pPr>
            <w:r>
              <w:rPr>
                <w:lang w:eastAsia="en-US"/>
              </w:rPr>
              <w:t>(9-02-01)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C84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>
              <w:rPr>
                <w:rFonts w:eastAsia="Arial"/>
                <w:lang w:eastAsia="en-US"/>
              </w:rPr>
              <w:t>Р</w:t>
            </w:r>
            <w:proofErr w:type="gramEnd"/>
            <w:r>
              <w:rPr>
                <w:rFonts w:eastAsia="Arial"/>
                <w:lang w:eastAsia="en-US"/>
              </w:rPr>
              <w:t xml:space="preserve"> 55638-2013.</w:t>
            </w:r>
          </w:p>
          <w:p w14:paraId="377AF237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</w:t>
            </w:r>
            <w:r>
              <w:rPr>
                <w:rFonts w:eastAsia="Arial"/>
                <w:lang w:eastAsia="en-US"/>
              </w:rPr>
              <w:lastRenderedPageBreak/>
              <w:t xml:space="preserve">деформации и </w:t>
            </w:r>
            <w:proofErr w:type="spellStart"/>
            <w:r>
              <w:rPr>
                <w:rFonts w:eastAsia="Arial"/>
                <w:lang w:eastAsia="en-US"/>
              </w:rPr>
              <w:t>сгибательной</w:t>
            </w:r>
            <w:proofErr w:type="spellEnd"/>
            <w:r>
              <w:rPr>
                <w:rFonts w:eastAsia="Arial"/>
                <w:lang w:eastAsia="en-US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02AAEECB" w14:textId="77777777" w:rsidR="00AF69CB" w:rsidRDefault="00AF69CB">
            <w:pPr>
              <w:tabs>
                <w:tab w:val="left" w:pos="0"/>
              </w:tabs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2. Обувь ортопедическая сложная при </w:t>
            </w:r>
            <w:proofErr w:type="spellStart"/>
            <w:r>
              <w:rPr>
                <w:rFonts w:eastAsia="Arial"/>
                <w:lang w:eastAsia="en-US"/>
              </w:rPr>
              <w:t>варусной</w:t>
            </w:r>
            <w:proofErr w:type="spellEnd"/>
            <w:r>
              <w:rPr>
                <w:rFonts w:eastAsia="Arial"/>
                <w:lang w:eastAsia="en-US"/>
              </w:rPr>
              <w:t xml:space="preserve">, </w:t>
            </w:r>
            <w:proofErr w:type="spellStart"/>
            <w:r>
              <w:rPr>
                <w:rFonts w:eastAsia="Arial"/>
                <w:lang w:eastAsia="en-US"/>
              </w:rPr>
              <w:t>эквинусной</w:t>
            </w:r>
            <w:proofErr w:type="spellEnd"/>
            <w:r>
              <w:rPr>
                <w:rFonts w:eastAsia="Arial"/>
                <w:lang w:eastAsia="en-US"/>
              </w:rPr>
              <w:t xml:space="preserve"> стопе, косолапости, пяточной стопе, укорочении нижней конечности.</w:t>
            </w:r>
          </w:p>
          <w:p w14:paraId="729787CF" w14:textId="77777777" w:rsidR="00AF69CB" w:rsidRDefault="00AF69CB">
            <w:pPr>
              <w:tabs>
                <w:tab w:val="left" w:pos="0"/>
              </w:tabs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rFonts w:eastAsia="Arial"/>
                <w:lang w:eastAsia="en-US"/>
              </w:rPr>
              <w:t>берцы</w:t>
            </w:r>
            <w:proofErr w:type="spellEnd"/>
            <w:r>
              <w:rPr>
                <w:rFonts w:eastAsia="Arial"/>
                <w:lang w:eastAsia="en-US"/>
              </w:rPr>
              <w:t xml:space="preserve"> одно-, двухсторонние или круговые,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A41F488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rFonts w:eastAsia="Arial"/>
                <w:lang w:eastAsia="en-US"/>
              </w:rPr>
              <w:t>плосковальгусной</w:t>
            </w:r>
            <w:proofErr w:type="spellEnd"/>
            <w:r>
              <w:rPr>
                <w:rFonts w:eastAsia="Arial"/>
                <w:lang w:eastAsia="en-US"/>
              </w:rPr>
              <w:t xml:space="preserve"> стопе, полой стопе, </w:t>
            </w:r>
            <w:proofErr w:type="spellStart"/>
            <w:r>
              <w:rPr>
                <w:rFonts w:eastAsia="Arial"/>
                <w:lang w:eastAsia="en-US"/>
              </w:rPr>
              <w:t>половарусной</w:t>
            </w:r>
            <w:proofErr w:type="spellEnd"/>
            <w:r>
              <w:rPr>
                <w:rFonts w:eastAsia="Arial"/>
                <w:lang w:eastAsia="en-US"/>
              </w:rPr>
              <w:t xml:space="preserve"> стопе. При изготовлении обуви должно быть использовано</w:t>
            </w:r>
          </w:p>
          <w:p w14:paraId="0F4ED835" w14:textId="77777777" w:rsidR="00AF69CB" w:rsidRDefault="00AF69CB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rFonts w:eastAsia="Arial"/>
                <w:lang w:eastAsia="en-US"/>
              </w:rPr>
              <w:t>берцы</w:t>
            </w:r>
            <w:proofErr w:type="spellEnd"/>
            <w:r>
              <w:rPr>
                <w:rFonts w:eastAsia="Arial"/>
                <w:lang w:eastAsia="en-US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5EC911B7" w14:textId="77777777" w:rsidR="00AF69CB" w:rsidRDefault="00AF69CB">
            <w:pPr>
              <w:keepNext/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4. Обувь ортопедическая сложная при </w:t>
            </w:r>
            <w:proofErr w:type="spellStart"/>
            <w:r>
              <w:rPr>
                <w:rFonts w:eastAsia="Arial"/>
                <w:lang w:eastAsia="en-US"/>
              </w:rPr>
              <w:t>лимфостазе</w:t>
            </w:r>
            <w:proofErr w:type="spellEnd"/>
            <w:r>
              <w:rPr>
                <w:rFonts w:eastAsia="Arial"/>
                <w:lang w:eastAsia="en-US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62B9769D" w:rsidR="00AF69CB" w:rsidRPr="00C22CAB" w:rsidRDefault="00AF69CB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>
              <w:rPr>
                <w:rFonts w:eastAsia="Arial"/>
                <w:lang w:eastAsia="en-US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rFonts w:eastAsia="Arial"/>
                <w:lang w:eastAsia="en-US"/>
              </w:rPr>
              <w:t>межстелечный</w:t>
            </w:r>
            <w:proofErr w:type="spellEnd"/>
            <w:r>
              <w:rPr>
                <w:rFonts w:eastAsia="Arial"/>
                <w:lang w:eastAsia="en-US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61" w14:textId="7925EC51" w:rsidR="00AF69CB" w:rsidRPr="00C22CAB" w:rsidRDefault="00AF69CB" w:rsidP="00386548">
            <w:pPr>
              <w:widowControl w:val="0"/>
              <w:suppressAutoHyphens/>
              <w:jc w:val="center"/>
            </w:pPr>
            <w:r>
              <w:rPr>
                <w:lang w:eastAsia="en-US"/>
              </w:rPr>
              <w:lastRenderedPageBreak/>
              <w:t>200</w:t>
            </w:r>
          </w:p>
        </w:tc>
      </w:tr>
      <w:tr w:rsidR="00022886" w:rsidRPr="00C22CAB" w14:paraId="2293BD76" w14:textId="77777777" w:rsidTr="0059473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205" w14:textId="42B8EC8B" w:rsidR="00022886" w:rsidRDefault="00650180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  <w:r>
              <w:lastRenderedPageBreak/>
              <w:t>5</w:t>
            </w:r>
            <w:r w:rsidR="00022886"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9DB" w14:textId="77777777" w:rsidR="00022886" w:rsidRDefault="0002288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6BBF9CAF" w14:textId="77777777" w:rsidR="00022886" w:rsidRDefault="00022886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  <w:p w14:paraId="088B4D97" w14:textId="30EAD585" w:rsidR="00022886" w:rsidRDefault="00022886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9-01-02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12E" w14:textId="77777777" w:rsidR="00022886" w:rsidRDefault="00022886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14:paraId="632C502D" w14:textId="02B5DE97" w:rsidR="00022886" w:rsidRDefault="00022886">
            <w:pPr>
              <w:tabs>
                <w:tab w:val="left" w:pos="0"/>
              </w:tabs>
              <w:snapToGrid w:val="0"/>
              <w:spacing w:line="254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2A3" w14:textId="3F2F0880" w:rsidR="00022886" w:rsidRDefault="00022886" w:rsidP="00386548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50180" w:rsidRPr="00C22CAB" w14:paraId="7EFF966A" w14:textId="77777777" w:rsidTr="00594735">
        <w:trPr>
          <w:trHeight w:val="509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35BE" w14:textId="41A1F6A1" w:rsidR="00650180" w:rsidRPr="006D6351" w:rsidRDefault="00650180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  <w:r>
              <w:lastRenderedPageBreak/>
              <w:t>5.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99A2" w14:textId="77777777" w:rsidR="00650180" w:rsidRDefault="0065018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32FFDC5B" w14:textId="77777777" w:rsidR="00650180" w:rsidRDefault="0065018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(пара)</w:t>
            </w:r>
          </w:p>
          <w:p w14:paraId="35D8610C" w14:textId="1CB55651" w:rsidR="00650180" w:rsidRPr="00C22CAB" w:rsidRDefault="00650180" w:rsidP="005A20E0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9-02-02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92293" w14:textId="77777777" w:rsidR="00650180" w:rsidRDefault="0065018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Изготавливается одновременно полупара обуви на сохраненную конечность и </w:t>
            </w:r>
          </w:p>
          <w:p w14:paraId="3DB020A9" w14:textId="2B5045E2" w:rsidR="00650180" w:rsidRPr="00C22CAB" w:rsidRDefault="00650180" w:rsidP="005A20E0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</w:rPr>
            </w:pPr>
            <w:r>
              <w:rPr>
                <w:rFonts w:eastAsia="Arial"/>
                <w:lang w:eastAsia="en-US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10D5" w14:textId="5CA10184" w:rsidR="00650180" w:rsidRPr="00C22CAB" w:rsidRDefault="00650180" w:rsidP="00386548">
            <w:pPr>
              <w:widowControl w:val="0"/>
              <w:suppressAutoHyphens/>
              <w:jc w:val="center"/>
            </w:pPr>
            <w:r>
              <w:rPr>
                <w:lang w:eastAsia="en-US"/>
              </w:rPr>
              <w:t>30</w:t>
            </w:r>
          </w:p>
        </w:tc>
      </w:tr>
      <w:tr w:rsidR="00AF69CB" w:rsidRPr="00C22CAB" w14:paraId="6F00FD45" w14:textId="77777777" w:rsidTr="00594735">
        <w:trPr>
          <w:trHeight w:val="27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13ACC" w14:textId="77777777" w:rsidR="00AF69CB" w:rsidRDefault="00AF69CB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96381" w14:textId="77777777" w:rsidR="00AF69CB" w:rsidRDefault="00AF69C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AF29A" w14:textId="77777777" w:rsidR="00AF69CB" w:rsidRDefault="00AF69CB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9D443" w14:textId="77777777" w:rsidR="00AF69CB" w:rsidRDefault="00AF69CB" w:rsidP="00386548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  <w:tr w:rsidR="00AF69CB" w:rsidRPr="00C22CAB" w14:paraId="1BCF95C5" w14:textId="77777777" w:rsidTr="00594735">
        <w:trPr>
          <w:trHeight w:val="27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39FD" w14:textId="77777777" w:rsidR="00AF69CB" w:rsidRDefault="00AF69CB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83FE" w14:textId="77777777" w:rsidR="00AF69CB" w:rsidRDefault="00AF69CB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F5C06" w14:textId="77777777" w:rsidR="00AF69CB" w:rsidRDefault="00AF69CB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A2739" w14:textId="77777777" w:rsidR="00AF69CB" w:rsidRDefault="00AF69CB" w:rsidP="00386548">
            <w:pPr>
              <w:widowControl w:val="0"/>
              <w:suppressAutoHyphens/>
              <w:jc w:val="center"/>
              <w:rPr>
                <w:lang w:eastAsia="en-US"/>
              </w:rPr>
            </w:pPr>
          </w:p>
        </w:tc>
      </w:tr>
      <w:tr w:rsidR="00066D2B" w:rsidRPr="00C22CAB" w14:paraId="19021FF1" w14:textId="77777777" w:rsidTr="00594735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16B" w14:textId="77777777" w:rsidR="00066D2B" w:rsidRPr="00CB6E3F" w:rsidRDefault="00066D2B" w:rsidP="006D6351">
            <w:pPr>
              <w:widowControl w:val="0"/>
              <w:suppressAutoHyphens/>
              <w:snapToGrid w:val="0"/>
              <w:ind w:left="61" w:hanging="61"/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273F" w14:textId="77777777" w:rsidR="00066D2B" w:rsidRPr="00C22CAB" w:rsidRDefault="00066D2B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967" w14:textId="77777777" w:rsidR="00066D2B" w:rsidRPr="00C22CAB" w:rsidRDefault="00066D2B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AA" w14:textId="77777777" w:rsidR="00066D2B" w:rsidRPr="00C22CAB" w:rsidRDefault="00066D2B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E627A56" w14:textId="77777777" w:rsidTr="00594735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BD60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DBE6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E017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0495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8227030" w14:textId="77777777" w:rsidTr="00594735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E35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B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0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CEE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C22CAB" w:rsidRPr="00C22CAB" w14:paraId="33F488F8" w14:textId="77777777" w:rsidTr="00594735">
        <w:tc>
          <w:tcPr>
            <w:tcW w:w="96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C22CAB" w:rsidRPr="00C22CAB" w:rsidRDefault="00C22CAB" w:rsidP="00594735">
            <w:pPr>
              <w:widowControl w:val="0"/>
              <w:suppressAutoHyphens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5BBFC228" w:rsidR="00C22CAB" w:rsidRPr="00C22CAB" w:rsidRDefault="00594735" w:rsidP="005A20E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</w:p>
    <w:p w14:paraId="529B08C2" w14:textId="77777777" w:rsidR="00372DD5" w:rsidRPr="00A02C1B" w:rsidRDefault="00E85C99" w:rsidP="005865B9">
      <w:pPr>
        <w:ind w:left="-1134" w:right="-284"/>
        <w:jc w:val="both"/>
        <w:rPr>
          <w:bCs/>
        </w:rPr>
      </w:pPr>
      <w:r>
        <w:rPr>
          <w:bCs/>
        </w:rPr>
        <w:t>1.2</w:t>
      </w:r>
      <w:r w:rsidR="00372DD5" w:rsidRPr="00A02C1B">
        <w:rPr>
          <w:bCs/>
        </w:rPr>
        <w:t>. Качественные характеристики объекта закупки.</w:t>
      </w:r>
    </w:p>
    <w:p w14:paraId="20ABCBED" w14:textId="77777777" w:rsidR="00372DD5" w:rsidRPr="00A02C1B" w:rsidRDefault="00E85C99" w:rsidP="005865B9">
      <w:pPr>
        <w:suppressAutoHyphens/>
        <w:spacing w:line="240" w:lineRule="atLeast"/>
        <w:ind w:left="-1134" w:right="-284"/>
        <w:jc w:val="both"/>
      </w:pPr>
      <w:r>
        <w:t>1.2</w:t>
      </w:r>
      <w:r w:rsidR="00372DD5" w:rsidRPr="00A02C1B">
        <w:t xml:space="preserve">.1. При использовании Изделий по назначению не должно создаваться угрозы для жизни </w:t>
      </w:r>
      <w:r w:rsidR="00583780">
        <w:br/>
      </w:r>
      <w:r w:rsidR="00372DD5" w:rsidRPr="00A02C1B">
        <w:t>и здоровья потребителя, окружающей среды, а также использование Изделий не должно причинять вред имуществу по</w:t>
      </w:r>
      <w:r w:rsidR="00372DD5">
        <w:t xml:space="preserve">требителя при его эксплуатации в соответствии с </w:t>
      </w:r>
      <w:r w:rsidR="00372DD5" w:rsidRPr="00A02C1B">
        <w:t>Закон</w:t>
      </w:r>
      <w:r w:rsidR="00372DD5">
        <w:t>ом</w:t>
      </w:r>
      <w:r w:rsidR="00372DD5" w:rsidRPr="00A02C1B">
        <w:t xml:space="preserve"> Росси</w:t>
      </w:r>
      <w:r w:rsidR="00372DD5">
        <w:t xml:space="preserve">йской Федерации от 07.02.1992 № </w:t>
      </w:r>
      <w:r w:rsidR="00372DD5" w:rsidRPr="00A02C1B">
        <w:t>2300</w:t>
      </w:r>
      <w:r w:rsidR="00372DD5">
        <w:t>-1 «О защите прав потребителей»</w:t>
      </w:r>
      <w:r w:rsidR="006E3B90">
        <w:t xml:space="preserve"> (далее – </w:t>
      </w:r>
      <w:r w:rsidR="006E3B90" w:rsidRPr="00A02C1B">
        <w:t>Закон</w:t>
      </w:r>
      <w:r w:rsidR="006E3B90">
        <w:t xml:space="preserve"> «О защите прав потребителей»)</w:t>
      </w:r>
      <w:r w:rsidR="00372DD5" w:rsidRPr="00A02C1B">
        <w:t>.</w:t>
      </w:r>
    </w:p>
    <w:p w14:paraId="79BB0794" w14:textId="77777777" w:rsidR="00372DD5" w:rsidRPr="00A02C1B" w:rsidRDefault="00372DD5" w:rsidP="005865B9">
      <w:pPr>
        <w:ind w:left="-1134" w:right="-284"/>
        <w:jc w:val="both"/>
      </w:pPr>
      <w:proofErr w:type="gramStart"/>
      <w:r w:rsidRPr="00A02C1B">
        <w:rPr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A02C1B">
        <w:rPr>
          <w:lang w:eastAsia="ar-SA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A97637" w:rsidRDefault="00E85C99" w:rsidP="005865B9">
      <w:pPr>
        <w:widowControl w:val="0"/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</w:t>
      </w:r>
      <w:r w:rsidR="00372DD5" w:rsidRPr="00A97637">
        <w:rPr>
          <w:color w:val="000000" w:themeColor="text1"/>
        </w:rPr>
        <w:t>.2.</w:t>
      </w:r>
      <w:r w:rsidR="00372DD5" w:rsidRPr="00A97637">
        <w:rPr>
          <w:color w:val="000000" w:themeColor="text1"/>
          <w:lang w:eastAsia="ar-SA"/>
        </w:rPr>
        <w:t xml:space="preserve"> Изделия должны соответствовать</w:t>
      </w:r>
      <w:r w:rsidR="0017121A" w:rsidRPr="00A97637">
        <w:rPr>
          <w:color w:val="000000" w:themeColor="text1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A97637">
        <w:rPr>
          <w:color w:val="000000" w:themeColor="text1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ГОСТ </w:t>
      </w:r>
      <w:proofErr w:type="gramStart"/>
      <w:r w:rsidRPr="00A97637">
        <w:rPr>
          <w:color w:val="000000" w:themeColor="text1"/>
          <w:lang w:eastAsia="ar-SA"/>
        </w:rPr>
        <w:t>Р</w:t>
      </w:r>
      <w:proofErr w:type="gramEnd"/>
      <w:r w:rsidRPr="00A97637">
        <w:rPr>
          <w:color w:val="000000" w:themeColor="text1"/>
          <w:lang w:eastAsia="ar-SA"/>
        </w:rPr>
        <w:t xml:space="preserve"> 54407-</w:t>
      </w:r>
      <w:r w:rsidRPr="00A97637">
        <w:rPr>
          <w:lang w:eastAsia="ar-SA"/>
        </w:rPr>
        <w:t>20</w:t>
      </w:r>
      <w:r w:rsidR="008F58EB" w:rsidRPr="00A97637">
        <w:rPr>
          <w:lang w:eastAsia="ar-SA"/>
        </w:rPr>
        <w:t>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ГОСТ </w:t>
      </w:r>
      <w:proofErr w:type="gramStart"/>
      <w:r w:rsidRPr="00A97637">
        <w:rPr>
          <w:color w:val="000000" w:themeColor="text1"/>
          <w:lang w:eastAsia="ar-SA"/>
        </w:rPr>
        <w:t>Р</w:t>
      </w:r>
      <w:proofErr w:type="gramEnd"/>
      <w:r w:rsidRPr="00A97637">
        <w:rPr>
          <w:color w:val="000000" w:themeColor="text1"/>
          <w:lang w:eastAsia="ar-SA"/>
        </w:rPr>
        <w:t xml:space="preserve"> 57761-2017 «Обувь ортопедическая. Термины и определения»;</w:t>
      </w:r>
    </w:p>
    <w:p w14:paraId="6DF2245C" w14:textId="77777777" w:rsidR="00372DD5" w:rsidRPr="00D329E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ГОСТ </w:t>
      </w:r>
      <w:proofErr w:type="gramStart"/>
      <w:r w:rsidRPr="00A97637">
        <w:rPr>
          <w:color w:val="000000" w:themeColor="text1"/>
          <w:lang w:eastAsia="ar-SA"/>
        </w:rPr>
        <w:t>Р</w:t>
      </w:r>
      <w:proofErr w:type="gramEnd"/>
      <w:r w:rsidRPr="00A97637">
        <w:rPr>
          <w:color w:val="000000" w:themeColor="text1"/>
          <w:lang w:eastAsia="ar-SA"/>
        </w:rPr>
        <w:t xml:space="preserve"> 55638-2013 «Услуги по изготовлению ортопедической обуви. Требования безопасности».</w:t>
      </w:r>
    </w:p>
    <w:p w14:paraId="7D69D30E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</w:t>
      </w:r>
      <w:proofErr w:type="gramStart"/>
      <w:r w:rsidRPr="00B1336A">
        <w:t>Р</w:t>
      </w:r>
      <w:proofErr w:type="gramEnd"/>
      <w:r w:rsidRPr="00B1336A">
        <w:t xml:space="preserve"> 51632-2014 «Технические средства реабилитации людей с ограничениями жизнедеятельности. </w:t>
      </w:r>
      <w:proofErr w:type="gramStart"/>
      <w:r w:rsidRPr="00B1336A">
        <w:t xml:space="preserve">Общие технические требования и методы испытаний»). </w:t>
      </w:r>
      <w:proofErr w:type="gramEnd"/>
    </w:p>
    <w:p w14:paraId="5FD2C72E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 xml:space="preserve">которые не были в употреблении, в ремонте, в том </w:t>
      </w:r>
      <w:proofErr w:type="gramStart"/>
      <w:r w:rsidRPr="00131366">
        <w:rPr>
          <w:rFonts w:eastAsia="Calibri"/>
        </w:rPr>
        <w:t>числе</w:t>
      </w:r>
      <w:proofErr w:type="gramEnd"/>
      <w:r w:rsidRPr="00131366">
        <w:rPr>
          <w:rFonts w:eastAsia="Calibri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34CB16CA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6E360997" w14:textId="77777777" w:rsidR="009D3D30" w:rsidRPr="00B1336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44EBCC9" w14:textId="77777777" w:rsidR="00650180" w:rsidRDefault="009D3D30" w:rsidP="00650180">
      <w:pPr>
        <w:widowControl w:val="0"/>
        <w:suppressAutoHyphens/>
        <w:ind w:firstLine="426"/>
        <w:rPr>
          <w:lang w:eastAsia="ar-SA"/>
        </w:rPr>
      </w:pPr>
      <w:proofErr w:type="spellStart"/>
      <w:r>
        <w:t>Г</w:t>
      </w:r>
      <w:r w:rsidR="00650180">
        <w:rPr>
          <w:lang w:eastAsia="ar-SA"/>
        </w:rPr>
        <w:t>Гарантийный</w:t>
      </w:r>
      <w:proofErr w:type="spellEnd"/>
      <w:r w:rsidR="00650180">
        <w:rPr>
          <w:lang w:eastAsia="ar-SA"/>
        </w:rPr>
        <w:t xml:space="preserve"> срок на Изделие устанавливается в соответствии с ГОСТ </w:t>
      </w:r>
      <w:proofErr w:type="gramStart"/>
      <w:r w:rsidR="00650180">
        <w:rPr>
          <w:lang w:eastAsia="ar-SA"/>
        </w:rPr>
        <w:t>Р</w:t>
      </w:r>
      <w:proofErr w:type="gramEnd"/>
      <w:r w:rsidR="00650180">
        <w:rPr>
          <w:lang w:eastAsia="ar-SA"/>
        </w:rPr>
        <w:t xml:space="preserve"> 54407-</w:t>
      </w:r>
      <w:r w:rsidR="00650180">
        <w:rPr>
          <w:lang w:eastAsia="ar-SA"/>
        </w:rPr>
        <w:lastRenderedPageBreak/>
        <w:t>2020 «Обувь ортопедическая. Общие технические условия» и действует с момента получения Изделия Получателем, или с начала сезона и должен составлять:</w:t>
      </w:r>
    </w:p>
    <w:p w14:paraId="4BAD374C" w14:textId="77777777" w:rsidR="00650180" w:rsidRDefault="00650180" w:rsidP="00650180">
      <w:pPr>
        <w:widowControl w:val="0"/>
        <w:suppressAutoHyphens/>
        <w:ind w:firstLine="426"/>
        <w:rPr>
          <w:lang w:eastAsia="ar-SA"/>
        </w:rPr>
      </w:pPr>
      <w:r>
        <w:rPr>
          <w:lang w:eastAsia="ar-SA"/>
        </w:rPr>
        <w:t>- на кожаной подошве – не менее 40 (сорока) дней;</w:t>
      </w:r>
    </w:p>
    <w:p w14:paraId="4F2F3500" w14:textId="77777777" w:rsidR="00650180" w:rsidRDefault="00650180" w:rsidP="00650180">
      <w:pPr>
        <w:widowControl w:val="0"/>
        <w:suppressAutoHyphens/>
        <w:ind w:firstLine="426"/>
        <w:rPr>
          <w:lang w:eastAsia="ar-SA"/>
        </w:rPr>
      </w:pPr>
      <w:r>
        <w:rPr>
          <w:lang w:eastAsia="ar-SA"/>
        </w:rPr>
        <w:t>- на кожаной подошве с накладкой – не менее 50 (пятидесяти) дней;</w:t>
      </w:r>
    </w:p>
    <w:p w14:paraId="61112B65" w14:textId="77777777" w:rsidR="00650180" w:rsidRDefault="00650180" w:rsidP="00650180">
      <w:pPr>
        <w:widowControl w:val="0"/>
        <w:suppressAutoHyphens/>
        <w:ind w:firstLine="426"/>
        <w:rPr>
          <w:lang w:eastAsia="ar-SA"/>
        </w:rPr>
      </w:pPr>
      <w:r>
        <w:rPr>
          <w:lang w:eastAsia="ar-SA"/>
        </w:rPr>
        <w:t>- на подошве из кожеподобной резины – не менее 60 (шестидесяти) дней;</w:t>
      </w:r>
    </w:p>
    <w:p w14:paraId="6ABABF32" w14:textId="77777777" w:rsidR="00650180" w:rsidRDefault="00650180" w:rsidP="00650180">
      <w:pPr>
        <w:widowControl w:val="0"/>
        <w:suppressAutoHyphens/>
        <w:ind w:firstLine="426"/>
        <w:rPr>
          <w:lang w:eastAsia="ar-SA"/>
        </w:rPr>
      </w:pPr>
      <w:r>
        <w:rPr>
          <w:lang w:eastAsia="ar-SA"/>
        </w:rPr>
        <w:t xml:space="preserve">- на подошве из пористой резины, </w:t>
      </w:r>
      <w:proofErr w:type="spellStart"/>
      <w:r>
        <w:rPr>
          <w:lang w:eastAsia="ar-SA"/>
        </w:rPr>
        <w:t>полиэфируретана</w:t>
      </w:r>
      <w:proofErr w:type="spellEnd"/>
      <w:r>
        <w:rPr>
          <w:lang w:eastAsia="ar-SA"/>
        </w:rPr>
        <w:t>, термоэластопласта – не менее 70 (семидесяти) дней.</w:t>
      </w:r>
    </w:p>
    <w:p w14:paraId="4D0852CD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  <w:bookmarkStart w:id="0" w:name="_GoBack"/>
      <w:bookmarkEnd w:id="0"/>
    </w:p>
    <w:p w14:paraId="535D6574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109EAF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008177AD" w14:textId="77777777" w:rsidR="00D6333B" w:rsidRDefault="00D6333B" w:rsidP="005865B9">
      <w:pPr>
        <w:ind w:left="-1134" w:right="-284"/>
        <w:jc w:val="both"/>
        <w:rPr>
          <w:bCs/>
          <w:kern w:val="36"/>
        </w:rPr>
      </w:pPr>
    </w:p>
    <w:p w14:paraId="50D9D2E4" w14:textId="77777777" w:rsidR="00AA5790" w:rsidRDefault="00AA5790" w:rsidP="002161C1">
      <w:pPr>
        <w:ind w:right="-284"/>
        <w:jc w:val="both"/>
        <w:rPr>
          <w:bCs/>
          <w:kern w:val="36"/>
        </w:rPr>
      </w:pPr>
    </w:p>
    <w:p w14:paraId="3DC8BB0F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58BCF48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3FCF2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79F77DD6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26A37F84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95FBF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1949FA37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BE8624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4D0F675B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2FCE9F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BA9B09C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7E9036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13438C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B72B9C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B4EDE51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BB3922F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2FBD6D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26EA232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9511DB3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7ED3C15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326EC9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74F132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F9F99A2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8D5D87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EDDDCF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072CF1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F806E23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D0E366A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54A6A89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2E5BE25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43FA3AB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87692EA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7EEF2E6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4E93DDD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48F486A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7DEE96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DACA606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136A2852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A999A3E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21BF2F2A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3E8134A7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sectPr w:rsidR="00290D15" w:rsidSect="00472B5E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73CE" w14:textId="77777777" w:rsidR="00022886" w:rsidRDefault="00022886" w:rsidP="001860E4">
      <w:r>
        <w:separator/>
      </w:r>
    </w:p>
  </w:endnote>
  <w:endnote w:type="continuationSeparator" w:id="0">
    <w:p w14:paraId="6C05708C" w14:textId="77777777" w:rsidR="00022886" w:rsidRDefault="00022886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D20D" w14:textId="77777777" w:rsidR="00022886" w:rsidRDefault="00022886" w:rsidP="001860E4">
      <w:r>
        <w:separator/>
      </w:r>
    </w:p>
  </w:footnote>
  <w:footnote w:type="continuationSeparator" w:id="0">
    <w:p w14:paraId="1176DA0C" w14:textId="77777777" w:rsidR="00022886" w:rsidRDefault="00022886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BE"/>
    <w:rsid w:val="000121A1"/>
    <w:rsid w:val="00022886"/>
    <w:rsid w:val="00034165"/>
    <w:rsid w:val="00035739"/>
    <w:rsid w:val="000426C3"/>
    <w:rsid w:val="0004395F"/>
    <w:rsid w:val="0006257A"/>
    <w:rsid w:val="000662EA"/>
    <w:rsid w:val="00066D2B"/>
    <w:rsid w:val="0008197E"/>
    <w:rsid w:val="00090E41"/>
    <w:rsid w:val="0009617F"/>
    <w:rsid w:val="000C3711"/>
    <w:rsid w:val="000D59C0"/>
    <w:rsid w:val="000F037D"/>
    <w:rsid w:val="000F3B23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4C31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241F"/>
    <w:rsid w:val="00386548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502B9"/>
    <w:rsid w:val="0046115F"/>
    <w:rsid w:val="00472B5E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37D7"/>
    <w:rsid w:val="00566B33"/>
    <w:rsid w:val="00571696"/>
    <w:rsid w:val="00583780"/>
    <w:rsid w:val="005865B9"/>
    <w:rsid w:val="005923A8"/>
    <w:rsid w:val="00594735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0180"/>
    <w:rsid w:val="006528DF"/>
    <w:rsid w:val="006539AD"/>
    <w:rsid w:val="006714F5"/>
    <w:rsid w:val="00683B27"/>
    <w:rsid w:val="006905A8"/>
    <w:rsid w:val="006C4106"/>
    <w:rsid w:val="006C616A"/>
    <w:rsid w:val="006D6351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1CBC"/>
    <w:rsid w:val="007C2264"/>
    <w:rsid w:val="007E0D4C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1745"/>
    <w:rsid w:val="0087680C"/>
    <w:rsid w:val="00882A16"/>
    <w:rsid w:val="008A211C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AF69CB"/>
    <w:rsid w:val="00B11752"/>
    <w:rsid w:val="00B14F56"/>
    <w:rsid w:val="00B32736"/>
    <w:rsid w:val="00B42C7A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B6E3F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43D94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F659A"/>
    <w:rsid w:val="00F019F2"/>
    <w:rsid w:val="00F04AD3"/>
    <w:rsid w:val="00F11FB9"/>
    <w:rsid w:val="00F22406"/>
    <w:rsid w:val="00F32DF4"/>
    <w:rsid w:val="00F41B17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6CF3-BA99-40E4-A71E-513316FB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Администратор</cp:lastModifiedBy>
  <cp:revision>7</cp:revision>
  <cp:lastPrinted>2021-08-04T14:17:00Z</cp:lastPrinted>
  <dcterms:created xsi:type="dcterms:W3CDTF">2021-08-04T15:07:00Z</dcterms:created>
  <dcterms:modified xsi:type="dcterms:W3CDTF">2021-11-12T12:09:00Z</dcterms:modified>
</cp:coreProperties>
</file>