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17C9A" w:rsidRDefault="00B5371E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CE4BC8">
        <w:rPr>
          <w:bCs/>
          <w:sz w:val="26"/>
          <w:szCs w:val="26"/>
        </w:rPr>
        <w:t xml:space="preserve">подгузников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F85D98">
        <w:rPr>
          <w:bCs/>
          <w:sz w:val="26"/>
          <w:szCs w:val="26"/>
        </w:rPr>
        <w:t xml:space="preserve"> в 20</w:t>
      </w:r>
      <w:r w:rsidR="00447E81">
        <w:rPr>
          <w:bCs/>
          <w:sz w:val="26"/>
          <w:szCs w:val="26"/>
        </w:rPr>
        <w:t>2</w:t>
      </w:r>
      <w:r w:rsidR="00F74268">
        <w:rPr>
          <w:bCs/>
          <w:sz w:val="26"/>
          <w:szCs w:val="26"/>
        </w:rPr>
        <w:t>2</w:t>
      </w:r>
      <w:r w:rsidR="00F85D98">
        <w:rPr>
          <w:bCs/>
          <w:sz w:val="26"/>
          <w:szCs w:val="26"/>
        </w:rPr>
        <w:t xml:space="preserve"> году</w:t>
      </w:r>
      <w:r w:rsidR="00C9714D">
        <w:rPr>
          <w:bCs/>
          <w:sz w:val="26"/>
          <w:szCs w:val="26"/>
        </w:rPr>
        <w:t>.</w:t>
      </w:r>
    </w:p>
    <w:p w:rsidR="00263EA2" w:rsidRPr="00160491" w:rsidRDefault="00263EA2" w:rsidP="00042262">
      <w:pPr>
        <w:keepNext/>
        <w:spacing w:line="360" w:lineRule="exact"/>
        <w:jc w:val="center"/>
        <w:rPr>
          <w:strike/>
          <w:sz w:val="26"/>
          <w:szCs w:val="26"/>
        </w:rPr>
      </w:pPr>
    </w:p>
    <w:p w:rsidR="002D0C11" w:rsidRPr="00CD7D6D" w:rsidRDefault="00D7236F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D0C11" w:rsidRPr="00CD7D6D">
        <w:rPr>
          <w:sz w:val="26"/>
          <w:szCs w:val="26"/>
        </w:rPr>
        <w:t>. Требования к количеству.</w:t>
      </w:r>
    </w:p>
    <w:p w:rsidR="00EE01F5" w:rsidRDefault="00EE01F5" w:rsidP="00EE01F5">
      <w:pPr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985B96">
        <w:rPr>
          <w:sz w:val="26"/>
          <w:szCs w:val="26"/>
        </w:rPr>
        <w:t xml:space="preserve">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Товара:</w:t>
      </w:r>
      <w:r w:rsidRPr="00985B96">
        <w:rPr>
          <w:sz w:val="26"/>
          <w:szCs w:val="26"/>
        </w:rPr>
        <w:t xml:space="preserve"> без определенного объёма (количество поставляемого </w:t>
      </w:r>
      <w:r w:rsidRPr="00985B96">
        <w:rPr>
          <w:rFonts w:eastAsia="Calibri"/>
          <w:sz w:val="26"/>
          <w:szCs w:val="26"/>
          <w:lang w:eastAsia="en-US"/>
        </w:rPr>
        <w:t>Товара</w:t>
      </w:r>
      <w:r w:rsidRPr="00985B96">
        <w:rPr>
          <w:sz w:val="26"/>
          <w:szCs w:val="26"/>
        </w:rPr>
        <w:t xml:space="preserve"> определяется на основании заяв</w:t>
      </w:r>
      <w:r>
        <w:rPr>
          <w:sz w:val="26"/>
          <w:szCs w:val="26"/>
        </w:rPr>
        <w:t>ки Заказчика. Заявка формируется в ходе исполнения Контракта в зависимости от потребности Заказчика в объеме Товара, не превышающем максимального значения цены Контракта</w:t>
      </w:r>
      <w:r w:rsidRPr="00985B96">
        <w:rPr>
          <w:sz w:val="26"/>
          <w:szCs w:val="26"/>
        </w:rPr>
        <w:t>).</w:t>
      </w:r>
    </w:p>
    <w:p w:rsidR="00465A2B" w:rsidRDefault="00881988" w:rsidP="00881988">
      <w:pPr>
        <w:suppressLineNumbers/>
        <w:suppressAutoHyphens/>
        <w:spacing w:line="36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D7236F">
        <w:rPr>
          <w:sz w:val="26"/>
          <w:szCs w:val="26"/>
        </w:rPr>
        <w:t>Максимальное значение цены контракта</w:t>
      </w:r>
      <w:r w:rsidRPr="00D7236F">
        <w:rPr>
          <w:rFonts w:eastAsia="Calibri"/>
          <w:sz w:val="26"/>
          <w:szCs w:val="26"/>
          <w:lang w:eastAsia="en-US"/>
        </w:rPr>
        <w:t xml:space="preserve">: </w:t>
      </w:r>
      <w:r w:rsidR="001D0359">
        <w:rPr>
          <w:rFonts w:eastAsia="Calibri"/>
          <w:b/>
          <w:sz w:val="26"/>
          <w:szCs w:val="26"/>
          <w:u w:val="single"/>
          <w:lang w:eastAsia="en-US"/>
        </w:rPr>
        <w:t xml:space="preserve">1 </w:t>
      </w:r>
      <w:r w:rsidR="00F74268">
        <w:rPr>
          <w:rFonts w:eastAsia="Calibri"/>
          <w:b/>
          <w:sz w:val="26"/>
          <w:szCs w:val="26"/>
          <w:u w:val="single"/>
          <w:lang w:eastAsia="en-US"/>
        </w:rPr>
        <w:t>0</w:t>
      </w:r>
      <w:r w:rsidR="00115FA6">
        <w:rPr>
          <w:rFonts w:eastAsia="Calibri"/>
          <w:b/>
          <w:sz w:val="26"/>
          <w:szCs w:val="26"/>
          <w:u w:val="single"/>
          <w:lang w:eastAsia="en-US"/>
        </w:rPr>
        <w:t>00</w:t>
      </w:r>
      <w:r w:rsidR="00115FA6" w:rsidRPr="008E308F">
        <w:rPr>
          <w:rFonts w:eastAsia="Calibri"/>
          <w:b/>
          <w:sz w:val="26"/>
          <w:szCs w:val="26"/>
          <w:u w:val="single"/>
          <w:lang w:eastAsia="en-US"/>
        </w:rPr>
        <w:t xml:space="preserve"> 000,00 </w:t>
      </w:r>
      <w:r w:rsidRPr="00D7236F">
        <w:rPr>
          <w:rFonts w:eastAsia="Calibri"/>
          <w:sz w:val="26"/>
          <w:szCs w:val="26"/>
          <w:lang w:eastAsia="en-US"/>
        </w:rPr>
        <w:t>руб.</w:t>
      </w:r>
    </w:p>
    <w:p w:rsidR="00881988" w:rsidRDefault="00881988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</w:p>
    <w:p w:rsidR="003C59CA" w:rsidRPr="0030336E" w:rsidRDefault="00D7236F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3C59CA" w:rsidRPr="0030336E">
        <w:rPr>
          <w:sz w:val="26"/>
          <w:szCs w:val="26"/>
        </w:rPr>
        <w:t xml:space="preserve">. Требования к </w:t>
      </w:r>
      <w:r w:rsidR="00BF3FAF">
        <w:rPr>
          <w:bCs/>
          <w:sz w:val="26"/>
          <w:szCs w:val="26"/>
        </w:rPr>
        <w:t>подгузникам</w:t>
      </w:r>
      <w:r w:rsidR="003C59CA" w:rsidRPr="0030336E">
        <w:rPr>
          <w:sz w:val="26"/>
          <w:szCs w:val="26"/>
        </w:rPr>
        <w:t>.</w:t>
      </w:r>
    </w:p>
    <w:p w:rsidR="00F90094" w:rsidRPr="00462307" w:rsidRDefault="00BF3FAF" w:rsidP="00F90094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Подгузники</w:t>
      </w:r>
      <w:r w:rsidR="004F0F39">
        <w:rPr>
          <w:bCs/>
          <w:sz w:val="26"/>
          <w:szCs w:val="26"/>
        </w:rPr>
        <w:t xml:space="preserve"> (далее - Товар)</w:t>
      </w:r>
      <w:r w:rsidRPr="00054F2E">
        <w:rPr>
          <w:sz w:val="26"/>
          <w:szCs w:val="26"/>
        </w:rPr>
        <w:t xml:space="preserve"> </w:t>
      </w:r>
      <w:r w:rsidR="00F90094" w:rsidRPr="00054F2E">
        <w:rPr>
          <w:sz w:val="26"/>
          <w:szCs w:val="26"/>
        </w:rPr>
        <w:t>должн</w:t>
      </w:r>
      <w:r w:rsidR="00F90094">
        <w:rPr>
          <w:sz w:val="26"/>
          <w:szCs w:val="26"/>
        </w:rPr>
        <w:t>ы</w:t>
      </w:r>
      <w:r w:rsidR="00F90094" w:rsidRPr="00054F2E">
        <w:rPr>
          <w:sz w:val="26"/>
          <w:szCs w:val="26"/>
        </w:rPr>
        <w:t xml:space="preserve"> отвечать требованиям действующих ГОСТов и (или) ТУ</w:t>
      </w:r>
      <w:r w:rsidR="00F90094">
        <w:rPr>
          <w:sz w:val="26"/>
          <w:szCs w:val="26"/>
        </w:rPr>
        <w:t>, относящимся к показателям описываемого объекта закупки</w:t>
      </w:r>
      <w:r w:rsidR="00F23AE5">
        <w:rPr>
          <w:sz w:val="26"/>
          <w:szCs w:val="26"/>
        </w:rPr>
        <w:t xml:space="preserve"> (</w:t>
      </w:r>
      <w:r w:rsidR="00F23AE5" w:rsidRPr="00F23AE5">
        <w:rPr>
          <w:sz w:val="26"/>
          <w:szCs w:val="26"/>
        </w:rPr>
        <w:t>ГОСТ Р 55082-2012 «Изделия бумажные медицинского назначения. Подгузники для взрослых. Общие технические условия»</w:t>
      </w:r>
      <w:r w:rsidR="00F23AE5">
        <w:rPr>
          <w:sz w:val="26"/>
          <w:szCs w:val="26"/>
        </w:rPr>
        <w:t>)</w:t>
      </w:r>
      <w:r w:rsidR="00F90094" w:rsidRPr="00054F2E">
        <w:rPr>
          <w:sz w:val="26"/>
          <w:szCs w:val="26"/>
        </w:rPr>
        <w:t>.</w:t>
      </w:r>
      <w:r w:rsidR="00F90094">
        <w:rPr>
          <w:sz w:val="26"/>
          <w:szCs w:val="26"/>
        </w:rPr>
        <w:t xml:space="preserve"> </w:t>
      </w:r>
      <w:r w:rsidR="00F90094" w:rsidRPr="00462307">
        <w:rPr>
          <w:sz w:val="26"/>
          <w:szCs w:val="26"/>
        </w:rPr>
        <w:t xml:space="preserve"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F90094" w:rsidRPr="00462307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C59CA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0762F9" w:rsidRPr="0030336E" w:rsidRDefault="000762F9" w:rsidP="000762F9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 w:rsidR="004127D7">
        <w:rPr>
          <w:sz w:val="26"/>
          <w:szCs w:val="26"/>
        </w:rPr>
        <w:t xml:space="preserve"> данной категории</w:t>
      </w:r>
      <w:r w:rsidR="004127D7" w:rsidRPr="004127D7">
        <w:rPr>
          <w:sz w:val="26"/>
          <w:szCs w:val="26"/>
        </w:rPr>
        <w:t xml:space="preserve"> </w:t>
      </w:r>
      <w:r w:rsidR="004127D7"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294994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 w:rsidR="009A0FFA"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 w:rsidR="009A0FFA"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>
        <w:rPr>
          <w:sz w:val="26"/>
          <w:szCs w:val="26"/>
        </w:rPr>
        <w:t xml:space="preserve"> </w:t>
      </w:r>
    </w:p>
    <w:p w:rsidR="00E10413" w:rsidRDefault="00294994" w:rsidP="00EE01F5">
      <w:pPr>
        <w:spacing w:line="360" w:lineRule="exact"/>
        <w:ind w:firstLine="697"/>
        <w:jc w:val="both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  <w:r w:rsidR="00E15758">
        <w:rPr>
          <w:sz w:val="26"/>
          <w:szCs w:val="26"/>
          <w:lang w:eastAsia="ar-SA"/>
        </w:rPr>
        <w:t xml:space="preserve"> </w:t>
      </w:r>
      <w:r w:rsidR="00E10413"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EC024B">
          <w:headerReference w:type="default" r:id="rId8"/>
          <w:pgSz w:w="11906" w:h="16838"/>
          <w:pgMar w:top="1134" w:right="709" w:bottom="993" w:left="1418" w:header="720" w:footer="720" w:gutter="0"/>
          <w:cols w:space="720"/>
          <w:titlePg/>
          <w:docGrid w:linePitch="272"/>
        </w:sectPr>
      </w:pPr>
    </w:p>
    <w:p w:rsidR="00E10413" w:rsidRDefault="00D7236F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835"/>
        <w:gridCol w:w="2552"/>
        <w:gridCol w:w="4961"/>
        <w:gridCol w:w="2410"/>
      </w:tblGrid>
      <w:tr w:rsidR="00CF5CA9" w:rsidRPr="002515C7" w:rsidTr="00CF5CA9">
        <w:tc>
          <w:tcPr>
            <w:tcW w:w="567" w:type="dxa"/>
            <w:vAlign w:val="center"/>
          </w:tcPr>
          <w:p w:rsidR="00CF5CA9" w:rsidRPr="00B7019E" w:rsidRDefault="00CF5CA9" w:rsidP="003C2F60">
            <w:pPr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 xml:space="preserve">№ </w:t>
            </w:r>
            <w:proofErr w:type="spellStart"/>
            <w:r w:rsidRPr="00B7019E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2268" w:type="dxa"/>
            <w:vAlign w:val="center"/>
          </w:tcPr>
          <w:p w:rsidR="00CF5CA9" w:rsidRPr="00B7019E" w:rsidRDefault="00CF5CA9" w:rsidP="003C2F60">
            <w:pPr>
              <w:jc w:val="center"/>
              <w:rPr>
                <w:sz w:val="22"/>
                <w:szCs w:val="22"/>
              </w:rPr>
            </w:pPr>
            <w:r w:rsidRPr="00B7019E">
              <w:rPr>
                <w:sz w:val="22"/>
                <w:szCs w:val="22"/>
              </w:rPr>
              <w:t>КТРУ и Наименование</w:t>
            </w:r>
          </w:p>
        </w:tc>
        <w:tc>
          <w:tcPr>
            <w:tcW w:w="2835" w:type="dxa"/>
          </w:tcPr>
          <w:p w:rsidR="00CF5CA9" w:rsidRPr="0047795B" w:rsidRDefault="00CF5CA9" w:rsidP="003C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7795B">
              <w:rPr>
                <w:rFonts w:ascii="Times New Roman" w:hAnsi="Times New Roman" w:cs="Times New Roman"/>
                <w:szCs w:val="22"/>
              </w:rPr>
              <w:t>Наименование  (</w:t>
            </w:r>
            <w:proofErr w:type="gramEnd"/>
            <w:r w:rsidRPr="0047795B">
              <w:rPr>
                <w:rFonts w:ascii="Times New Roman" w:hAnsi="Times New Roman" w:cs="Times New Roman"/>
                <w:szCs w:val="22"/>
              </w:rPr>
              <w:t>приказ Минтруда России от 13.02.2018 N 86н)</w:t>
            </w:r>
          </w:p>
        </w:tc>
        <w:tc>
          <w:tcPr>
            <w:tcW w:w="2552" w:type="dxa"/>
          </w:tcPr>
          <w:p w:rsidR="00CF5CA9" w:rsidRPr="002515C7" w:rsidRDefault="00CF5CA9" w:rsidP="003C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Наименование Товара </w:t>
            </w:r>
          </w:p>
        </w:tc>
        <w:tc>
          <w:tcPr>
            <w:tcW w:w="4961" w:type="dxa"/>
          </w:tcPr>
          <w:p w:rsidR="00CF5CA9" w:rsidRPr="002515C7" w:rsidRDefault="00CF5CA9" w:rsidP="003C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2410" w:type="dxa"/>
          </w:tcPr>
          <w:p w:rsidR="00CF5CA9" w:rsidRPr="00CF5CA9" w:rsidRDefault="00CF5CA9" w:rsidP="003C2F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F5CA9" w:rsidRPr="00CF5CA9" w:rsidRDefault="00CF5CA9" w:rsidP="00CF5CA9">
            <w:pPr>
              <w:jc w:val="center"/>
              <w:rPr>
                <w:sz w:val="22"/>
                <w:szCs w:val="22"/>
              </w:rPr>
            </w:pPr>
            <w:r w:rsidRPr="00CF5CA9">
              <w:rPr>
                <w:sz w:val="22"/>
                <w:szCs w:val="22"/>
              </w:rPr>
              <w:t>Начальная цена единицы товара, руб.</w:t>
            </w:r>
          </w:p>
        </w:tc>
      </w:tr>
      <w:tr w:rsidR="00CF5CA9" w:rsidRPr="002515C7" w:rsidTr="00CF5CA9">
        <w:tc>
          <w:tcPr>
            <w:tcW w:w="567" w:type="dxa"/>
          </w:tcPr>
          <w:p w:rsidR="00CF5CA9" w:rsidRDefault="00CF5CA9" w:rsidP="007B74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F5CA9" w:rsidRDefault="00CF5CA9" w:rsidP="007B74A6">
            <w:r w:rsidRPr="005931C9">
              <w:t>17.22.12.130-00000001 - Подгузники для взрослых</w:t>
            </w:r>
          </w:p>
        </w:tc>
        <w:tc>
          <w:tcPr>
            <w:tcW w:w="2835" w:type="dxa"/>
          </w:tcPr>
          <w:p w:rsidR="00CF5CA9" w:rsidRDefault="00CF5CA9" w:rsidP="007B74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22-01-04 </w:t>
            </w:r>
          </w:p>
          <w:p w:rsidR="00CF5CA9" w:rsidRDefault="00CF5CA9" w:rsidP="007B74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2F60">
              <w:rPr>
                <w:sz w:val="22"/>
                <w:szCs w:val="22"/>
              </w:rP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552" w:type="dxa"/>
          </w:tcPr>
          <w:p w:rsidR="00CF5CA9" w:rsidRDefault="00CF5CA9" w:rsidP="00576D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2F60">
              <w:rPr>
                <w:sz w:val="22"/>
                <w:szCs w:val="22"/>
              </w:rP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4961" w:type="dxa"/>
          </w:tcPr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Верхний покровный слой -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влагопоглощение изделия не менее 1000,0 г.</w:t>
            </w:r>
          </w:p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lastRenderedPageBreak/>
              <w:t xml:space="preserve">Скрепляющие </w:t>
            </w:r>
            <w:r>
              <w:rPr>
                <w:rFonts w:ascii="Times New Roman" w:hAnsi="Times New Roman" w:cs="Times New Roman"/>
                <w:szCs w:val="22"/>
              </w:rPr>
              <w:t>элементы: длина пояса не более 6</w:t>
            </w:r>
            <w:r w:rsidRPr="002515C7">
              <w:rPr>
                <w:rFonts w:ascii="Times New Roman" w:hAnsi="Times New Roman" w:cs="Times New Roman"/>
                <w:szCs w:val="22"/>
              </w:rPr>
              <w:t>00,0 мм.</w:t>
            </w:r>
          </w:p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-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  <w:tc>
          <w:tcPr>
            <w:tcW w:w="2410" w:type="dxa"/>
          </w:tcPr>
          <w:p w:rsidR="00CF5CA9" w:rsidRDefault="00CF5CA9" w:rsidP="00CF5CA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22,15</w:t>
            </w:r>
          </w:p>
        </w:tc>
      </w:tr>
      <w:tr w:rsidR="00CF5CA9" w:rsidRPr="002515C7" w:rsidTr="00CF5CA9">
        <w:tc>
          <w:tcPr>
            <w:tcW w:w="567" w:type="dxa"/>
          </w:tcPr>
          <w:p w:rsidR="00CF5CA9" w:rsidRDefault="00CF5CA9" w:rsidP="007B74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</w:tcPr>
          <w:p w:rsidR="00CF5CA9" w:rsidRDefault="00CF5CA9" w:rsidP="007B74A6">
            <w:r w:rsidRPr="005931C9">
              <w:t xml:space="preserve">17.22.12.130-00000001 </w:t>
            </w:r>
            <w:r>
              <w:t>–</w:t>
            </w:r>
            <w:r w:rsidRPr="005931C9">
              <w:t xml:space="preserve"> Подгузники для взрослых</w:t>
            </w:r>
          </w:p>
        </w:tc>
        <w:tc>
          <w:tcPr>
            <w:tcW w:w="2835" w:type="dxa"/>
          </w:tcPr>
          <w:p w:rsidR="00CF5CA9" w:rsidRDefault="00CF5CA9" w:rsidP="007B74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2F60">
              <w:rPr>
                <w:sz w:val="22"/>
                <w:szCs w:val="22"/>
              </w:rPr>
              <w:t xml:space="preserve">22-01-05 </w:t>
            </w:r>
          </w:p>
          <w:p w:rsidR="00CF5CA9" w:rsidRDefault="00CF5CA9" w:rsidP="007B74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2F60">
              <w:rPr>
                <w:sz w:val="22"/>
                <w:szCs w:val="22"/>
              </w:rPr>
              <w:t xml:space="preserve">Подгузники для взрослых, размер </w:t>
            </w:r>
            <w:r>
              <w:rPr>
                <w:sz w:val="22"/>
                <w:szCs w:val="22"/>
              </w:rPr>
              <w:t>«</w:t>
            </w:r>
            <w:r w:rsidRPr="003C2F60">
              <w:rPr>
                <w:sz w:val="22"/>
                <w:szCs w:val="22"/>
              </w:rPr>
              <w:t>XS</w:t>
            </w:r>
            <w:r>
              <w:rPr>
                <w:sz w:val="22"/>
                <w:szCs w:val="22"/>
              </w:rPr>
              <w:t>»</w:t>
            </w:r>
            <w:r w:rsidRPr="003C2F60">
              <w:rPr>
                <w:sz w:val="22"/>
                <w:szCs w:val="22"/>
              </w:rPr>
              <w:t xml:space="preserve"> (объем талии/бедер до 60 см), с полным влагопоглощением не менее 1200 г</w:t>
            </w:r>
          </w:p>
        </w:tc>
        <w:tc>
          <w:tcPr>
            <w:tcW w:w="2552" w:type="dxa"/>
          </w:tcPr>
          <w:p w:rsidR="00CF5CA9" w:rsidRDefault="00CF5CA9" w:rsidP="00576D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2F60">
              <w:rPr>
                <w:sz w:val="22"/>
                <w:szCs w:val="22"/>
              </w:rPr>
              <w:t xml:space="preserve">Подгузники для взрослых, размер </w:t>
            </w:r>
            <w:r>
              <w:rPr>
                <w:sz w:val="22"/>
                <w:szCs w:val="22"/>
              </w:rPr>
              <w:t>«</w:t>
            </w:r>
            <w:r w:rsidRPr="003C2F60">
              <w:rPr>
                <w:sz w:val="22"/>
                <w:szCs w:val="22"/>
              </w:rPr>
              <w:t>XS</w:t>
            </w:r>
            <w:r>
              <w:rPr>
                <w:sz w:val="22"/>
                <w:szCs w:val="22"/>
              </w:rPr>
              <w:t>»</w:t>
            </w:r>
            <w:r w:rsidRPr="003C2F60">
              <w:rPr>
                <w:sz w:val="22"/>
                <w:szCs w:val="22"/>
              </w:rPr>
              <w:t xml:space="preserve"> (объем талии/бедер до 60 см), с полным влагопоглощением не менее 1200 г</w:t>
            </w:r>
          </w:p>
        </w:tc>
        <w:tc>
          <w:tcPr>
            <w:tcW w:w="4961" w:type="dxa"/>
          </w:tcPr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Подгузник взрослый должен быть многослойным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санитарно-гигиеническ</w:t>
            </w:r>
            <w:r>
              <w:rPr>
                <w:rFonts w:ascii="Times New Roman" w:hAnsi="Times New Roman" w:cs="Times New Roman"/>
                <w:szCs w:val="22"/>
              </w:rPr>
              <w:t>им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изделие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однократного использования для впитывания, удержания мочи, испражнений.</w:t>
            </w:r>
          </w:p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слой, который непоср</w:t>
            </w:r>
            <w:r>
              <w:rPr>
                <w:rFonts w:ascii="Times New Roman" w:hAnsi="Times New Roman" w:cs="Times New Roman"/>
                <w:szCs w:val="22"/>
              </w:rPr>
              <w:t xml:space="preserve">едственно соприкасается с кожей.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Верхний покровный слой </w:t>
            </w:r>
            <w:r>
              <w:rPr>
                <w:rFonts w:ascii="Times New Roman" w:hAnsi="Times New Roman" w:cs="Times New Roman"/>
                <w:szCs w:val="22"/>
              </w:rPr>
              <w:t>должен пропускать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жидкость внутрь изделия,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быть </w:t>
            </w:r>
            <w:r w:rsidRPr="002515C7">
              <w:rPr>
                <w:rFonts w:ascii="Times New Roman" w:hAnsi="Times New Roman" w:cs="Times New Roman"/>
                <w:szCs w:val="22"/>
              </w:rPr>
              <w:t>изготовлен из гидрофобного материала. Распределительный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способств</w:t>
            </w:r>
            <w:r>
              <w:rPr>
                <w:rFonts w:ascii="Times New Roman" w:hAnsi="Times New Roman" w:cs="Times New Roman"/>
                <w:szCs w:val="22"/>
              </w:rPr>
              <w:t>овать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равномерному распределению жидкости внутри изделия. Абсорбирующий слой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поглоща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и удержива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впитываемую жидкость внутри изделия. Материал покровного и защитного слоя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должен </w:t>
            </w:r>
            <w:r w:rsidRPr="002515C7">
              <w:rPr>
                <w:rFonts w:ascii="Times New Roman" w:hAnsi="Times New Roman" w:cs="Times New Roman"/>
                <w:szCs w:val="22"/>
              </w:rPr>
              <w:t>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проникновение жидкости за пределы изделия.</w:t>
            </w:r>
          </w:p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 xml:space="preserve">Скрепление слоев изделия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должно </w:t>
            </w:r>
            <w:r w:rsidRPr="002515C7">
              <w:rPr>
                <w:rFonts w:ascii="Times New Roman" w:hAnsi="Times New Roman" w:cs="Times New Roman"/>
                <w:szCs w:val="22"/>
              </w:rPr>
              <w:t>производится 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непрерывным.</w:t>
            </w:r>
          </w:p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Техническое исполнение изделия</w:t>
            </w:r>
            <w:r>
              <w:rPr>
                <w:rFonts w:ascii="Times New Roman" w:hAnsi="Times New Roman" w:cs="Times New Roman"/>
                <w:szCs w:val="22"/>
              </w:rPr>
              <w:t xml:space="preserve"> должно быть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 виде раскроя трусов со скрепляющими элементами. </w:t>
            </w:r>
          </w:p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Боковые дугообразные оборки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с двух сторон изделия, стянутые резинками </w:t>
            </w:r>
            <w:r>
              <w:rPr>
                <w:rFonts w:ascii="Times New Roman" w:hAnsi="Times New Roman" w:cs="Times New Roman"/>
                <w:szCs w:val="22"/>
              </w:rPr>
              <w:t xml:space="preserve">должны </w:t>
            </w:r>
            <w:r w:rsidRPr="002515C7">
              <w:rPr>
                <w:rFonts w:ascii="Times New Roman" w:hAnsi="Times New Roman" w:cs="Times New Roman"/>
                <w:szCs w:val="22"/>
              </w:rPr>
              <w:t>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во время ношения, предотвраща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протекание жидкости за пределы изделия.</w:t>
            </w:r>
          </w:p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t>Полное вла</w:t>
            </w:r>
            <w:r>
              <w:rPr>
                <w:rFonts w:ascii="Times New Roman" w:hAnsi="Times New Roman" w:cs="Times New Roman"/>
                <w:szCs w:val="22"/>
              </w:rPr>
              <w:t>гопоглощение изделия не менее 12</w:t>
            </w:r>
            <w:r w:rsidRPr="002515C7">
              <w:rPr>
                <w:rFonts w:ascii="Times New Roman" w:hAnsi="Times New Roman" w:cs="Times New Roman"/>
                <w:szCs w:val="22"/>
              </w:rPr>
              <w:t>00,0 г.</w:t>
            </w:r>
          </w:p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15C7">
              <w:rPr>
                <w:rFonts w:ascii="Times New Roman" w:hAnsi="Times New Roman" w:cs="Times New Roman"/>
                <w:szCs w:val="22"/>
              </w:rPr>
              <w:lastRenderedPageBreak/>
              <w:t xml:space="preserve">Скрепляющие </w:t>
            </w:r>
            <w:r>
              <w:rPr>
                <w:rFonts w:ascii="Times New Roman" w:hAnsi="Times New Roman" w:cs="Times New Roman"/>
                <w:szCs w:val="22"/>
              </w:rPr>
              <w:t>элементы: длина пояса не более 6</w:t>
            </w:r>
            <w:r w:rsidRPr="002515C7">
              <w:rPr>
                <w:rFonts w:ascii="Times New Roman" w:hAnsi="Times New Roman" w:cs="Times New Roman"/>
                <w:szCs w:val="22"/>
              </w:rPr>
              <w:t>00,0 мм.</w:t>
            </w:r>
          </w:p>
          <w:p w:rsidR="00CF5CA9" w:rsidRPr="002515C7" w:rsidRDefault="00CF5CA9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Скрепляющие элементы –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пояс с застежками</w:t>
            </w:r>
            <w:r>
              <w:rPr>
                <w:rFonts w:ascii="Times New Roman" w:hAnsi="Times New Roman" w:cs="Times New Roman"/>
                <w:szCs w:val="22"/>
              </w:rPr>
              <w:t xml:space="preserve"> должен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прилега</w:t>
            </w:r>
            <w:r>
              <w:rPr>
                <w:rFonts w:ascii="Times New Roman" w:hAnsi="Times New Roman" w:cs="Times New Roman"/>
                <w:szCs w:val="22"/>
              </w:rPr>
              <w:t>ть</w:t>
            </w:r>
            <w:r w:rsidRPr="002515C7">
              <w:rPr>
                <w:rFonts w:ascii="Times New Roman" w:hAnsi="Times New Roman" w:cs="Times New Roman"/>
                <w:szCs w:val="22"/>
              </w:rPr>
              <w:t xml:space="preserve"> к телу с фронтальной лентой многократного прикрепления, без повреждения наружного слоя в зоне крепления.</w:t>
            </w:r>
          </w:p>
        </w:tc>
        <w:tc>
          <w:tcPr>
            <w:tcW w:w="2410" w:type="dxa"/>
          </w:tcPr>
          <w:p w:rsidR="00CF5CA9" w:rsidRDefault="00CF5CA9" w:rsidP="00CF5CA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22,64</w:t>
            </w:r>
          </w:p>
        </w:tc>
      </w:tr>
      <w:tr w:rsidR="00D7182C" w:rsidRPr="002515C7" w:rsidTr="006A14A3">
        <w:tc>
          <w:tcPr>
            <w:tcW w:w="13183" w:type="dxa"/>
            <w:gridSpan w:val="5"/>
          </w:tcPr>
          <w:p w:rsidR="00D7182C" w:rsidRDefault="00D7182C" w:rsidP="007B74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7182C">
              <w:rPr>
                <w:rFonts w:ascii="Times New Roman" w:hAnsi="Times New Roman" w:cs="Times New Roman"/>
                <w:szCs w:val="22"/>
              </w:rPr>
              <w:lastRenderedPageBreak/>
              <w:t>НАЧАЛЬНАЯ СУММА ЦЕН ЕДИНИЦ ТОВАРА, руб.</w:t>
            </w:r>
          </w:p>
        </w:tc>
        <w:tc>
          <w:tcPr>
            <w:tcW w:w="2410" w:type="dxa"/>
          </w:tcPr>
          <w:p w:rsidR="00D7182C" w:rsidRPr="00D7182C" w:rsidRDefault="00D7182C" w:rsidP="00CF5CA9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44,79</w:t>
            </w:r>
          </w:p>
        </w:tc>
      </w:tr>
    </w:tbl>
    <w:p w:rsidR="00365A15" w:rsidRDefault="00365A15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</w:p>
    <w:p w:rsidR="0010450E" w:rsidRDefault="0010450E" w:rsidP="0010450E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B37F94">
        <w:rPr>
          <w:sz w:val="26"/>
          <w:szCs w:val="26"/>
        </w:rPr>
        <w:t xml:space="preserve">. Место поставки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, выдача </w:t>
      </w:r>
      <w:r>
        <w:rPr>
          <w:sz w:val="26"/>
          <w:szCs w:val="26"/>
        </w:rPr>
        <w:t>Товара</w:t>
      </w:r>
      <w:r w:rsidRPr="00B37F94">
        <w:rPr>
          <w:sz w:val="26"/>
          <w:szCs w:val="26"/>
        </w:rPr>
        <w:t xml:space="preserve"> Получател</w:t>
      </w:r>
      <w:r>
        <w:rPr>
          <w:sz w:val="26"/>
          <w:szCs w:val="26"/>
        </w:rPr>
        <w:t>ям, с</w:t>
      </w:r>
      <w:r w:rsidRPr="00D2419D">
        <w:rPr>
          <w:sz w:val="26"/>
          <w:szCs w:val="26"/>
        </w:rPr>
        <w:t xml:space="preserve">роки (периоды) поставки Товара </w:t>
      </w:r>
    </w:p>
    <w:p w:rsidR="0010450E" w:rsidRDefault="0010450E" w:rsidP="0010450E">
      <w:pPr>
        <w:tabs>
          <w:tab w:val="left" w:pos="218"/>
          <w:tab w:val="left" w:pos="785"/>
          <w:tab w:val="left" w:pos="1014"/>
        </w:tabs>
        <w:autoSpaceDN w:val="0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295E6B">
        <w:rPr>
          <w:kern w:val="2"/>
          <w:sz w:val="26"/>
          <w:szCs w:val="26"/>
        </w:rPr>
        <w:t xml:space="preserve">Поставка Товара Поставщиком осуществляется </w:t>
      </w:r>
      <w:r w:rsidRPr="00295E6B">
        <w:rPr>
          <w:b/>
          <w:kern w:val="2"/>
          <w:sz w:val="26"/>
          <w:szCs w:val="26"/>
        </w:rPr>
        <w:t xml:space="preserve">по </w:t>
      </w:r>
      <w:r w:rsidRPr="00103BFC">
        <w:rPr>
          <w:b/>
          <w:kern w:val="2"/>
          <w:sz w:val="26"/>
          <w:szCs w:val="26"/>
        </w:rPr>
        <w:t>12 июля 2022 года включительно</w:t>
      </w:r>
      <w:r w:rsidRPr="00103BFC">
        <w:rPr>
          <w:rFonts w:eastAsia="Lucida Sans Unicode"/>
          <w:kern w:val="2"/>
          <w:sz w:val="26"/>
          <w:szCs w:val="26"/>
        </w:rPr>
        <w:t>.</w:t>
      </w:r>
      <w:r w:rsidRPr="00295E6B">
        <w:rPr>
          <w:rFonts w:eastAsia="Lucida Sans Unicode"/>
          <w:kern w:val="2"/>
          <w:sz w:val="26"/>
          <w:szCs w:val="26"/>
        </w:rPr>
        <w:t xml:space="preserve"> </w:t>
      </w:r>
    </w:p>
    <w:p w:rsidR="0010450E" w:rsidRPr="00295E6B" w:rsidRDefault="0010450E" w:rsidP="0010450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E6B">
        <w:rPr>
          <w:rFonts w:ascii="Times New Roman" w:hAnsi="Times New Roman" w:cs="Times New Roman"/>
          <w:b/>
          <w:sz w:val="26"/>
          <w:szCs w:val="26"/>
        </w:rPr>
        <w:t xml:space="preserve">Поставка и </w:t>
      </w:r>
      <w:r>
        <w:rPr>
          <w:rFonts w:ascii="Times New Roman" w:hAnsi="Times New Roman" w:cs="Times New Roman"/>
          <w:b/>
          <w:sz w:val="26"/>
          <w:szCs w:val="26"/>
        </w:rPr>
        <w:t>передача</w:t>
      </w:r>
      <w:r w:rsidRPr="00295E6B">
        <w:rPr>
          <w:rFonts w:ascii="Times New Roman" w:hAnsi="Times New Roman" w:cs="Times New Roman"/>
          <w:b/>
          <w:sz w:val="26"/>
          <w:szCs w:val="26"/>
        </w:rPr>
        <w:t xml:space="preserve">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0450E" w:rsidRPr="00295E6B" w:rsidRDefault="0010450E" w:rsidP="0010450E">
      <w:pPr>
        <w:ind w:firstLine="709"/>
        <w:contextualSpacing/>
        <w:jc w:val="both"/>
        <w:rPr>
          <w:sz w:val="26"/>
          <w:szCs w:val="26"/>
        </w:rPr>
      </w:pPr>
      <w:r w:rsidRPr="00295E6B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10450E" w:rsidRPr="00295E6B" w:rsidRDefault="0010450E" w:rsidP="0010450E">
      <w:pPr>
        <w:ind w:firstLine="709"/>
        <w:jc w:val="both"/>
        <w:rPr>
          <w:sz w:val="26"/>
          <w:szCs w:val="26"/>
        </w:rPr>
      </w:pPr>
      <w:r w:rsidRPr="00295E6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10450E" w:rsidRPr="00295E6B" w:rsidRDefault="0010450E" w:rsidP="0010450E">
      <w:pPr>
        <w:pStyle w:val="af0"/>
        <w:widowControl w:val="0"/>
        <w:ind w:firstLine="709"/>
        <w:rPr>
          <w:rFonts w:ascii="Times New Roman" w:hAnsi="Times New Roman" w:cs="Times New Roman"/>
          <w:sz w:val="26"/>
          <w:szCs w:val="26"/>
        </w:rPr>
      </w:pPr>
      <w:r w:rsidRPr="00295E6B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10450E" w:rsidRPr="00295E6B" w:rsidRDefault="0010450E" w:rsidP="0010450E">
      <w:pPr>
        <w:spacing w:before="240"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295E6B">
        <w:rPr>
          <w:sz w:val="26"/>
          <w:szCs w:val="26"/>
        </w:rPr>
        <w:t>. Порядок формирования цены.</w:t>
      </w:r>
    </w:p>
    <w:p w:rsidR="003F509C" w:rsidRPr="000F0822" w:rsidRDefault="0010450E" w:rsidP="0010450E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E6B">
        <w:rPr>
          <w:rFonts w:ascii="Times New Roman" w:hAnsi="Times New Roman" w:cs="Times New Roman"/>
          <w:sz w:val="26"/>
          <w:szCs w:val="26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  <w:bookmarkStart w:id="0" w:name="_GoBack"/>
      <w:bookmarkEnd w:id="0"/>
    </w:p>
    <w:sectPr w:rsidR="003F509C" w:rsidRPr="000F0822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58" w:rsidRDefault="003D6A58" w:rsidP="004C6741">
      <w:r>
        <w:separator/>
      </w:r>
    </w:p>
  </w:endnote>
  <w:endnote w:type="continuationSeparator" w:id="0">
    <w:p w:rsidR="003D6A58" w:rsidRDefault="003D6A58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58" w:rsidRDefault="003D6A58" w:rsidP="004C6741">
      <w:r>
        <w:separator/>
      </w:r>
    </w:p>
  </w:footnote>
  <w:footnote w:type="continuationSeparator" w:id="0">
    <w:p w:rsidR="003D6A58" w:rsidRDefault="003D6A58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9B6" w:rsidRDefault="00B329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0450E">
      <w:rPr>
        <w:noProof/>
      </w:rPr>
      <w:t>4</w:t>
    </w:r>
    <w:r>
      <w:fldChar w:fldCharType="end"/>
    </w:r>
  </w:p>
  <w:p w:rsidR="00B329B6" w:rsidRDefault="00B329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6228"/>
    <w:rsid w:val="000079E5"/>
    <w:rsid w:val="00012308"/>
    <w:rsid w:val="00015F38"/>
    <w:rsid w:val="00017924"/>
    <w:rsid w:val="00017DCA"/>
    <w:rsid w:val="000216FE"/>
    <w:rsid w:val="00022ACB"/>
    <w:rsid w:val="00024DE5"/>
    <w:rsid w:val="00025119"/>
    <w:rsid w:val="0002680D"/>
    <w:rsid w:val="00027D9F"/>
    <w:rsid w:val="000339B6"/>
    <w:rsid w:val="0003508C"/>
    <w:rsid w:val="0003713E"/>
    <w:rsid w:val="0003771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298C"/>
    <w:rsid w:val="00062FB9"/>
    <w:rsid w:val="00063E59"/>
    <w:rsid w:val="000720D5"/>
    <w:rsid w:val="00074D90"/>
    <w:rsid w:val="000762F9"/>
    <w:rsid w:val="000774EB"/>
    <w:rsid w:val="0008238B"/>
    <w:rsid w:val="00083F4E"/>
    <w:rsid w:val="00086485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28C4"/>
    <w:rsid w:val="000B3B19"/>
    <w:rsid w:val="000B4C5E"/>
    <w:rsid w:val="000B6C7B"/>
    <w:rsid w:val="000B6D69"/>
    <w:rsid w:val="000B732C"/>
    <w:rsid w:val="000C1843"/>
    <w:rsid w:val="000C3141"/>
    <w:rsid w:val="000C4B09"/>
    <w:rsid w:val="000C6FB0"/>
    <w:rsid w:val="000E1270"/>
    <w:rsid w:val="000E2895"/>
    <w:rsid w:val="000E374E"/>
    <w:rsid w:val="000E4058"/>
    <w:rsid w:val="000E68C5"/>
    <w:rsid w:val="000E6DB9"/>
    <w:rsid w:val="000F0822"/>
    <w:rsid w:val="000F1062"/>
    <w:rsid w:val="000F10CA"/>
    <w:rsid w:val="000F6647"/>
    <w:rsid w:val="000F6C5F"/>
    <w:rsid w:val="001019D6"/>
    <w:rsid w:val="00102DAE"/>
    <w:rsid w:val="0010450E"/>
    <w:rsid w:val="001065C9"/>
    <w:rsid w:val="00111840"/>
    <w:rsid w:val="00112C11"/>
    <w:rsid w:val="00115FA6"/>
    <w:rsid w:val="0011711F"/>
    <w:rsid w:val="00120AEF"/>
    <w:rsid w:val="001257B5"/>
    <w:rsid w:val="0012692E"/>
    <w:rsid w:val="00127E97"/>
    <w:rsid w:val="00130AA6"/>
    <w:rsid w:val="00131024"/>
    <w:rsid w:val="001326DB"/>
    <w:rsid w:val="00132981"/>
    <w:rsid w:val="0013390A"/>
    <w:rsid w:val="00137764"/>
    <w:rsid w:val="00140C49"/>
    <w:rsid w:val="00141992"/>
    <w:rsid w:val="0014239A"/>
    <w:rsid w:val="00143312"/>
    <w:rsid w:val="001439F0"/>
    <w:rsid w:val="00146708"/>
    <w:rsid w:val="001504D0"/>
    <w:rsid w:val="001578E1"/>
    <w:rsid w:val="00160491"/>
    <w:rsid w:val="00161AFE"/>
    <w:rsid w:val="0016368F"/>
    <w:rsid w:val="00166F39"/>
    <w:rsid w:val="0017408A"/>
    <w:rsid w:val="0017533F"/>
    <w:rsid w:val="00176566"/>
    <w:rsid w:val="001829DF"/>
    <w:rsid w:val="001834B7"/>
    <w:rsid w:val="00185E47"/>
    <w:rsid w:val="00187303"/>
    <w:rsid w:val="00190EF6"/>
    <w:rsid w:val="0019315E"/>
    <w:rsid w:val="001936B3"/>
    <w:rsid w:val="0019415A"/>
    <w:rsid w:val="00194D2E"/>
    <w:rsid w:val="00195CA9"/>
    <w:rsid w:val="0019613E"/>
    <w:rsid w:val="001A0EE9"/>
    <w:rsid w:val="001A18D2"/>
    <w:rsid w:val="001A2942"/>
    <w:rsid w:val="001A468B"/>
    <w:rsid w:val="001A6866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0359"/>
    <w:rsid w:val="001D4679"/>
    <w:rsid w:val="001D4994"/>
    <w:rsid w:val="001D7301"/>
    <w:rsid w:val="001E6EF5"/>
    <w:rsid w:val="001E6F7B"/>
    <w:rsid w:val="001F249A"/>
    <w:rsid w:val="001F249F"/>
    <w:rsid w:val="001F3D44"/>
    <w:rsid w:val="001F42F2"/>
    <w:rsid w:val="001F46E8"/>
    <w:rsid w:val="001F57FF"/>
    <w:rsid w:val="00200002"/>
    <w:rsid w:val="00202A51"/>
    <w:rsid w:val="0020360E"/>
    <w:rsid w:val="0020513D"/>
    <w:rsid w:val="002062E2"/>
    <w:rsid w:val="00206808"/>
    <w:rsid w:val="0021028D"/>
    <w:rsid w:val="00211029"/>
    <w:rsid w:val="002110A7"/>
    <w:rsid w:val="00212022"/>
    <w:rsid w:val="002147A6"/>
    <w:rsid w:val="00215D5A"/>
    <w:rsid w:val="00222A9F"/>
    <w:rsid w:val="002241AA"/>
    <w:rsid w:val="00224951"/>
    <w:rsid w:val="00226DC0"/>
    <w:rsid w:val="00231C6B"/>
    <w:rsid w:val="0023514B"/>
    <w:rsid w:val="00243157"/>
    <w:rsid w:val="0024345D"/>
    <w:rsid w:val="00244001"/>
    <w:rsid w:val="00246550"/>
    <w:rsid w:val="00246B83"/>
    <w:rsid w:val="00246BE2"/>
    <w:rsid w:val="002473D4"/>
    <w:rsid w:val="002515C7"/>
    <w:rsid w:val="00251BCA"/>
    <w:rsid w:val="00252422"/>
    <w:rsid w:val="002546C1"/>
    <w:rsid w:val="002551FF"/>
    <w:rsid w:val="00256305"/>
    <w:rsid w:val="00256362"/>
    <w:rsid w:val="00260AE1"/>
    <w:rsid w:val="00262C26"/>
    <w:rsid w:val="00262EB3"/>
    <w:rsid w:val="00263EA2"/>
    <w:rsid w:val="0026541E"/>
    <w:rsid w:val="0026736D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86F8E"/>
    <w:rsid w:val="00290484"/>
    <w:rsid w:val="002924AE"/>
    <w:rsid w:val="00292644"/>
    <w:rsid w:val="002926AF"/>
    <w:rsid w:val="002942BC"/>
    <w:rsid w:val="00294595"/>
    <w:rsid w:val="00294994"/>
    <w:rsid w:val="002977C3"/>
    <w:rsid w:val="002A151A"/>
    <w:rsid w:val="002A1BA8"/>
    <w:rsid w:val="002A38CA"/>
    <w:rsid w:val="002A6424"/>
    <w:rsid w:val="002B0FAB"/>
    <w:rsid w:val="002B416C"/>
    <w:rsid w:val="002B4A14"/>
    <w:rsid w:val="002C00A7"/>
    <w:rsid w:val="002C070A"/>
    <w:rsid w:val="002C1CBC"/>
    <w:rsid w:val="002C1F8D"/>
    <w:rsid w:val="002C26A0"/>
    <w:rsid w:val="002C3ADF"/>
    <w:rsid w:val="002D0645"/>
    <w:rsid w:val="002D0C11"/>
    <w:rsid w:val="002D134B"/>
    <w:rsid w:val="002D345D"/>
    <w:rsid w:val="002D41A1"/>
    <w:rsid w:val="002D4AAD"/>
    <w:rsid w:val="002E368D"/>
    <w:rsid w:val="002E4906"/>
    <w:rsid w:val="002E5FCA"/>
    <w:rsid w:val="002E67C8"/>
    <w:rsid w:val="002F057C"/>
    <w:rsid w:val="002F42B4"/>
    <w:rsid w:val="002F482E"/>
    <w:rsid w:val="002F6946"/>
    <w:rsid w:val="0030761F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1502"/>
    <w:rsid w:val="003319C6"/>
    <w:rsid w:val="0033393D"/>
    <w:rsid w:val="00334EF0"/>
    <w:rsid w:val="003402D5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81CEC"/>
    <w:rsid w:val="00383F8D"/>
    <w:rsid w:val="00384352"/>
    <w:rsid w:val="00385DA3"/>
    <w:rsid w:val="00386078"/>
    <w:rsid w:val="003861B8"/>
    <w:rsid w:val="0038706A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3F86"/>
    <w:rsid w:val="003A7CE3"/>
    <w:rsid w:val="003B18AB"/>
    <w:rsid w:val="003B1E19"/>
    <w:rsid w:val="003B306E"/>
    <w:rsid w:val="003B460D"/>
    <w:rsid w:val="003C0E52"/>
    <w:rsid w:val="003C12DB"/>
    <w:rsid w:val="003C2D4B"/>
    <w:rsid w:val="003C2F60"/>
    <w:rsid w:val="003C3007"/>
    <w:rsid w:val="003C30B3"/>
    <w:rsid w:val="003C4912"/>
    <w:rsid w:val="003C5167"/>
    <w:rsid w:val="003C59CA"/>
    <w:rsid w:val="003C61DC"/>
    <w:rsid w:val="003D2258"/>
    <w:rsid w:val="003D2924"/>
    <w:rsid w:val="003D51AD"/>
    <w:rsid w:val="003D6737"/>
    <w:rsid w:val="003D6A58"/>
    <w:rsid w:val="003E29D0"/>
    <w:rsid w:val="003E2D5D"/>
    <w:rsid w:val="003E3350"/>
    <w:rsid w:val="003E689F"/>
    <w:rsid w:val="003E78B7"/>
    <w:rsid w:val="003F0DAE"/>
    <w:rsid w:val="003F2832"/>
    <w:rsid w:val="003F509C"/>
    <w:rsid w:val="003F5621"/>
    <w:rsid w:val="003F5A2C"/>
    <w:rsid w:val="003F7A48"/>
    <w:rsid w:val="00400186"/>
    <w:rsid w:val="00402F45"/>
    <w:rsid w:val="004059A9"/>
    <w:rsid w:val="00406153"/>
    <w:rsid w:val="00407978"/>
    <w:rsid w:val="00407C16"/>
    <w:rsid w:val="00411900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634"/>
    <w:rsid w:val="00436EE0"/>
    <w:rsid w:val="0043714B"/>
    <w:rsid w:val="004372B5"/>
    <w:rsid w:val="004377B5"/>
    <w:rsid w:val="00447E81"/>
    <w:rsid w:val="004518B9"/>
    <w:rsid w:val="00451EB1"/>
    <w:rsid w:val="00453E7F"/>
    <w:rsid w:val="0045466C"/>
    <w:rsid w:val="004556F6"/>
    <w:rsid w:val="00455EC4"/>
    <w:rsid w:val="00455F1B"/>
    <w:rsid w:val="004568B0"/>
    <w:rsid w:val="00463DA3"/>
    <w:rsid w:val="0046525F"/>
    <w:rsid w:val="00465A2B"/>
    <w:rsid w:val="004734A4"/>
    <w:rsid w:val="004739E2"/>
    <w:rsid w:val="004746EC"/>
    <w:rsid w:val="004762C0"/>
    <w:rsid w:val="00476424"/>
    <w:rsid w:val="0047743F"/>
    <w:rsid w:val="00484BAA"/>
    <w:rsid w:val="00494F90"/>
    <w:rsid w:val="004970C4"/>
    <w:rsid w:val="00497C0B"/>
    <w:rsid w:val="004A0E21"/>
    <w:rsid w:val="004A5F88"/>
    <w:rsid w:val="004A655A"/>
    <w:rsid w:val="004B158D"/>
    <w:rsid w:val="004B2290"/>
    <w:rsid w:val="004B3FCE"/>
    <w:rsid w:val="004B5656"/>
    <w:rsid w:val="004B66FE"/>
    <w:rsid w:val="004C6741"/>
    <w:rsid w:val="004D086B"/>
    <w:rsid w:val="004D0B4B"/>
    <w:rsid w:val="004D35E8"/>
    <w:rsid w:val="004D50E5"/>
    <w:rsid w:val="004D78A8"/>
    <w:rsid w:val="004E12DF"/>
    <w:rsid w:val="004E612C"/>
    <w:rsid w:val="004F0D0A"/>
    <w:rsid w:val="004F0E97"/>
    <w:rsid w:val="004F0F39"/>
    <w:rsid w:val="004F4C60"/>
    <w:rsid w:val="004F6CD1"/>
    <w:rsid w:val="004F7857"/>
    <w:rsid w:val="004F7948"/>
    <w:rsid w:val="00500533"/>
    <w:rsid w:val="0050189C"/>
    <w:rsid w:val="00502030"/>
    <w:rsid w:val="005053F7"/>
    <w:rsid w:val="005071F0"/>
    <w:rsid w:val="00515AD4"/>
    <w:rsid w:val="00520259"/>
    <w:rsid w:val="00521185"/>
    <w:rsid w:val="005215D9"/>
    <w:rsid w:val="00524238"/>
    <w:rsid w:val="005242EB"/>
    <w:rsid w:val="00526116"/>
    <w:rsid w:val="0053030D"/>
    <w:rsid w:val="00531449"/>
    <w:rsid w:val="00536835"/>
    <w:rsid w:val="005418A1"/>
    <w:rsid w:val="00543402"/>
    <w:rsid w:val="005445AF"/>
    <w:rsid w:val="00551F68"/>
    <w:rsid w:val="0055313F"/>
    <w:rsid w:val="00555219"/>
    <w:rsid w:val="00555358"/>
    <w:rsid w:val="00561323"/>
    <w:rsid w:val="005621D4"/>
    <w:rsid w:val="005645C7"/>
    <w:rsid w:val="00566106"/>
    <w:rsid w:val="005715DF"/>
    <w:rsid w:val="005726D5"/>
    <w:rsid w:val="00573AF3"/>
    <w:rsid w:val="00573B9C"/>
    <w:rsid w:val="00573F78"/>
    <w:rsid w:val="00574591"/>
    <w:rsid w:val="00576CB6"/>
    <w:rsid w:val="00576DE1"/>
    <w:rsid w:val="005775F6"/>
    <w:rsid w:val="005779A1"/>
    <w:rsid w:val="005779FC"/>
    <w:rsid w:val="0058691A"/>
    <w:rsid w:val="00590892"/>
    <w:rsid w:val="00592901"/>
    <w:rsid w:val="00593691"/>
    <w:rsid w:val="00595F29"/>
    <w:rsid w:val="00596478"/>
    <w:rsid w:val="00596BD6"/>
    <w:rsid w:val="005A4721"/>
    <w:rsid w:val="005A5AC3"/>
    <w:rsid w:val="005A7080"/>
    <w:rsid w:val="005B0E5D"/>
    <w:rsid w:val="005B5133"/>
    <w:rsid w:val="005B53DA"/>
    <w:rsid w:val="005B761A"/>
    <w:rsid w:val="005C3178"/>
    <w:rsid w:val="005C5ACD"/>
    <w:rsid w:val="005D3C03"/>
    <w:rsid w:val="005D49C7"/>
    <w:rsid w:val="005D6DBD"/>
    <w:rsid w:val="005D7AE5"/>
    <w:rsid w:val="005E25F9"/>
    <w:rsid w:val="005E2B2C"/>
    <w:rsid w:val="005E530F"/>
    <w:rsid w:val="005E5C10"/>
    <w:rsid w:val="005E6189"/>
    <w:rsid w:val="005F5FC1"/>
    <w:rsid w:val="005F6935"/>
    <w:rsid w:val="005F73A6"/>
    <w:rsid w:val="006052A4"/>
    <w:rsid w:val="00610A6A"/>
    <w:rsid w:val="0061646C"/>
    <w:rsid w:val="00617FD0"/>
    <w:rsid w:val="00620FA8"/>
    <w:rsid w:val="006233AE"/>
    <w:rsid w:val="00630CA6"/>
    <w:rsid w:val="00636F6F"/>
    <w:rsid w:val="00640BB0"/>
    <w:rsid w:val="00640D6A"/>
    <w:rsid w:val="00641649"/>
    <w:rsid w:val="00644944"/>
    <w:rsid w:val="006464DD"/>
    <w:rsid w:val="006520B8"/>
    <w:rsid w:val="0065335F"/>
    <w:rsid w:val="00654743"/>
    <w:rsid w:val="0065514B"/>
    <w:rsid w:val="006559B6"/>
    <w:rsid w:val="0065795D"/>
    <w:rsid w:val="0066313E"/>
    <w:rsid w:val="00663549"/>
    <w:rsid w:val="00664BDD"/>
    <w:rsid w:val="00667E41"/>
    <w:rsid w:val="0067283F"/>
    <w:rsid w:val="00675F69"/>
    <w:rsid w:val="00676828"/>
    <w:rsid w:val="00676F44"/>
    <w:rsid w:val="0068077A"/>
    <w:rsid w:val="00682803"/>
    <w:rsid w:val="0068310D"/>
    <w:rsid w:val="0068450E"/>
    <w:rsid w:val="006924E9"/>
    <w:rsid w:val="00693732"/>
    <w:rsid w:val="006A3BF2"/>
    <w:rsid w:val="006A5D20"/>
    <w:rsid w:val="006A7141"/>
    <w:rsid w:val="006A7621"/>
    <w:rsid w:val="006A7D50"/>
    <w:rsid w:val="006B0313"/>
    <w:rsid w:val="006B2AFE"/>
    <w:rsid w:val="006B4E55"/>
    <w:rsid w:val="006B5F6D"/>
    <w:rsid w:val="006B6049"/>
    <w:rsid w:val="006B7C6E"/>
    <w:rsid w:val="006C4761"/>
    <w:rsid w:val="006C714E"/>
    <w:rsid w:val="006D0537"/>
    <w:rsid w:val="006D0B0F"/>
    <w:rsid w:val="006D212E"/>
    <w:rsid w:val="006D23DC"/>
    <w:rsid w:val="006D5D0C"/>
    <w:rsid w:val="006D7382"/>
    <w:rsid w:val="006E0651"/>
    <w:rsid w:val="006E0907"/>
    <w:rsid w:val="006F079A"/>
    <w:rsid w:val="006F1294"/>
    <w:rsid w:val="006F3868"/>
    <w:rsid w:val="006F57C5"/>
    <w:rsid w:val="006F7919"/>
    <w:rsid w:val="006F7E49"/>
    <w:rsid w:val="007035A3"/>
    <w:rsid w:val="007068EE"/>
    <w:rsid w:val="00710156"/>
    <w:rsid w:val="007134CC"/>
    <w:rsid w:val="00714549"/>
    <w:rsid w:val="00715A01"/>
    <w:rsid w:val="007175B2"/>
    <w:rsid w:val="00720C1D"/>
    <w:rsid w:val="00721613"/>
    <w:rsid w:val="00722F6D"/>
    <w:rsid w:val="00724DEE"/>
    <w:rsid w:val="00730972"/>
    <w:rsid w:val="00730E1E"/>
    <w:rsid w:val="0073495B"/>
    <w:rsid w:val="0074298E"/>
    <w:rsid w:val="007441BA"/>
    <w:rsid w:val="00744D48"/>
    <w:rsid w:val="00746AAD"/>
    <w:rsid w:val="00747773"/>
    <w:rsid w:val="00751B9E"/>
    <w:rsid w:val="007527A9"/>
    <w:rsid w:val="0075695F"/>
    <w:rsid w:val="007629D9"/>
    <w:rsid w:val="007636F7"/>
    <w:rsid w:val="00770904"/>
    <w:rsid w:val="007726BA"/>
    <w:rsid w:val="0077398D"/>
    <w:rsid w:val="00775268"/>
    <w:rsid w:val="00776E51"/>
    <w:rsid w:val="00784B33"/>
    <w:rsid w:val="00785063"/>
    <w:rsid w:val="0078798B"/>
    <w:rsid w:val="0079244B"/>
    <w:rsid w:val="0079259D"/>
    <w:rsid w:val="007937A2"/>
    <w:rsid w:val="00793B77"/>
    <w:rsid w:val="00793D7A"/>
    <w:rsid w:val="00795055"/>
    <w:rsid w:val="007966C0"/>
    <w:rsid w:val="00796C32"/>
    <w:rsid w:val="00797396"/>
    <w:rsid w:val="007A3652"/>
    <w:rsid w:val="007A4D08"/>
    <w:rsid w:val="007A76CC"/>
    <w:rsid w:val="007A7AD6"/>
    <w:rsid w:val="007A7E0D"/>
    <w:rsid w:val="007B109C"/>
    <w:rsid w:val="007B4787"/>
    <w:rsid w:val="007B6809"/>
    <w:rsid w:val="007B74A6"/>
    <w:rsid w:val="007C1244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1D49"/>
    <w:rsid w:val="007E2355"/>
    <w:rsid w:val="007E36B5"/>
    <w:rsid w:val="007E3903"/>
    <w:rsid w:val="007E4FFD"/>
    <w:rsid w:val="007E5228"/>
    <w:rsid w:val="007F1AC6"/>
    <w:rsid w:val="007F35FE"/>
    <w:rsid w:val="00803462"/>
    <w:rsid w:val="00814243"/>
    <w:rsid w:val="008149C2"/>
    <w:rsid w:val="008213E2"/>
    <w:rsid w:val="00821DBC"/>
    <w:rsid w:val="0082350D"/>
    <w:rsid w:val="00826205"/>
    <w:rsid w:val="00827C68"/>
    <w:rsid w:val="0083129C"/>
    <w:rsid w:val="00831426"/>
    <w:rsid w:val="00833D95"/>
    <w:rsid w:val="00835E26"/>
    <w:rsid w:val="00836198"/>
    <w:rsid w:val="00836787"/>
    <w:rsid w:val="00841ACB"/>
    <w:rsid w:val="00842460"/>
    <w:rsid w:val="0084359F"/>
    <w:rsid w:val="00843EF9"/>
    <w:rsid w:val="00844E3F"/>
    <w:rsid w:val="0084580B"/>
    <w:rsid w:val="00846110"/>
    <w:rsid w:val="00846A3E"/>
    <w:rsid w:val="00850919"/>
    <w:rsid w:val="00850F4A"/>
    <w:rsid w:val="008514E8"/>
    <w:rsid w:val="00855984"/>
    <w:rsid w:val="00856908"/>
    <w:rsid w:val="008639F7"/>
    <w:rsid w:val="00864D5D"/>
    <w:rsid w:val="00864D88"/>
    <w:rsid w:val="0086604B"/>
    <w:rsid w:val="00866C31"/>
    <w:rsid w:val="00871071"/>
    <w:rsid w:val="00873A2D"/>
    <w:rsid w:val="00881988"/>
    <w:rsid w:val="00883075"/>
    <w:rsid w:val="00885B2A"/>
    <w:rsid w:val="00887B3D"/>
    <w:rsid w:val="00892BE9"/>
    <w:rsid w:val="00897860"/>
    <w:rsid w:val="0089796A"/>
    <w:rsid w:val="008A1A04"/>
    <w:rsid w:val="008A6827"/>
    <w:rsid w:val="008B0329"/>
    <w:rsid w:val="008B1E7C"/>
    <w:rsid w:val="008B2804"/>
    <w:rsid w:val="008B4B3F"/>
    <w:rsid w:val="008B64C1"/>
    <w:rsid w:val="008B6EFE"/>
    <w:rsid w:val="008C0CA8"/>
    <w:rsid w:val="008C3406"/>
    <w:rsid w:val="008C5C52"/>
    <w:rsid w:val="008C7EA4"/>
    <w:rsid w:val="008D2448"/>
    <w:rsid w:val="008D5569"/>
    <w:rsid w:val="008D5757"/>
    <w:rsid w:val="008E308F"/>
    <w:rsid w:val="008E4BBA"/>
    <w:rsid w:val="008E5B39"/>
    <w:rsid w:val="008E7943"/>
    <w:rsid w:val="008F17E9"/>
    <w:rsid w:val="008F6390"/>
    <w:rsid w:val="00904A34"/>
    <w:rsid w:val="00906061"/>
    <w:rsid w:val="00906D9C"/>
    <w:rsid w:val="009108E2"/>
    <w:rsid w:val="00911A48"/>
    <w:rsid w:val="00921D5F"/>
    <w:rsid w:val="009238DC"/>
    <w:rsid w:val="00925F2F"/>
    <w:rsid w:val="0092627A"/>
    <w:rsid w:val="00926CB3"/>
    <w:rsid w:val="009300EA"/>
    <w:rsid w:val="009329E4"/>
    <w:rsid w:val="00937C76"/>
    <w:rsid w:val="00940069"/>
    <w:rsid w:val="00943441"/>
    <w:rsid w:val="00943509"/>
    <w:rsid w:val="009475E8"/>
    <w:rsid w:val="00952E8A"/>
    <w:rsid w:val="00953E22"/>
    <w:rsid w:val="00956212"/>
    <w:rsid w:val="00957D61"/>
    <w:rsid w:val="00960584"/>
    <w:rsid w:val="00960E16"/>
    <w:rsid w:val="00967FA4"/>
    <w:rsid w:val="00971E37"/>
    <w:rsid w:val="00972282"/>
    <w:rsid w:val="00972B62"/>
    <w:rsid w:val="009734B0"/>
    <w:rsid w:val="009756A7"/>
    <w:rsid w:val="009759AB"/>
    <w:rsid w:val="00981A8A"/>
    <w:rsid w:val="00981F26"/>
    <w:rsid w:val="00983BE4"/>
    <w:rsid w:val="00985B96"/>
    <w:rsid w:val="009863F3"/>
    <w:rsid w:val="00986E77"/>
    <w:rsid w:val="00987020"/>
    <w:rsid w:val="00990716"/>
    <w:rsid w:val="00990CC4"/>
    <w:rsid w:val="009941FE"/>
    <w:rsid w:val="00995B30"/>
    <w:rsid w:val="009961BC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A59B8"/>
    <w:rsid w:val="009B26F4"/>
    <w:rsid w:val="009B2E06"/>
    <w:rsid w:val="009B4008"/>
    <w:rsid w:val="009B4873"/>
    <w:rsid w:val="009B7AFA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0571A"/>
    <w:rsid w:val="00A067BF"/>
    <w:rsid w:val="00A12247"/>
    <w:rsid w:val="00A12B15"/>
    <w:rsid w:val="00A12E54"/>
    <w:rsid w:val="00A1450D"/>
    <w:rsid w:val="00A15729"/>
    <w:rsid w:val="00A237A3"/>
    <w:rsid w:val="00A2644B"/>
    <w:rsid w:val="00A27893"/>
    <w:rsid w:val="00A31478"/>
    <w:rsid w:val="00A31C1F"/>
    <w:rsid w:val="00A325D9"/>
    <w:rsid w:val="00A34B47"/>
    <w:rsid w:val="00A35B8A"/>
    <w:rsid w:val="00A3659D"/>
    <w:rsid w:val="00A45399"/>
    <w:rsid w:val="00A46B69"/>
    <w:rsid w:val="00A55580"/>
    <w:rsid w:val="00A61E64"/>
    <w:rsid w:val="00A638BC"/>
    <w:rsid w:val="00A63CBA"/>
    <w:rsid w:val="00A75E80"/>
    <w:rsid w:val="00A85809"/>
    <w:rsid w:val="00A90FD2"/>
    <w:rsid w:val="00A91B3B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A5C1C"/>
    <w:rsid w:val="00AB0440"/>
    <w:rsid w:val="00AB1589"/>
    <w:rsid w:val="00AB2E30"/>
    <w:rsid w:val="00AB304B"/>
    <w:rsid w:val="00AC1378"/>
    <w:rsid w:val="00AC6630"/>
    <w:rsid w:val="00AC7120"/>
    <w:rsid w:val="00AC7A4F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43F5"/>
    <w:rsid w:val="00AF50F8"/>
    <w:rsid w:val="00B004E0"/>
    <w:rsid w:val="00B013E9"/>
    <w:rsid w:val="00B03160"/>
    <w:rsid w:val="00B03D52"/>
    <w:rsid w:val="00B050AD"/>
    <w:rsid w:val="00B0554B"/>
    <w:rsid w:val="00B06E55"/>
    <w:rsid w:val="00B13816"/>
    <w:rsid w:val="00B14EEF"/>
    <w:rsid w:val="00B1693C"/>
    <w:rsid w:val="00B17C9A"/>
    <w:rsid w:val="00B22CC6"/>
    <w:rsid w:val="00B27C39"/>
    <w:rsid w:val="00B30DED"/>
    <w:rsid w:val="00B31082"/>
    <w:rsid w:val="00B3148C"/>
    <w:rsid w:val="00B329B6"/>
    <w:rsid w:val="00B331C3"/>
    <w:rsid w:val="00B348A0"/>
    <w:rsid w:val="00B35B42"/>
    <w:rsid w:val="00B36347"/>
    <w:rsid w:val="00B40183"/>
    <w:rsid w:val="00B421BB"/>
    <w:rsid w:val="00B42D17"/>
    <w:rsid w:val="00B4744F"/>
    <w:rsid w:val="00B53195"/>
    <w:rsid w:val="00B5371E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7536"/>
    <w:rsid w:val="00B80937"/>
    <w:rsid w:val="00B82248"/>
    <w:rsid w:val="00B8328D"/>
    <w:rsid w:val="00B84602"/>
    <w:rsid w:val="00B84EF1"/>
    <w:rsid w:val="00B946AF"/>
    <w:rsid w:val="00B961DE"/>
    <w:rsid w:val="00B96DA4"/>
    <w:rsid w:val="00BA00B6"/>
    <w:rsid w:val="00BA011B"/>
    <w:rsid w:val="00BA3BFE"/>
    <w:rsid w:val="00BA3C76"/>
    <w:rsid w:val="00BA3DB8"/>
    <w:rsid w:val="00BB13A3"/>
    <w:rsid w:val="00BB1EE7"/>
    <w:rsid w:val="00BB3235"/>
    <w:rsid w:val="00BB3A7D"/>
    <w:rsid w:val="00BB6BDE"/>
    <w:rsid w:val="00BC0AA6"/>
    <w:rsid w:val="00BC3771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6ECC"/>
    <w:rsid w:val="00BD7F8C"/>
    <w:rsid w:val="00BE0779"/>
    <w:rsid w:val="00BE152C"/>
    <w:rsid w:val="00BE2315"/>
    <w:rsid w:val="00BE595A"/>
    <w:rsid w:val="00BE5F18"/>
    <w:rsid w:val="00BF0E0C"/>
    <w:rsid w:val="00BF3036"/>
    <w:rsid w:val="00BF3FAF"/>
    <w:rsid w:val="00BF4128"/>
    <w:rsid w:val="00BF6986"/>
    <w:rsid w:val="00C00818"/>
    <w:rsid w:val="00C03F88"/>
    <w:rsid w:val="00C12083"/>
    <w:rsid w:val="00C1438D"/>
    <w:rsid w:val="00C14573"/>
    <w:rsid w:val="00C15575"/>
    <w:rsid w:val="00C16474"/>
    <w:rsid w:val="00C17DB7"/>
    <w:rsid w:val="00C20C04"/>
    <w:rsid w:val="00C20EC7"/>
    <w:rsid w:val="00C212EE"/>
    <w:rsid w:val="00C22EC0"/>
    <w:rsid w:val="00C24A84"/>
    <w:rsid w:val="00C2568F"/>
    <w:rsid w:val="00C25913"/>
    <w:rsid w:val="00C3246F"/>
    <w:rsid w:val="00C33DA2"/>
    <w:rsid w:val="00C34052"/>
    <w:rsid w:val="00C34C8C"/>
    <w:rsid w:val="00C351CB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69A0"/>
    <w:rsid w:val="00C80EAE"/>
    <w:rsid w:val="00C814FC"/>
    <w:rsid w:val="00C81FA4"/>
    <w:rsid w:val="00C82CFF"/>
    <w:rsid w:val="00C835DE"/>
    <w:rsid w:val="00C85F19"/>
    <w:rsid w:val="00C936CA"/>
    <w:rsid w:val="00C93827"/>
    <w:rsid w:val="00C93B20"/>
    <w:rsid w:val="00C94795"/>
    <w:rsid w:val="00C95D5D"/>
    <w:rsid w:val="00C9714D"/>
    <w:rsid w:val="00CA17CF"/>
    <w:rsid w:val="00CA3808"/>
    <w:rsid w:val="00CA3B7F"/>
    <w:rsid w:val="00CB2C3B"/>
    <w:rsid w:val="00CB5266"/>
    <w:rsid w:val="00CB7388"/>
    <w:rsid w:val="00CB7409"/>
    <w:rsid w:val="00CC039B"/>
    <w:rsid w:val="00CC0965"/>
    <w:rsid w:val="00CC15F8"/>
    <w:rsid w:val="00CC295E"/>
    <w:rsid w:val="00CC352B"/>
    <w:rsid w:val="00CC608E"/>
    <w:rsid w:val="00CC63A8"/>
    <w:rsid w:val="00CD13D7"/>
    <w:rsid w:val="00CD1786"/>
    <w:rsid w:val="00CD36B2"/>
    <w:rsid w:val="00CD659B"/>
    <w:rsid w:val="00CD691D"/>
    <w:rsid w:val="00CD6EC4"/>
    <w:rsid w:val="00CD7CD1"/>
    <w:rsid w:val="00CD7D6D"/>
    <w:rsid w:val="00CE096C"/>
    <w:rsid w:val="00CE3C23"/>
    <w:rsid w:val="00CE4966"/>
    <w:rsid w:val="00CE4BC8"/>
    <w:rsid w:val="00CE621A"/>
    <w:rsid w:val="00CF04AD"/>
    <w:rsid w:val="00CF12AE"/>
    <w:rsid w:val="00CF3956"/>
    <w:rsid w:val="00CF5CA9"/>
    <w:rsid w:val="00D00A37"/>
    <w:rsid w:val="00D00E28"/>
    <w:rsid w:val="00D013B6"/>
    <w:rsid w:val="00D02037"/>
    <w:rsid w:val="00D05E70"/>
    <w:rsid w:val="00D1128A"/>
    <w:rsid w:val="00D12503"/>
    <w:rsid w:val="00D12925"/>
    <w:rsid w:val="00D12D23"/>
    <w:rsid w:val="00D142EB"/>
    <w:rsid w:val="00D146C2"/>
    <w:rsid w:val="00D1673D"/>
    <w:rsid w:val="00D204BC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182C"/>
    <w:rsid w:val="00D7236F"/>
    <w:rsid w:val="00D741DF"/>
    <w:rsid w:val="00D7739F"/>
    <w:rsid w:val="00D81042"/>
    <w:rsid w:val="00D81130"/>
    <w:rsid w:val="00D82D9F"/>
    <w:rsid w:val="00D85D10"/>
    <w:rsid w:val="00D876C8"/>
    <w:rsid w:val="00D919A1"/>
    <w:rsid w:val="00D93AA5"/>
    <w:rsid w:val="00D958D4"/>
    <w:rsid w:val="00D967D2"/>
    <w:rsid w:val="00D96D8A"/>
    <w:rsid w:val="00DA17AA"/>
    <w:rsid w:val="00DA2C02"/>
    <w:rsid w:val="00DA57A4"/>
    <w:rsid w:val="00DB06A9"/>
    <w:rsid w:val="00DB389B"/>
    <w:rsid w:val="00DB4CA1"/>
    <w:rsid w:val="00DB71A4"/>
    <w:rsid w:val="00DC2259"/>
    <w:rsid w:val="00DC2D4A"/>
    <w:rsid w:val="00DC78E2"/>
    <w:rsid w:val="00DD1B10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FD9"/>
    <w:rsid w:val="00DF6CCC"/>
    <w:rsid w:val="00E04B7B"/>
    <w:rsid w:val="00E07F74"/>
    <w:rsid w:val="00E10413"/>
    <w:rsid w:val="00E116A2"/>
    <w:rsid w:val="00E1500D"/>
    <w:rsid w:val="00E1559D"/>
    <w:rsid w:val="00E15758"/>
    <w:rsid w:val="00E23C0D"/>
    <w:rsid w:val="00E26FC9"/>
    <w:rsid w:val="00E27038"/>
    <w:rsid w:val="00E331F7"/>
    <w:rsid w:val="00E42712"/>
    <w:rsid w:val="00E44B03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8113D"/>
    <w:rsid w:val="00E8255B"/>
    <w:rsid w:val="00E83C99"/>
    <w:rsid w:val="00E84A95"/>
    <w:rsid w:val="00E85F2F"/>
    <w:rsid w:val="00E87B9A"/>
    <w:rsid w:val="00E9158A"/>
    <w:rsid w:val="00E9330E"/>
    <w:rsid w:val="00E93653"/>
    <w:rsid w:val="00E95342"/>
    <w:rsid w:val="00E96C4F"/>
    <w:rsid w:val="00EA15DB"/>
    <w:rsid w:val="00EA1A37"/>
    <w:rsid w:val="00EA1C1B"/>
    <w:rsid w:val="00EA4668"/>
    <w:rsid w:val="00EA59F6"/>
    <w:rsid w:val="00EA5C22"/>
    <w:rsid w:val="00EA74A1"/>
    <w:rsid w:val="00EA7572"/>
    <w:rsid w:val="00EB3D4F"/>
    <w:rsid w:val="00EB4023"/>
    <w:rsid w:val="00EB4B79"/>
    <w:rsid w:val="00EB5AE8"/>
    <w:rsid w:val="00EB607B"/>
    <w:rsid w:val="00EB60F8"/>
    <w:rsid w:val="00EB620F"/>
    <w:rsid w:val="00EB661E"/>
    <w:rsid w:val="00EB7D24"/>
    <w:rsid w:val="00EC024B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2A52"/>
    <w:rsid w:val="00ED6B43"/>
    <w:rsid w:val="00EE01F5"/>
    <w:rsid w:val="00EE27DC"/>
    <w:rsid w:val="00EE395C"/>
    <w:rsid w:val="00EE3ACE"/>
    <w:rsid w:val="00EE40F8"/>
    <w:rsid w:val="00EE44E9"/>
    <w:rsid w:val="00EE4681"/>
    <w:rsid w:val="00EE4952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3A4F"/>
    <w:rsid w:val="00F23AE5"/>
    <w:rsid w:val="00F23DAC"/>
    <w:rsid w:val="00F34AC4"/>
    <w:rsid w:val="00F370A7"/>
    <w:rsid w:val="00F4045C"/>
    <w:rsid w:val="00F4244C"/>
    <w:rsid w:val="00F44A73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18E3"/>
    <w:rsid w:val="00F64923"/>
    <w:rsid w:val="00F65291"/>
    <w:rsid w:val="00F66D91"/>
    <w:rsid w:val="00F67CF1"/>
    <w:rsid w:val="00F71BD7"/>
    <w:rsid w:val="00F72FBD"/>
    <w:rsid w:val="00F74268"/>
    <w:rsid w:val="00F77F50"/>
    <w:rsid w:val="00F829CD"/>
    <w:rsid w:val="00F82DCF"/>
    <w:rsid w:val="00F839CD"/>
    <w:rsid w:val="00F85D98"/>
    <w:rsid w:val="00F85E99"/>
    <w:rsid w:val="00F8744F"/>
    <w:rsid w:val="00F90094"/>
    <w:rsid w:val="00F95B1A"/>
    <w:rsid w:val="00FA05A3"/>
    <w:rsid w:val="00FA51BC"/>
    <w:rsid w:val="00FA63F9"/>
    <w:rsid w:val="00FB2086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05F"/>
    <w:rsid w:val="00FC7F3E"/>
    <w:rsid w:val="00FD055F"/>
    <w:rsid w:val="00FD2283"/>
    <w:rsid w:val="00FD4099"/>
    <w:rsid w:val="00FD41A1"/>
    <w:rsid w:val="00FD649C"/>
    <w:rsid w:val="00FE3619"/>
    <w:rsid w:val="00FE476E"/>
    <w:rsid w:val="00FE4B08"/>
    <w:rsid w:val="00FE4D5D"/>
    <w:rsid w:val="00FE511C"/>
    <w:rsid w:val="00FE57FE"/>
    <w:rsid w:val="00FE75BC"/>
    <w:rsid w:val="00FF1A98"/>
    <w:rsid w:val="00FF36F1"/>
    <w:rsid w:val="00FF4E9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0878D-F03E-40CE-84E7-1662E9D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2D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C2D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9328-4D69-4F70-B046-E9045BB3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2189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6904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744</cp:revision>
  <cp:lastPrinted>2019-07-30T06:21:00Z</cp:lastPrinted>
  <dcterms:created xsi:type="dcterms:W3CDTF">2017-03-28T13:41:00Z</dcterms:created>
  <dcterms:modified xsi:type="dcterms:W3CDTF">2021-11-17T15:51:00Z</dcterms:modified>
</cp:coreProperties>
</file>