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BCF" w:rsidRDefault="00070A1E" w:rsidP="00070A1E">
      <w:pPr>
        <w:tabs>
          <w:tab w:val="left" w:pos="6600"/>
        </w:tabs>
        <w:spacing w:after="0" w:line="240" w:lineRule="auto"/>
        <w:jc w:val="right"/>
        <w:rPr>
          <w:rFonts w:ascii="Times New Roman" w:eastAsia="Times New Roman" w:hAnsi="Times New Roman" w:cs="Times New Roman"/>
          <w:bCs/>
          <w:i/>
          <w:kern w:val="1"/>
          <w:lang w:eastAsia="zh-CN"/>
        </w:rPr>
      </w:pPr>
      <w:r w:rsidRPr="00070A1E">
        <w:rPr>
          <w:rFonts w:ascii="Times New Roman" w:eastAsia="Times New Roman" w:hAnsi="Times New Roman" w:cs="Times New Roman"/>
          <w:bCs/>
          <w:i/>
          <w:kern w:val="1"/>
          <w:lang w:eastAsia="zh-CN"/>
        </w:rPr>
        <w:t>Приложение № 2</w:t>
      </w:r>
    </w:p>
    <w:p w:rsidR="00070A1E" w:rsidRDefault="00070A1E" w:rsidP="00070A1E">
      <w:pPr>
        <w:tabs>
          <w:tab w:val="left" w:pos="6600"/>
        </w:tabs>
        <w:spacing w:after="0" w:line="240" w:lineRule="auto"/>
        <w:jc w:val="right"/>
        <w:rPr>
          <w:rFonts w:ascii="Times New Roman" w:eastAsia="Times New Roman" w:hAnsi="Times New Roman" w:cs="Times New Roman"/>
          <w:bCs/>
          <w:i/>
          <w:kern w:val="1"/>
          <w:lang w:eastAsia="zh-CN"/>
        </w:rPr>
      </w:pPr>
      <w:r w:rsidRPr="00070A1E">
        <w:rPr>
          <w:rFonts w:ascii="Times New Roman" w:eastAsia="Times New Roman" w:hAnsi="Times New Roman" w:cs="Times New Roman"/>
          <w:bCs/>
          <w:i/>
          <w:kern w:val="1"/>
          <w:lang w:eastAsia="zh-CN"/>
        </w:rPr>
        <w:t xml:space="preserve"> к извещению о проведении электронного аукциона</w:t>
      </w:r>
    </w:p>
    <w:p w:rsidR="00CF7BCF" w:rsidRPr="00070A1E" w:rsidRDefault="00CF7BCF" w:rsidP="00070A1E">
      <w:pPr>
        <w:tabs>
          <w:tab w:val="left" w:pos="6600"/>
        </w:tabs>
        <w:spacing w:after="0" w:line="240" w:lineRule="auto"/>
        <w:jc w:val="right"/>
        <w:rPr>
          <w:rFonts w:ascii="Times New Roman" w:eastAsia="Times New Roman" w:hAnsi="Times New Roman" w:cs="Times New Roman"/>
          <w:bCs/>
          <w:i/>
          <w:kern w:val="1"/>
          <w:lang w:eastAsia="zh-CN"/>
        </w:rPr>
      </w:pPr>
    </w:p>
    <w:p w:rsidR="00676B24" w:rsidRPr="005F2908" w:rsidRDefault="00651637" w:rsidP="00AA2D89">
      <w:pPr>
        <w:tabs>
          <w:tab w:val="left" w:pos="6600"/>
        </w:tabs>
        <w:spacing w:after="0" w:line="240" w:lineRule="auto"/>
        <w:jc w:val="center"/>
        <w:rPr>
          <w:rFonts w:ascii="Times New Roman" w:eastAsia="Times New Roman" w:hAnsi="Times New Roman" w:cs="Times New Roman"/>
          <w:b/>
          <w:bCs/>
          <w:kern w:val="1"/>
          <w:lang w:eastAsia="zh-CN"/>
        </w:rPr>
      </w:pPr>
      <w:r w:rsidRPr="005F2908">
        <w:rPr>
          <w:rFonts w:ascii="Times New Roman" w:eastAsia="Times New Roman" w:hAnsi="Times New Roman" w:cs="Times New Roman"/>
          <w:b/>
          <w:bCs/>
          <w:kern w:val="1"/>
          <w:lang w:eastAsia="zh-CN"/>
        </w:rPr>
        <w:t>Описание объекта закупки</w:t>
      </w:r>
    </w:p>
    <w:p w:rsidR="00B26604" w:rsidRPr="005F2908" w:rsidRDefault="00D80935" w:rsidP="00AA2D89">
      <w:pPr>
        <w:tabs>
          <w:tab w:val="left" w:pos="6600"/>
        </w:tabs>
        <w:spacing w:after="0" w:line="240" w:lineRule="auto"/>
        <w:jc w:val="center"/>
        <w:rPr>
          <w:rFonts w:ascii="Times New Roman" w:hAnsi="Times New Roman" w:cs="Times New Roman"/>
          <w:b/>
          <w:bCs/>
          <w:color w:val="000000" w:themeColor="text1"/>
        </w:rPr>
      </w:pPr>
      <w:r w:rsidRPr="005F2908">
        <w:rPr>
          <w:rFonts w:ascii="Times New Roman" w:hAnsi="Times New Roman" w:cs="Times New Roman"/>
          <w:b/>
          <w:bCs/>
          <w:color w:val="000000" w:themeColor="text1"/>
        </w:rPr>
        <w:t>поставк</w:t>
      </w:r>
      <w:r w:rsidR="00130F4B" w:rsidRPr="005F2908">
        <w:rPr>
          <w:rFonts w:ascii="Times New Roman" w:hAnsi="Times New Roman" w:cs="Times New Roman"/>
          <w:b/>
          <w:bCs/>
          <w:color w:val="000000" w:themeColor="text1"/>
        </w:rPr>
        <w:t>а</w:t>
      </w:r>
      <w:r w:rsidRPr="005F2908">
        <w:rPr>
          <w:rFonts w:ascii="Times New Roman" w:hAnsi="Times New Roman" w:cs="Times New Roman"/>
          <w:b/>
          <w:bCs/>
          <w:color w:val="000000" w:themeColor="text1"/>
        </w:rPr>
        <w:t xml:space="preserve"> </w:t>
      </w:r>
      <w:r w:rsidR="00160FE7" w:rsidRPr="005F2908">
        <w:rPr>
          <w:rFonts w:ascii="Times New Roman" w:hAnsi="Times New Roman" w:cs="Times New Roman"/>
          <w:b/>
          <w:bCs/>
          <w:color w:val="000000" w:themeColor="text1"/>
        </w:rPr>
        <w:t>с</w:t>
      </w:r>
      <w:r w:rsidR="00160FE7" w:rsidRPr="005F2908">
        <w:rPr>
          <w:rFonts w:ascii="Times New Roman" w:hAnsi="Times New Roman" w:cs="Times New Roman"/>
          <w:b/>
        </w:rPr>
        <w:t>пециальных устройств для чтения «говорящих книг» на флэш-картах</w:t>
      </w:r>
      <w:r w:rsidR="00FD2645" w:rsidRPr="005F2908">
        <w:rPr>
          <w:rStyle w:val="ng-binding"/>
          <w:rFonts w:ascii="Times New Roman" w:hAnsi="Times New Roman" w:cs="Times New Roman"/>
          <w:b/>
        </w:rPr>
        <w:t xml:space="preserve"> </w:t>
      </w:r>
      <w:r w:rsidR="00120FBB">
        <w:rPr>
          <w:rStyle w:val="ng-binding"/>
          <w:rFonts w:ascii="Times New Roman" w:hAnsi="Times New Roman" w:cs="Times New Roman"/>
          <w:b/>
        </w:rPr>
        <w:t>в целях социального обеспечения граждан</w:t>
      </w:r>
      <w:r w:rsidR="00207280" w:rsidRPr="005F2908">
        <w:rPr>
          <w:rFonts w:ascii="Times New Roman" w:hAnsi="Times New Roman" w:cs="Times New Roman"/>
          <w:b/>
          <w:bCs/>
          <w:color w:val="000000" w:themeColor="text1"/>
        </w:rPr>
        <w:t xml:space="preserve"> в 2023 году</w:t>
      </w:r>
      <w:r w:rsidRPr="005F2908">
        <w:rPr>
          <w:rStyle w:val="ac"/>
          <w:rFonts w:ascii="Times New Roman" w:hAnsi="Times New Roman" w:cs="Times New Roman"/>
          <w:b/>
          <w:bCs/>
          <w:color w:val="000000" w:themeColor="text1"/>
        </w:rPr>
        <w:footnoteReference w:id="1"/>
      </w:r>
    </w:p>
    <w:tbl>
      <w:tblPr>
        <w:tblW w:w="1020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93"/>
        <w:gridCol w:w="1276"/>
        <w:gridCol w:w="6160"/>
        <w:gridCol w:w="851"/>
      </w:tblGrid>
      <w:tr w:rsidR="00B644E6" w:rsidRPr="005F2908" w:rsidTr="00CF7BCF">
        <w:trPr>
          <w:trHeight w:val="236"/>
        </w:trPr>
        <w:tc>
          <w:tcPr>
            <w:tcW w:w="426" w:type="dxa"/>
            <w:tcMar>
              <w:top w:w="55" w:type="dxa"/>
              <w:left w:w="55" w:type="dxa"/>
              <w:bottom w:w="55" w:type="dxa"/>
              <w:right w:w="55" w:type="dxa"/>
            </w:tcMar>
            <w:vAlign w:val="center"/>
          </w:tcPr>
          <w:p w:rsidR="00B644E6" w:rsidRPr="005F2908" w:rsidRDefault="00B644E6" w:rsidP="00CF7BC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5F2908" w:rsidRDefault="00B644E6" w:rsidP="00CF7BC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Наименование товара (работы, услуги)</w:t>
            </w:r>
            <w:r w:rsidRPr="005F2908">
              <w:rPr>
                <w:rFonts w:ascii="Times New Roman" w:eastAsia="Times New Roman" w:hAnsi="Times New Roman" w:cs="Times New Roman"/>
                <w:bCs/>
                <w:kern w:val="3"/>
                <w:vertAlign w:val="superscript"/>
                <w:lang w:eastAsia="ru-RU"/>
              </w:rPr>
              <w:footnoteReference w:id="2"/>
            </w:r>
            <w:r w:rsidRPr="005F2908">
              <w:rPr>
                <w:rFonts w:ascii="Times New Roman" w:eastAsia="Times New Roman" w:hAnsi="Times New Roman" w:cs="Times New Roman"/>
                <w:bCs/>
                <w:kern w:val="3"/>
                <w:lang w:eastAsia="ru-RU"/>
              </w:rPr>
              <w:t xml:space="preserve">, </w:t>
            </w:r>
          </w:p>
        </w:tc>
        <w:tc>
          <w:tcPr>
            <w:tcW w:w="1276" w:type="dxa"/>
            <w:tcBorders>
              <w:right w:val="single" w:sz="4" w:space="0" w:color="auto"/>
            </w:tcBorders>
          </w:tcPr>
          <w:p w:rsidR="00B644E6" w:rsidRPr="005F2908" w:rsidRDefault="00B644E6" w:rsidP="00CF7BCF">
            <w:pPr>
              <w:widowControl w:val="0"/>
              <w:autoSpaceDN w:val="0"/>
              <w:spacing w:after="0" w:line="240" w:lineRule="auto"/>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позиция КТРУ</w:t>
            </w:r>
            <w:r w:rsidRPr="005F2908">
              <w:rPr>
                <w:rStyle w:val="ac"/>
                <w:rFonts w:ascii="Times New Roman" w:eastAsia="Times New Roman" w:hAnsi="Times New Roman" w:cs="Times New Roman"/>
                <w:bCs/>
                <w:kern w:val="3"/>
                <w:lang w:eastAsia="ru-RU"/>
              </w:rPr>
              <w:footnoteReference w:id="3"/>
            </w:r>
          </w:p>
        </w:tc>
        <w:tc>
          <w:tcPr>
            <w:tcW w:w="6160" w:type="dxa"/>
            <w:tcBorders>
              <w:left w:val="single" w:sz="4" w:space="0" w:color="auto"/>
              <w:right w:val="single" w:sz="1" w:space="0" w:color="000000"/>
            </w:tcBorders>
            <w:vAlign w:val="center"/>
          </w:tcPr>
          <w:p w:rsidR="00B644E6" w:rsidRPr="005F2908" w:rsidRDefault="00B644E6" w:rsidP="00CF7BCF">
            <w:pPr>
              <w:widowControl w:val="0"/>
              <w:autoSpaceDN w:val="0"/>
              <w:spacing w:after="0" w:line="240" w:lineRule="auto"/>
              <w:ind w:right="274"/>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Функциональные, технические, качественные характеристики, эксплуатационные характеристики Товара</w:t>
            </w:r>
          </w:p>
        </w:tc>
        <w:tc>
          <w:tcPr>
            <w:tcW w:w="851" w:type="dxa"/>
            <w:tcBorders>
              <w:left w:val="single" w:sz="4" w:space="0" w:color="auto"/>
              <w:right w:val="single" w:sz="1" w:space="0" w:color="000000"/>
            </w:tcBorders>
          </w:tcPr>
          <w:p w:rsidR="00B644E6" w:rsidRPr="005F2908" w:rsidRDefault="00B644E6" w:rsidP="00CF7BCF">
            <w:pPr>
              <w:widowControl w:val="0"/>
              <w:autoSpaceDN w:val="0"/>
              <w:spacing w:after="0" w:line="240" w:lineRule="auto"/>
              <w:ind w:right="274"/>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Количество, шт.</w:t>
            </w:r>
          </w:p>
        </w:tc>
      </w:tr>
      <w:tr w:rsidR="00160FE7" w:rsidRPr="005F2908" w:rsidTr="00CF7BCF">
        <w:trPr>
          <w:trHeight w:val="1216"/>
        </w:trPr>
        <w:tc>
          <w:tcPr>
            <w:tcW w:w="426" w:type="dxa"/>
            <w:tcMar>
              <w:top w:w="55" w:type="dxa"/>
              <w:left w:w="55" w:type="dxa"/>
              <w:bottom w:w="55" w:type="dxa"/>
              <w:right w:w="55" w:type="dxa"/>
            </w:tcMar>
          </w:tcPr>
          <w:p w:rsidR="00160FE7" w:rsidRPr="005F2908" w:rsidRDefault="00160FE7" w:rsidP="00CF7BC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1.</w:t>
            </w:r>
          </w:p>
        </w:tc>
        <w:tc>
          <w:tcPr>
            <w:tcW w:w="1493" w:type="dxa"/>
            <w:tcBorders>
              <w:right w:val="single" w:sz="4" w:space="0" w:color="auto"/>
            </w:tcBorders>
            <w:tcMar>
              <w:top w:w="55" w:type="dxa"/>
              <w:left w:w="55" w:type="dxa"/>
              <w:bottom w:w="55" w:type="dxa"/>
              <w:right w:w="55" w:type="dxa"/>
            </w:tcMar>
          </w:tcPr>
          <w:p w:rsidR="00160FE7" w:rsidRPr="005F2908" w:rsidRDefault="00160FE7" w:rsidP="00CF7BCF">
            <w:pPr>
              <w:widowControl w:val="0"/>
              <w:spacing w:after="0" w:line="240" w:lineRule="auto"/>
              <w:jc w:val="center"/>
              <w:rPr>
                <w:rFonts w:ascii="Times New Roman" w:eastAsia="Calibri" w:hAnsi="Times New Roman" w:cs="Times New Roman"/>
              </w:rPr>
            </w:pPr>
            <w:r w:rsidRPr="005F2908">
              <w:rPr>
                <w:rFonts w:ascii="Times New Roman" w:hAnsi="Times New Roman" w:cs="Times New Roman"/>
              </w:rPr>
              <w:t xml:space="preserve">13-01-01 Специальное устройство для чтения «говорящих книг» на </w:t>
            </w:r>
            <w:proofErr w:type="spellStart"/>
            <w:r w:rsidRPr="005F2908">
              <w:rPr>
                <w:rFonts w:ascii="Times New Roman" w:hAnsi="Times New Roman" w:cs="Times New Roman"/>
              </w:rPr>
              <w:t>флеш</w:t>
            </w:r>
            <w:proofErr w:type="spellEnd"/>
            <w:r w:rsidRPr="005F2908">
              <w:rPr>
                <w:rFonts w:ascii="Times New Roman" w:hAnsi="Times New Roman" w:cs="Times New Roman"/>
              </w:rPr>
              <w:t xml:space="preserve"> картах</w:t>
            </w:r>
          </w:p>
        </w:tc>
        <w:tc>
          <w:tcPr>
            <w:tcW w:w="1276" w:type="dxa"/>
            <w:tcBorders>
              <w:right w:val="single" w:sz="4" w:space="0" w:color="auto"/>
            </w:tcBorders>
          </w:tcPr>
          <w:p w:rsidR="00160FE7" w:rsidRPr="005F2908" w:rsidRDefault="00160FE7" w:rsidP="00CF7BCF">
            <w:pPr>
              <w:widowControl w:val="0"/>
              <w:tabs>
                <w:tab w:val="left" w:pos="399"/>
                <w:tab w:val="center" w:pos="6292"/>
                <w:tab w:val="right" w:pos="10445"/>
              </w:tabs>
              <w:snapToGrid w:val="0"/>
              <w:spacing w:after="0" w:line="240" w:lineRule="auto"/>
              <w:ind w:left="57" w:right="57" w:firstLine="75"/>
              <w:contextualSpacing/>
              <w:jc w:val="both"/>
              <w:rPr>
                <w:rFonts w:ascii="Times New Roman" w:eastAsia="Lucida Sans Unicode" w:hAnsi="Times New Roman" w:cs="Times New Roman"/>
                <w:lang w:eastAsia="ar-SA"/>
              </w:rPr>
            </w:pPr>
            <w:r w:rsidRPr="005F2908">
              <w:rPr>
                <w:rFonts w:ascii="Times New Roman" w:hAnsi="Times New Roman" w:cs="Times New Roman"/>
              </w:rPr>
              <w:t xml:space="preserve">26.40.31.190-00000001 Специальное устройство для чтения «говорящих книг» на </w:t>
            </w:r>
            <w:proofErr w:type="spellStart"/>
            <w:r w:rsidRPr="005F2908">
              <w:rPr>
                <w:rFonts w:ascii="Times New Roman" w:hAnsi="Times New Roman" w:cs="Times New Roman"/>
              </w:rPr>
              <w:t>флеш</w:t>
            </w:r>
            <w:proofErr w:type="spellEnd"/>
            <w:r w:rsidRPr="005F2908">
              <w:rPr>
                <w:rFonts w:ascii="Times New Roman" w:hAnsi="Times New Roman" w:cs="Times New Roman"/>
              </w:rPr>
              <w:t xml:space="preserve"> картах</w:t>
            </w:r>
          </w:p>
        </w:tc>
        <w:tc>
          <w:tcPr>
            <w:tcW w:w="6160" w:type="dxa"/>
            <w:tcBorders>
              <w:left w:val="single" w:sz="4" w:space="0" w:color="auto"/>
              <w:right w:val="single" w:sz="1" w:space="0" w:color="000000"/>
            </w:tcBorders>
            <w:shd w:val="clear" w:color="auto" w:fill="auto"/>
          </w:tcPr>
          <w:p w:rsidR="005F2908" w:rsidRPr="0078373C" w:rsidRDefault="005F2908" w:rsidP="00CF7BCF">
            <w:pPr>
              <w:pStyle w:val="Style7"/>
              <w:widowControl w:val="0"/>
              <w:suppressAutoHyphens w:val="0"/>
              <w:spacing w:line="240" w:lineRule="auto"/>
              <w:ind w:firstLine="279"/>
              <w:jc w:val="both"/>
              <w:rPr>
                <w:sz w:val="22"/>
                <w:szCs w:val="22"/>
              </w:rPr>
            </w:pPr>
            <w:r w:rsidRPr="005F2908">
              <w:rPr>
                <w:sz w:val="22"/>
                <w:szCs w:val="22"/>
              </w:rPr>
              <w:t xml:space="preserve">Специальное устройство для чтения «говорящих» книг </w:t>
            </w:r>
            <w:r w:rsidRPr="005F2908">
              <w:rPr>
                <w:sz w:val="22"/>
                <w:szCs w:val="22"/>
              </w:rPr>
              <w:br/>
              <w:t xml:space="preserve">на </w:t>
            </w:r>
            <w:proofErr w:type="spellStart"/>
            <w:r w:rsidRPr="005F2908">
              <w:rPr>
                <w:sz w:val="22"/>
                <w:szCs w:val="22"/>
              </w:rPr>
              <w:t>флеш</w:t>
            </w:r>
            <w:proofErr w:type="spellEnd"/>
            <w:r w:rsidRPr="005F2908">
              <w:rPr>
                <w:sz w:val="22"/>
                <w:szCs w:val="22"/>
              </w:rPr>
              <w:t xml:space="preserve">-картах (далее – устройство) предназначено </w:t>
            </w:r>
            <w:r w:rsidRPr="005F2908">
              <w:rPr>
                <w:sz w:val="22"/>
                <w:szCs w:val="22"/>
              </w:rPr>
              <w:br/>
              <w:t xml:space="preserve">для воспроизведения «говорящих» книг </w:t>
            </w:r>
            <w:proofErr w:type="spellStart"/>
            <w:r w:rsidRPr="005F2908">
              <w:rPr>
                <w:sz w:val="22"/>
                <w:szCs w:val="22"/>
              </w:rPr>
              <w:t>тифлоформата</w:t>
            </w:r>
            <w:proofErr w:type="spellEnd"/>
            <w:r w:rsidRPr="005F2908">
              <w:rPr>
                <w:sz w:val="22"/>
                <w:szCs w:val="22"/>
              </w:rPr>
              <w:t xml:space="preserve">. «Говорящая» книга </w:t>
            </w:r>
            <w:proofErr w:type="spellStart"/>
            <w:r w:rsidRPr="005F2908">
              <w:rPr>
                <w:sz w:val="22"/>
                <w:szCs w:val="22"/>
              </w:rPr>
              <w:t>тифлоформата</w:t>
            </w:r>
            <w:proofErr w:type="spellEnd"/>
            <w:r w:rsidRPr="005F2908">
              <w:rPr>
                <w:sz w:val="22"/>
                <w:szCs w:val="22"/>
              </w:rPr>
              <w:t xml:space="preserve">: Электронная аудиокнига, записанная в цифровом </w:t>
            </w:r>
            <w:proofErr w:type="spellStart"/>
            <w:r w:rsidRPr="005F2908">
              <w:rPr>
                <w:sz w:val="22"/>
                <w:szCs w:val="22"/>
              </w:rPr>
              <w:t>криптозащищенном</w:t>
            </w:r>
            <w:proofErr w:type="spellEnd"/>
            <w:r w:rsidRPr="005F2908">
              <w:rPr>
                <w:sz w:val="22"/>
                <w:szCs w:val="22"/>
              </w:rPr>
              <w:t xml:space="preserve"> </w:t>
            </w:r>
            <w:proofErr w:type="spellStart"/>
            <w:r w:rsidRPr="005F2908">
              <w:rPr>
                <w:sz w:val="22"/>
                <w:szCs w:val="22"/>
              </w:rPr>
              <w:t>аудиоформате</w:t>
            </w:r>
            <w:proofErr w:type="spellEnd"/>
            <w:r w:rsidRPr="005F2908">
              <w:rPr>
                <w:sz w:val="22"/>
                <w:szCs w:val="22"/>
              </w:rPr>
              <w:t xml:space="preserve"> для прослушивания на </w:t>
            </w:r>
            <w:proofErr w:type="spellStart"/>
            <w:r w:rsidRPr="005F2908">
              <w:rPr>
                <w:sz w:val="22"/>
                <w:szCs w:val="22"/>
              </w:rPr>
              <w:t>тифлофлешплеере</w:t>
            </w:r>
            <w:proofErr w:type="spellEnd"/>
            <w:r w:rsidRPr="005F2908">
              <w:rPr>
                <w:sz w:val="22"/>
                <w:szCs w:val="22"/>
              </w:rPr>
              <w:t xml:space="preserve">,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Данный формат утвержден постановлением Правительства Российской Федерации от 5 ноября 2022 года № 1999 «Об определении форматов,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w:t>
            </w:r>
            <w:r w:rsidRPr="005F2908">
              <w:rPr>
                <w:sz w:val="22"/>
                <w:szCs w:val="22"/>
              </w:rPr>
              <w:br/>
              <w:t>с иными ограниченными способностями воспринимать печатную информацию), показаний, при наличии которых лица с ограниченными способностями восп</w:t>
            </w:r>
            <w:bookmarkStart w:id="0" w:name="_GoBack"/>
            <w:bookmarkEnd w:id="0"/>
            <w:r w:rsidRPr="005F2908">
              <w:rPr>
                <w:sz w:val="22"/>
                <w:szCs w:val="22"/>
              </w:rPr>
              <w:t xml:space="preserve">ринимать печатную информацию могут использовать экземпляры произведений, созданные в таких форматах, и библиотек </w:t>
            </w:r>
            <w:r w:rsidRPr="005F2908">
              <w:rPr>
                <w:sz w:val="22"/>
                <w:szCs w:val="22"/>
              </w:rPr>
              <w:br/>
              <w:t xml:space="preserve">и иных организаций, предоставляющих доступ </w:t>
            </w:r>
            <w:r w:rsidRPr="005F2908">
              <w:rPr>
                <w:sz w:val="22"/>
                <w:szCs w:val="22"/>
              </w:rPr>
              <w:br/>
              <w:t>через</w:t>
            </w:r>
            <w:r>
              <w:rPr>
                <w:sz w:val="22"/>
                <w:szCs w:val="22"/>
              </w:rPr>
              <w:t xml:space="preserve"> </w:t>
            </w:r>
            <w:r w:rsidRPr="005F2908">
              <w:rPr>
                <w:sz w:val="22"/>
                <w:szCs w:val="22"/>
              </w:rPr>
              <w:t xml:space="preserve">информационно-телекоммуникационные сети </w:t>
            </w:r>
            <w:r w:rsidRPr="005F2908">
              <w:rPr>
                <w:sz w:val="22"/>
                <w:szCs w:val="22"/>
              </w:rPr>
              <w:br/>
              <w:t xml:space="preserve">к экземплярам произведений, созданным в таких  форматах, и имеющих право осуществлять трансграничный обмен экземплярами произведений, созданными в таких форматах, а также порядка предоставления такого доступа </w:t>
            </w:r>
            <w:r w:rsidRPr="005F2908">
              <w:rPr>
                <w:sz w:val="22"/>
                <w:szCs w:val="22"/>
              </w:rPr>
              <w:br/>
              <w:t>и осуществления трансграничного обмена этими экземплярами и о признании утратившим силу постановления</w:t>
            </w:r>
            <w:r>
              <w:rPr>
                <w:sz w:val="22"/>
                <w:szCs w:val="22"/>
              </w:rPr>
              <w:t xml:space="preserve"> </w:t>
            </w:r>
            <w:r w:rsidRPr="005F2908">
              <w:rPr>
                <w:sz w:val="22"/>
                <w:szCs w:val="22"/>
              </w:rPr>
              <w:t xml:space="preserve">Правительства Российской Федерации </w:t>
            </w:r>
            <w:r w:rsidRPr="005F2908">
              <w:rPr>
                <w:sz w:val="22"/>
                <w:szCs w:val="22"/>
              </w:rPr>
              <w:br/>
            </w:r>
            <w:r w:rsidRPr="0078373C">
              <w:rPr>
                <w:sz w:val="22"/>
                <w:szCs w:val="22"/>
              </w:rPr>
              <w:t>от 23 января 2016 г. № 32».</w:t>
            </w:r>
          </w:p>
          <w:p w:rsidR="005F2908" w:rsidRPr="005F2908" w:rsidRDefault="005F2908" w:rsidP="00CF7BCF">
            <w:pPr>
              <w:pStyle w:val="Style7"/>
              <w:widowControl w:val="0"/>
              <w:suppressAutoHyphens w:val="0"/>
              <w:spacing w:line="240" w:lineRule="auto"/>
              <w:ind w:firstLine="279"/>
              <w:jc w:val="both"/>
              <w:rPr>
                <w:sz w:val="22"/>
                <w:szCs w:val="22"/>
              </w:rPr>
            </w:pPr>
            <w:r w:rsidRPr="0078373C">
              <w:rPr>
                <w:sz w:val="22"/>
                <w:szCs w:val="22"/>
              </w:rPr>
              <w:t>Устройство воспроизводит «говорящие» книги, находящиеся в фондах специальных библиотек для слепых, способствует компенсации ограничений способности к обучению, общению, трудовой деятельности.</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отвеча</w:t>
            </w:r>
            <w:r w:rsidR="0078373C">
              <w:rPr>
                <w:sz w:val="22"/>
                <w:szCs w:val="22"/>
              </w:rPr>
              <w:t>е</w:t>
            </w:r>
            <w:r w:rsidRPr="005F2908">
              <w:rPr>
                <w:sz w:val="22"/>
                <w:szCs w:val="22"/>
              </w:rPr>
              <w:t xml:space="preserve">т требованиям к безопасности </w:t>
            </w:r>
            <w:r w:rsidRPr="005F2908">
              <w:rPr>
                <w:sz w:val="22"/>
                <w:szCs w:val="22"/>
              </w:rPr>
              <w:br/>
              <w:t xml:space="preserve">и электромагнитной совместимости товара в соответствии </w:t>
            </w:r>
            <w:r w:rsidRPr="005F2908">
              <w:rPr>
                <w:sz w:val="22"/>
                <w:szCs w:val="22"/>
              </w:rPr>
              <w:br/>
              <w:t>с техническими регламентами Таможенного союза:</w:t>
            </w:r>
          </w:p>
          <w:p w:rsidR="005F2908" w:rsidRPr="005F2908" w:rsidRDefault="005F2908" w:rsidP="00CF7BCF">
            <w:pPr>
              <w:pStyle w:val="Style7"/>
              <w:widowControl w:val="0"/>
              <w:numPr>
                <w:ilvl w:val="0"/>
                <w:numId w:val="21"/>
              </w:numPr>
              <w:suppressAutoHyphens w:val="0"/>
              <w:spacing w:line="240" w:lineRule="auto"/>
              <w:ind w:left="-11" w:firstLine="426"/>
              <w:jc w:val="both"/>
              <w:rPr>
                <w:sz w:val="22"/>
                <w:szCs w:val="22"/>
              </w:rPr>
            </w:pPr>
            <w:r w:rsidRPr="005F2908">
              <w:rPr>
                <w:sz w:val="22"/>
                <w:szCs w:val="22"/>
              </w:rPr>
              <w:t>ТР ТС 004/2011 «О безопасности низковольтного оборудования»;</w:t>
            </w:r>
          </w:p>
          <w:p w:rsidR="005F2908" w:rsidRPr="005F2908" w:rsidRDefault="005F2908" w:rsidP="00CF7BCF">
            <w:pPr>
              <w:pStyle w:val="Style7"/>
              <w:widowControl w:val="0"/>
              <w:numPr>
                <w:ilvl w:val="0"/>
                <w:numId w:val="21"/>
              </w:numPr>
              <w:suppressAutoHyphens w:val="0"/>
              <w:spacing w:line="240" w:lineRule="auto"/>
              <w:ind w:left="-11" w:firstLine="426"/>
              <w:jc w:val="both"/>
              <w:rPr>
                <w:sz w:val="22"/>
                <w:szCs w:val="22"/>
              </w:rPr>
            </w:pPr>
            <w:r w:rsidRPr="005F2908">
              <w:rPr>
                <w:sz w:val="22"/>
                <w:szCs w:val="22"/>
              </w:rPr>
              <w:t>ТР ТС 020/2011 «Электромагнитная совместимость технических средств».</w:t>
            </w:r>
          </w:p>
          <w:p w:rsidR="005F2908" w:rsidRPr="005F2908" w:rsidRDefault="0078373C" w:rsidP="00CF7BCF">
            <w:pPr>
              <w:pStyle w:val="Style7"/>
              <w:widowControl w:val="0"/>
              <w:suppressAutoHyphens w:val="0"/>
              <w:spacing w:line="240" w:lineRule="auto"/>
              <w:ind w:firstLine="279"/>
              <w:jc w:val="both"/>
              <w:rPr>
                <w:sz w:val="22"/>
                <w:szCs w:val="22"/>
              </w:rPr>
            </w:pPr>
            <w:r>
              <w:rPr>
                <w:sz w:val="22"/>
                <w:szCs w:val="22"/>
              </w:rPr>
              <w:t xml:space="preserve">Устройство </w:t>
            </w:r>
            <w:r w:rsidR="005F2908" w:rsidRPr="005F2908">
              <w:rPr>
                <w:sz w:val="22"/>
                <w:szCs w:val="22"/>
              </w:rPr>
              <w:t>соответств</w:t>
            </w:r>
            <w:r>
              <w:rPr>
                <w:sz w:val="22"/>
                <w:szCs w:val="22"/>
              </w:rPr>
              <w:t>ует</w:t>
            </w:r>
            <w:r w:rsidR="005F2908" w:rsidRPr="005F2908">
              <w:rPr>
                <w:sz w:val="22"/>
                <w:szCs w:val="22"/>
              </w:rPr>
              <w:t xml:space="preserve"> всем требованиям для носимого типа </w:t>
            </w:r>
            <w:proofErr w:type="spellStart"/>
            <w:r w:rsidR="005F2908" w:rsidRPr="005F2908">
              <w:rPr>
                <w:sz w:val="22"/>
                <w:szCs w:val="22"/>
              </w:rPr>
              <w:t>тифлофлешплеера</w:t>
            </w:r>
            <w:proofErr w:type="spellEnd"/>
            <w:r w:rsidR="005F2908" w:rsidRPr="005F2908">
              <w:rPr>
                <w:sz w:val="22"/>
                <w:szCs w:val="22"/>
              </w:rPr>
              <w:t xml:space="preserve">, указанным </w:t>
            </w:r>
            <w:r w:rsidR="005F2908" w:rsidRPr="005F2908">
              <w:rPr>
                <w:sz w:val="22"/>
                <w:szCs w:val="22"/>
              </w:rPr>
              <w:br/>
              <w:t xml:space="preserve">в национальном стандарте ГОСТ Р 58510-2019 «Специальные устройства для чтения «говорящих» книг на </w:t>
            </w:r>
            <w:proofErr w:type="spellStart"/>
            <w:r w:rsidR="005F2908" w:rsidRPr="005F2908">
              <w:rPr>
                <w:sz w:val="22"/>
                <w:szCs w:val="22"/>
              </w:rPr>
              <w:t>флешкартах</w:t>
            </w:r>
            <w:proofErr w:type="spellEnd"/>
            <w:r w:rsidR="005F2908" w:rsidRPr="005F2908">
              <w:rPr>
                <w:sz w:val="22"/>
                <w:szCs w:val="22"/>
              </w:rPr>
              <w:t>. Технические требования и методы испытаний».</w:t>
            </w:r>
          </w:p>
          <w:p w:rsidR="005F2908" w:rsidRPr="005F2908" w:rsidRDefault="005F2908" w:rsidP="00CF7BCF">
            <w:pPr>
              <w:pStyle w:val="Style7"/>
              <w:widowControl w:val="0"/>
              <w:suppressAutoHyphens w:val="0"/>
              <w:spacing w:line="240" w:lineRule="auto"/>
              <w:ind w:firstLine="279"/>
              <w:jc w:val="both"/>
              <w:rPr>
                <w:sz w:val="22"/>
                <w:szCs w:val="22"/>
              </w:rPr>
            </w:pPr>
          </w:p>
          <w:p w:rsidR="005F2908" w:rsidRPr="005F2908" w:rsidRDefault="005F2908" w:rsidP="00CF7BCF">
            <w:pPr>
              <w:pStyle w:val="Style7"/>
              <w:widowControl w:val="0"/>
              <w:suppressAutoHyphens w:val="0"/>
              <w:spacing w:line="240" w:lineRule="auto"/>
              <w:ind w:firstLine="279"/>
              <w:jc w:val="both"/>
              <w:rPr>
                <w:sz w:val="22"/>
                <w:szCs w:val="22"/>
                <w:u w:val="single"/>
              </w:rPr>
            </w:pPr>
            <w:r w:rsidRPr="005F2908">
              <w:rPr>
                <w:sz w:val="22"/>
                <w:szCs w:val="22"/>
                <w:u w:val="single"/>
              </w:rPr>
              <w:t>Устройство воспроизводит «говорящие» книги, аудиофайлы и электронные текстовые файлы следующих форматов:</w:t>
            </w:r>
          </w:p>
          <w:p w:rsidR="005F2908" w:rsidRPr="005F2908" w:rsidRDefault="005F2908" w:rsidP="00CF7BCF">
            <w:pPr>
              <w:pStyle w:val="Style7"/>
              <w:widowControl w:val="0"/>
              <w:suppressAutoHyphens w:val="0"/>
              <w:spacing w:line="240" w:lineRule="auto"/>
              <w:jc w:val="both"/>
              <w:rPr>
                <w:b/>
                <w:sz w:val="22"/>
                <w:szCs w:val="22"/>
              </w:rPr>
            </w:pPr>
          </w:p>
          <w:p w:rsidR="005F2908" w:rsidRPr="005F2908" w:rsidRDefault="005F2908" w:rsidP="00CF7BCF">
            <w:pPr>
              <w:pStyle w:val="Style7"/>
              <w:widowControl w:val="0"/>
              <w:numPr>
                <w:ilvl w:val="0"/>
                <w:numId w:val="6"/>
              </w:numPr>
              <w:suppressAutoHyphens w:val="0"/>
              <w:spacing w:line="240" w:lineRule="auto"/>
              <w:ind w:firstLine="279"/>
              <w:jc w:val="both"/>
              <w:rPr>
                <w:sz w:val="22"/>
                <w:szCs w:val="22"/>
                <w:u w:val="single"/>
              </w:rPr>
            </w:pPr>
            <w:r w:rsidRPr="005F2908">
              <w:rPr>
                <w:sz w:val="22"/>
                <w:szCs w:val="22"/>
                <w:u w:val="single"/>
              </w:rPr>
              <w:t xml:space="preserve">«Говорящие» книги </w:t>
            </w:r>
            <w:proofErr w:type="spellStart"/>
            <w:r w:rsidRPr="005F2908">
              <w:rPr>
                <w:sz w:val="22"/>
                <w:szCs w:val="22"/>
                <w:u w:val="single"/>
              </w:rPr>
              <w:t>тифлоформата</w:t>
            </w:r>
            <w:proofErr w:type="spellEnd"/>
            <w:r w:rsidRPr="005F2908">
              <w:rPr>
                <w:sz w:val="22"/>
                <w:szCs w:val="22"/>
                <w:u w:val="single"/>
              </w:rPr>
              <w:t>.</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При этом устройство выполня</w:t>
            </w:r>
            <w:r w:rsidR="0078373C">
              <w:rPr>
                <w:sz w:val="22"/>
                <w:szCs w:val="22"/>
              </w:rPr>
              <w:t>е</w:t>
            </w:r>
            <w:r w:rsidRPr="005F2908">
              <w:rPr>
                <w:sz w:val="22"/>
                <w:szCs w:val="22"/>
              </w:rPr>
              <w:t>т следующие функции:</w:t>
            </w:r>
          </w:p>
          <w:p w:rsidR="005F2908" w:rsidRPr="005F2908" w:rsidRDefault="005F2908" w:rsidP="00CF7BCF">
            <w:pPr>
              <w:pStyle w:val="Style7"/>
              <w:widowControl w:val="0"/>
              <w:numPr>
                <w:ilvl w:val="0"/>
                <w:numId w:val="14"/>
              </w:numPr>
              <w:suppressAutoHyphens w:val="0"/>
              <w:spacing w:line="240" w:lineRule="auto"/>
              <w:ind w:left="0" w:firstLine="415"/>
              <w:jc w:val="both"/>
              <w:rPr>
                <w:sz w:val="22"/>
                <w:szCs w:val="22"/>
              </w:rPr>
            </w:pPr>
            <w:r w:rsidRPr="005F2908">
              <w:rPr>
                <w:sz w:val="22"/>
                <w:szCs w:val="22"/>
              </w:rPr>
              <w:t>озвученная ускоренная перемотка в пределах всей книги в прямом и обратном направлениях (первые два изменения позиции воспроизведения</w:t>
            </w:r>
            <w:r w:rsidR="0078373C">
              <w:rPr>
                <w:sz w:val="22"/>
                <w:szCs w:val="22"/>
              </w:rPr>
              <w:t xml:space="preserve"> </w:t>
            </w:r>
            <w:r w:rsidRPr="005F2908">
              <w:rPr>
                <w:sz w:val="22"/>
                <w:szCs w:val="22"/>
              </w:rPr>
              <w:t>равны 15 с, следующие два по 30 с, а остальные по одной минуте);</w:t>
            </w:r>
          </w:p>
          <w:p w:rsidR="005F2908" w:rsidRPr="005F2908" w:rsidRDefault="005F2908" w:rsidP="00CF7BCF">
            <w:pPr>
              <w:pStyle w:val="Style7"/>
              <w:widowControl w:val="0"/>
              <w:numPr>
                <w:ilvl w:val="0"/>
                <w:numId w:val="14"/>
              </w:numPr>
              <w:suppressAutoHyphens w:val="0"/>
              <w:spacing w:line="240" w:lineRule="auto"/>
              <w:ind w:left="0" w:firstLine="415"/>
              <w:jc w:val="both"/>
              <w:rPr>
                <w:sz w:val="22"/>
                <w:szCs w:val="22"/>
              </w:rPr>
            </w:pPr>
            <w:r w:rsidRPr="005F2908">
              <w:rPr>
                <w:sz w:val="22"/>
                <w:szCs w:val="22"/>
              </w:rPr>
              <w:t xml:space="preserve">прогрессивная перемотка в пределах всей книги </w:t>
            </w:r>
            <w:r w:rsidRPr="005F2908">
              <w:rPr>
                <w:sz w:val="22"/>
                <w:szCs w:val="22"/>
              </w:rPr>
              <w:br/>
              <w:t xml:space="preserve">в прямом и обратном направлениях (интервалы времени для изменения позиции воспроизведения при прогрессивной перемотке следующие: 10 с, 20 с, 30 с, 1 мин, </w:t>
            </w:r>
            <w:r w:rsidRPr="005F2908">
              <w:rPr>
                <w:sz w:val="22"/>
                <w:szCs w:val="22"/>
              </w:rPr>
              <w:br/>
              <w:t xml:space="preserve">2 мин, 5 мин, 10 мин, 15 мин, 20 мин, 30 мин, 40 мин, </w:t>
            </w:r>
            <w:r w:rsidRPr="005F2908">
              <w:rPr>
                <w:sz w:val="22"/>
                <w:szCs w:val="22"/>
              </w:rPr>
              <w:br/>
              <w:t>50 мин, 1 ч, 1,5 ч, 2 ч, 3 ч, 4 ч и далее по часу);</w:t>
            </w:r>
          </w:p>
          <w:p w:rsidR="005F2908" w:rsidRPr="005F2908" w:rsidRDefault="005F2908" w:rsidP="00CF7BCF">
            <w:pPr>
              <w:pStyle w:val="Style7"/>
              <w:widowControl w:val="0"/>
              <w:numPr>
                <w:ilvl w:val="0"/>
                <w:numId w:val="14"/>
              </w:numPr>
              <w:suppressAutoHyphens w:val="0"/>
              <w:spacing w:line="240" w:lineRule="auto"/>
              <w:ind w:left="0" w:firstLine="415"/>
              <w:jc w:val="both"/>
              <w:rPr>
                <w:sz w:val="22"/>
                <w:szCs w:val="22"/>
              </w:rPr>
            </w:pPr>
            <w:r w:rsidRPr="005F2908">
              <w:rPr>
                <w:sz w:val="22"/>
                <w:szCs w:val="22"/>
              </w:rPr>
              <w:t xml:space="preserve">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w:t>
            </w:r>
            <w:r w:rsidRPr="005F2908">
              <w:rPr>
                <w:sz w:val="22"/>
                <w:szCs w:val="22"/>
              </w:rPr>
              <w:br/>
              <w:t xml:space="preserve">не менее 50 для каждой книги (отдельный список </w:t>
            </w:r>
            <w:r w:rsidRPr="005F2908">
              <w:rPr>
                <w:sz w:val="22"/>
                <w:szCs w:val="22"/>
              </w:rPr>
              <w:br/>
              <w:t>для каждой книги);</w:t>
            </w:r>
          </w:p>
          <w:p w:rsidR="005F2908" w:rsidRPr="005F2908" w:rsidRDefault="005F2908" w:rsidP="00CF7BCF">
            <w:pPr>
              <w:pStyle w:val="Style7"/>
              <w:widowControl w:val="0"/>
              <w:numPr>
                <w:ilvl w:val="0"/>
                <w:numId w:val="14"/>
              </w:numPr>
              <w:suppressAutoHyphens w:val="0"/>
              <w:spacing w:line="240" w:lineRule="auto"/>
              <w:ind w:left="0" w:firstLine="415"/>
              <w:jc w:val="both"/>
              <w:rPr>
                <w:sz w:val="22"/>
                <w:szCs w:val="22"/>
              </w:rPr>
            </w:pPr>
            <w:r w:rsidRPr="005F2908">
              <w:rPr>
                <w:sz w:val="22"/>
                <w:szCs w:val="22"/>
              </w:rPr>
              <w:t xml:space="preserve">плавная или ступенчатая с количеством градаций </w:t>
            </w:r>
            <w:r w:rsidRPr="005F2908">
              <w:rPr>
                <w:sz w:val="22"/>
                <w:szCs w:val="22"/>
              </w:rPr>
              <w:br/>
              <w:t xml:space="preserve">не менее 16 регулировка скорости воспроизведения </w:t>
            </w:r>
            <w:r w:rsidRPr="005F2908">
              <w:rPr>
                <w:sz w:val="22"/>
                <w:szCs w:val="22"/>
              </w:rPr>
              <w:br/>
              <w:t xml:space="preserve">без изменения тембра голоса: в сторону уменьшения – </w:t>
            </w:r>
            <w:r w:rsidRPr="005F2908">
              <w:rPr>
                <w:sz w:val="22"/>
                <w:szCs w:val="22"/>
              </w:rPr>
              <w:br/>
              <w:t>не менее чем в 2 раза, и в сторону увеличения –</w:t>
            </w:r>
            <w:r w:rsidRPr="005F2908">
              <w:rPr>
                <w:sz w:val="22"/>
                <w:szCs w:val="22"/>
              </w:rPr>
              <w:br/>
              <w:t>не менее чем в 3 раза;</w:t>
            </w:r>
          </w:p>
          <w:p w:rsidR="005F2908" w:rsidRPr="005F2908" w:rsidRDefault="005F2908" w:rsidP="00CF7BCF">
            <w:pPr>
              <w:pStyle w:val="Style7"/>
              <w:widowControl w:val="0"/>
              <w:numPr>
                <w:ilvl w:val="0"/>
                <w:numId w:val="14"/>
              </w:numPr>
              <w:suppressAutoHyphens w:val="0"/>
              <w:spacing w:line="240" w:lineRule="auto"/>
              <w:ind w:left="0" w:firstLine="415"/>
              <w:jc w:val="both"/>
              <w:rPr>
                <w:sz w:val="22"/>
                <w:szCs w:val="22"/>
              </w:rPr>
            </w:pPr>
            <w:r w:rsidRPr="005F2908">
              <w:rPr>
                <w:sz w:val="22"/>
                <w:szCs w:val="22"/>
              </w:rPr>
              <w:t>команда перехода к нормальной скорости воспроизведения;</w:t>
            </w:r>
          </w:p>
          <w:p w:rsidR="005F2908" w:rsidRPr="005F2908" w:rsidRDefault="005F2908" w:rsidP="00CF7BCF">
            <w:pPr>
              <w:pStyle w:val="Style7"/>
              <w:widowControl w:val="0"/>
              <w:numPr>
                <w:ilvl w:val="0"/>
                <w:numId w:val="14"/>
              </w:numPr>
              <w:suppressAutoHyphens w:val="0"/>
              <w:spacing w:line="240" w:lineRule="auto"/>
              <w:ind w:left="0" w:firstLine="415"/>
              <w:jc w:val="both"/>
              <w:rPr>
                <w:sz w:val="22"/>
                <w:szCs w:val="22"/>
              </w:rPr>
            </w:pPr>
            <w:r w:rsidRPr="005F2908">
              <w:rPr>
                <w:sz w:val="22"/>
                <w:szCs w:val="22"/>
              </w:rPr>
              <w:t>озвученная речевая навигация в прямом и обратном направлениях по книгам, фрагментам, закладкам;</w:t>
            </w:r>
          </w:p>
          <w:p w:rsidR="005F2908" w:rsidRPr="005F2908" w:rsidRDefault="005F2908" w:rsidP="00CF7BCF">
            <w:pPr>
              <w:pStyle w:val="Style7"/>
              <w:widowControl w:val="0"/>
              <w:numPr>
                <w:ilvl w:val="0"/>
                <w:numId w:val="14"/>
              </w:numPr>
              <w:suppressAutoHyphens w:val="0"/>
              <w:spacing w:line="240" w:lineRule="auto"/>
              <w:ind w:left="0" w:firstLine="415"/>
              <w:jc w:val="both"/>
              <w:rPr>
                <w:sz w:val="22"/>
                <w:szCs w:val="22"/>
              </w:rPr>
            </w:pPr>
            <w:r w:rsidRPr="005F2908">
              <w:rPr>
                <w:sz w:val="22"/>
                <w:szCs w:val="22"/>
              </w:rPr>
              <w:t>команда перехода на начало текущего фрагмента;</w:t>
            </w:r>
          </w:p>
          <w:p w:rsidR="005F2908" w:rsidRPr="005F2908" w:rsidRDefault="005F2908" w:rsidP="00CF7BCF">
            <w:pPr>
              <w:pStyle w:val="Style7"/>
              <w:widowControl w:val="0"/>
              <w:numPr>
                <w:ilvl w:val="0"/>
                <w:numId w:val="14"/>
              </w:numPr>
              <w:suppressAutoHyphens w:val="0"/>
              <w:spacing w:line="240" w:lineRule="auto"/>
              <w:ind w:left="0" w:firstLine="415"/>
              <w:jc w:val="both"/>
              <w:rPr>
                <w:sz w:val="22"/>
                <w:szCs w:val="22"/>
              </w:rPr>
            </w:pPr>
            <w:r w:rsidRPr="005F2908">
              <w:rPr>
                <w:sz w:val="22"/>
                <w:szCs w:val="22"/>
              </w:rPr>
              <w:t>команда перехода на начало текущей книги;</w:t>
            </w:r>
          </w:p>
          <w:p w:rsidR="005F2908" w:rsidRPr="005F2908" w:rsidRDefault="005F2908" w:rsidP="00CF7BCF">
            <w:pPr>
              <w:pStyle w:val="Style7"/>
              <w:widowControl w:val="0"/>
              <w:numPr>
                <w:ilvl w:val="0"/>
                <w:numId w:val="14"/>
              </w:numPr>
              <w:suppressAutoHyphens w:val="0"/>
              <w:spacing w:line="240" w:lineRule="auto"/>
              <w:ind w:left="0" w:firstLine="415"/>
              <w:jc w:val="both"/>
              <w:rPr>
                <w:sz w:val="22"/>
                <w:szCs w:val="22"/>
              </w:rPr>
            </w:pPr>
            <w:r w:rsidRPr="005F2908">
              <w:rPr>
                <w:sz w:val="22"/>
                <w:szCs w:val="22"/>
              </w:rPr>
              <w:t xml:space="preserve">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w:t>
            </w:r>
            <w:r w:rsidRPr="005F2908">
              <w:rPr>
                <w:sz w:val="22"/>
                <w:szCs w:val="22"/>
              </w:rPr>
              <w:br/>
              <w:t>и общего времени звучания книги.</w:t>
            </w:r>
          </w:p>
          <w:p w:rsidR="005F2908" w:rsidRPr="005F2908" w:rsidRDefault="005F2908" w:rsidP="00CF7BCF">
            <w:pPr>
              <w:widowControl w:val="0"/>
              <w:spacing w:after="0" w:line="240" w:lineRule="auto"/>
              <w:jc w:val="both"/>
              <w:rPr>
                <w:rFonts w:ascii="Times New Roman" w:hAnsi="Times New Roman" w:cs="Times New Roman"/>
              </w:rPr>
            </w:pPr>
          </w:p>
          <w:p w:rsidR="005F2908" w:rsidRPr="009F139B" w:rsidRDefault="005F2908" w:rsidP="00CF7BCF">
            <w:pPr>
              <w:pStyle w:val="Style7"/>
              <w:widowControl w:val="0"/>
              <w:numPr>
                <w:ilvl w:val="0"/>
                <w:numId w:val="6"/>
              </w:numPr>
              <w:suppressAutoHyphens w:val="0"/>
              <w:spacing w:line="240" w:lineRule="auto"/>
              <w:ind w:firstLine="279"/>
              <w:jc w:val="both"/>
              <w:rPr>
                <w:sz w:val="22"/>
                <w:szCs w:val="22"/>
                <w:u w:val="single"/>
              </w:rPr>
            </w:pPr>
            <w:r w:rsidRPr="009F139B">
              <w:rPr>
                <w:bCs/>
                <w:sz w:val="22"/>
                <w:szCs w:val="22"/>
                <w:u w:val="single"/>
              </w:rPr>
              <w:t>«Говорящие» книги формата DAISY (2.0, 2.02, 3.0).</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При этом устройство выполня</w:t>
            </w:r>
            <w:r w:rsidR="009F139B">
              <w:rPr>
                <w:sz w:val="22"/>
                <w:szCs w:val="22"/>
              </w:rPr>
              <w:t>е</w:t>
            </w:r>
            <w:r w:rsidRPr="005F2908">
              <w:rPr>
                <w:sz w:val="22"/>
                <w:szCs w:val="22"/>
              </w:rPr>
              <w:t>т следующие функции:</w:t>
            </w:r>
          </w:p>
          <w:p w:rsidR="005F2908" w:rsidRPr="005F2908" w:rsidRDefault="005F2908" w:rsidP="00CF7BCF">
            <w:pPr>
              <w:pStyle w:val="Style7"/>
              <w:widowControl w:val="0"/>
              <w:numPr>
                <w:ilvl w:val="0"/>
                <w:numId w:val="7"/>
              </w:numPr>
              <w:suppressAutoHyphens w:val="0"/>
              <w:spacing w:line="240" w:lineRule="auto"/>
              <w:ind w:left="0" w:firstLine="415"/>
              <w:jc w:val="both"/>
              <w:rPr>
                <w:sz w:val="22"/>
                <w:szCs w:val="22"/>
              </w:rPr>
            </w:pPr>
            <w:r w:rsidRPr="005F2908">
              <w:rPr>
                <w:sz w:val="22"/>
                <w:szCs w:val="22"/>
              </w:rPr>
              <w:t xml:space="preserve">озвученная ускоренная перемотка в пределах всей книги в прямом и обратном направлениях </w:t>
            </w:r>
            <w:r w:rsidRPr="005F2908">
              <w:rPr>
                <w:sz w:val="22"/>
                <w:szCs w:val="22"/>
              </w:rPr>
              <w:br/>
              <w:t xml:space="preserve">(первые два изменения позиции воспроизведения равны 15 с, следующие два по 30 с, а остальные </w:t>
            </w:r>
            <w:r w:rsidRPr="005F2908">
              <w:rPr>
                <w:sz w:val="22"/>
                <w:szCs w:val="22"/>
              </w:rPr>
              <w:br/>
              <w:t>по одной минуте);</w:t>
            </w:r>
          </w:p>
          <w:p w:rsidR="005F2908" w:rsidRPr="005F2908" w:rsidRDefault="005F2908" w:rsidP="00CF7BCF">
            <w:pPr>
              <w:pStyle w:val="Style7"/>
              <w:widowControl w:val="0"/>
              <w:numPr>
                <w:ilvl w:val="0"/>
                <w:numId w:val="7"/>
              </w:numPr>
              <w:suppressAutoHyphens w:val="0"/>
              <w:spacing w:line="240" w:lineRule="auto"/>
              <w:ind w:left="0" w:firstLine="415"/>
              <w:jc w:val="both"/>
              <w:rPr>
                <w:sz w:val="22"/>
                <w:szCs w:val="22"/>
              </w:rPr>
            </w:pPr>
            <w:r w:rsidRPr="005F2908">
              <w:rPr>
                <w:sz w:val="22"/>
                <w:szCs w:val="22"/>
              </w:rPr>
              <w:t xml:space="preserve">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w:t>
            </w:r>
            <w:r w:rsidRPr="005F2908">
              <w:rPr>
                <w:sz w:val="22"/>
                <w:szCs w:val="22"/>
              </w:rPr>
              <w:br/>
              <w:t xml:space="preserve">не менее 50 для каждой книги (отдельный список </w:t>
            </w:r>
            <w:r w:rsidRPr="005F2908">
              <w:rPr>
                <w:sz w:val="22"/>
                <w:szCs w:val="22"/>
              </w:rPr>
              <w:br/>
              <w:t>для каждой книги);</w:t>
            </w:r>
          </w:p>
          <w:p w:rsidR="005F2908" w:rsidRPr="005F2908" w:rsidRDefault="005F2908" w:rsidP="00CF7BCF">
            <w:pPr>
              <w:pStyle w:val="Style7"/>
              <w:widowControl w:val="0"/>
              <w:numPr>
                <w:ilvl w:val="0"/>
                <w:numId w:val="7"/>
              </w:numPr>
              <w:suppressAutoHyphens w:val="0"/>
              <w:spacing w:line="240" w:lineRule="auto"/>
              <w:ind w:left="0" w:firstLine="415"/>
              <w:jc w:val="both"/>
              <w:rPr>
                <w:sz w:val="22"/>
                <w:szCs w:val="22"/>
              </w:rPr>
            </w:pPr>
            <w:r w:rsidRPr="005F2908">
              <w:rPr>
                <w:sz w:val="22"/>
                <w:szCs w:val="22"/>
              </w:rPr>
              <w:t xml:space="preserve">плавная или ступенчатая с количеством градаций </w:t>
            </w:r>
            <w:r w:rsidRPr="005F2908">
              <w:rPr>
                <w:sz w:val="22"/>
                <w:szCs w:val="22"/>
              </w:rPr>
              <w:br/>
              <w:t xml:space="preserve">не менее 16 регулировка скорости воспроизведения </w:t>
            </w:r>
            <w:r w:rsidRPr="005F2908">
              <w:rPr>
                <w:sz w:val="22"/>
                <w:szCs w:val="22"/>
              </w:rPr>
              <w:br/>
              <w:t>без изменения тембра голоса: в сторону уменьшения –</w:t>
            </w:r>
            <w:r w:rsidRPr="005F2908">
              <w:rPr>
                <w:sz w:val="22"/>
                <w:szCs w:val="22"/>
              </w:rPr>
              <w:br/>
              <w:t xml:space="preserve">не менее чем в 2 раза, и в сторону увеличения – </w:t>
            </w:r>
            <w:r w:rsidRPr="005F2908">
              <w:rPr>
                <w:sz w:val="22"/>
                <w:szCs w:val="22"/>
              </w:rPr>
              <w:br/>
              <w:t>не менее чем в 3 раза;</w:t>
            </w:r>
          </w:p>
          <w:p w:rsidR="005F2908" w:rsidRPr="005F2908" w:rsidRDefault="005F2908" w:rsidP="00CF7BCF">
            <w:pPr>
              <w:pStyle w:val="Style7"/>
              <w:widowControl w:val="0"/>
              <w:numPr>
                <w:ilvl w:val="0"/>
                <w:numId w:val="7"/>
              </w:numPr>
              <w:suppressAutoHyphens w:val="0"/>
              <w:spacing w:line="240" w:lineRule="auto"/>
              <w:ind w:left="0" w:firstLine="415"/>
              <w:jc w:val="both"/>
              <w:rPr>
                <w:sz w:val="22"/>
                <w:szCs w:val="22"/>
              </w:rPr>
            </w:pPr>
            <w:r w:rsidRPr="005F2908">
              <w:rPr>
                <w:sz w:val="22"/>
                <w:szCs w:val="22"/>
              </w:rPr>
              <w:t>команда перехода к нормальной скорости воспроизведения;</w:t>
            </w:r>
          </w:p>
          <w:p w:rsidR="005F2908" w:rsidRPr="005F2908" w:rsidRDefault="005F2908" w:rsidP="00CF7BCF">
            <w:pPr>
              <w:pStyle w:val="Style7"/>
              <w:widowControl w:val="0"/>
              <w:numPr>
                <w:ilvl w:val="0"/>
                <w:numId w:val="7"/>
              </w:numPr>
              <w:suppressAutoHyphens w:val="0"/>
              <w:spacing w:line="240" w:lineRule="auto"/>
              <w:ind w:left="0" w:firstLine="415"/>
              <w:jc w:val="both"/>
              <w:rPr>
                <w:sz w:val="22"/>
                <w:szCs w:val="22"/>
              </w:rPr>
            </w:pPr>
            <w:r w:rsidRPr="005F2908">
              <w:rPr>
                <w:sz w:val="22"/>
                <w:szCs w:val="22"/>
              </w:rPr>
              <w:t>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w:t>
            </w:r>
          </w:p>
          <w:p w:rsidR="005F2908" w:rsidRPr="005F2908" w:rsidRDefault="005F2908" w:rsidP="00CF7BCF">
            <w:pPr>
              <w:pStyle w:val="Style7"/>
              <w:widowControl w:val="0"/>
              <w:numPr>
                <w:ilvl w:val="0"/>
                <w:numId w:val="7"/>
              </w:numPr>
              <w:suppressAutoHyphens w:val="0"/>
              <w:spacing w:line="240" w:lineRule="auto"/>
              <w:ind w:left="0" w:firstLine="415"/>
              <w:jc w:val="both"/>
              <w:rPr>
                <w:sz w:val="22"/>
                <w:szCs w:val="22"/>
              </w:rPr>
            </w:pPr>
            <w:r w:rsidRPr="005F2908">
              <w:rPr>
                <w:sz w:val="22"/>
                <w:szCs w:val="22"/>
              </w:rPr>
              <w:t>команда перехода на начало текущей книги;</w:t>
            </w:r>
          </w:p>
          <w:p w:rsidR="005F2908" w:rsidRPr="005F2908" w:rsidRDefault="005F2908" w:rsidP="00CF7BCF">
            <w:pPr>
              <w:pStyle w:val="Style7"/>
              <w:widowControl w:val="0"/>
              <w:numPr>
                <w:ilvl w:val="0"/>
                <w:numId w:val="7"/>
              </w:numPr>
              <w:suppressAutoHyphens w:val="0"/>
              <w:spacing w:line="240" w:lineRule="auto"/>
              <w:ind w:left="0" w:firstLine="415"/>
              <w:jc w:val="both"/>
              <w:rPr>
                <w:sz w:val="22"/>
                <w:szCs w:val="22"/>
              </w:rPr>
            </w:pPr>
            <w:r w:rsidRPr="005F2908">
              <w:rPr>
                <w:sz w:val="22"/>
                <w:szCs w:val="22"/>
              </w:rPr>
              <w:t>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w:t>
            </w:r>
          </w:p>
          <w:p w:rsidR="005F2908" w:rsidRPr="005F2908" w:rsidRDefault="005F2908" w:rsidP="00CF7BCF">
            <w:pPr>
              <w:pStyle w:val="Style7"/>
              <w:widowControl w:val="0"/>
              <w:suppressAutoHyphens w:val="0"/>
              <w:spacing w:line="240" w:lineRule="auto"/>
              <w:ind w:hanging="11"/>
              <w:jc w:val="both"/>
              <w:rPr>
                <w:sz w:val="22"/>
                <w:szCs w:val="22"/>
              </w:rPr>
            </w:pPr>
          </w:p>
          <w:p w:rsidR="005F2908" w:rsidRPr="005F2908" w:rsidRDefault="005F2908" w:rsidP="00CF7BCF">
            <w:pPr>
              <w:pStyle w:val="Style7"/>
              <w:widowControl w:val="0"/>
              <w:numPr>
                <w:ilvl w:val="0"/>
                <w:numId w:val="6"/>
              </w:numPr>
              <w:suppressAutoHyphens w:val="0"/>
              <w:spacing w:line="240" w:lineRule="auto"/>
              <w:ind w:firstLine="279"/>
              <w:jc w:val="both"/>
              <w:rPr>
                <w:bCs/>
                <w:sz w:val="22"/>
                <w:szCs w:val="22"/>
                <w:u w:val="single"/>
              </w:rPr>
            </w:pPr>
            <w:r w:rsidRPr="005F2908">
              <w:rPr>
                <w:bCs/>
                <w:sz w:val="22"/>
                <w:szCs w:val="22"/>
                <w:u w:val="single"/>
              </w:rPr>
              <w:t>Аудиофайлы формата МРЗ (.</w:t>
            </w:r>
            <w:proofErr w:type="spellStart"/>
            <w:r w:rsidRPr="005F2908">
              <w:rPr>
                <w:bCs/>
                <w:sz w:val="22"/>
                <w:szCs w:val="22"/>
                <w:u w:val="single"/>
                <w:lang w:val="en-US"/>
              </w:rPr>
              <w:t>mp</w:t>
            </w:r>
            <w:proofErr w:type="spellEnd"/>
            <w:r w:rsidRPr="005F2908">
              <w:rPr>
                <w:bCs/>
                <w:sz w:val="22"/>
                <w:szCs w:val="22"/>
                <w:u w:val="single"/>
              </w:rPr>
              <w:t xml:space="preserve">3), </w:t>
            </w:r>
            <w:proofErr w:type="spellStart"/>
            <w:r w:rsidRPr="005F2908">
              <w:rPr>
                <w:bCs/>
                <w:sz w:val="22"/>
                <w:szCs w:val="22"/>
                <w:u w:val="single"/>
              </w:rPr>
              <w:t>Vorbis</w:t>
            </w:r>
            <w:proofErr w:type="spellEnd"/>
            <w:r w:rsidRPr="005F2908">
              <w:rPr>
                <w:bCs/>
                <w:sz w:val="22"/>
                <w:szCs w:val="22"/>
                <w:u w:val="single"/>
              </w:rPr>
              <w:t xml:space="preserve"> (.</w:t>
            </w:r>
            <w:proofErr w:type="spellStart"/>
            <w:r w:rsidRPr="005F2908">
              <w:rPr>
                <w:bCs/>
                <w:sz w:val="22"/>
                <w:szCs w:val="22"/>
                <w:u w:val="single"/>
                <w:lang w:val="en-US"/>
              </w:rPr>
              <w:t>ogg</w:t>
            </w:r>
            <w:proofErr w:type="spellEnd"/>
            <w:r w:rsidRPr="005F2908">
              <w:rPr>
                <w:bCs/>
                <w:sz w:val="22"/>
                <w:szCs w:val="22"/>
                <w:u w:val="single"/>
              </w:rPr>
              <w:t xml:space="preserve">), </w:t>
            </w:r>
            <w:r w:rsidRPr="005F2908">
              <w:rPr>
                <w:bCs/>
                <w:sz w:val="22"/>
                <w:szCs w:val="22"/>
                <w:u w:val="single"/>
              </w:rPr>
              <w:br/>
              <w:t xml:space="preserve">FLAC </w:t>
            </w:r>
            <w:proofErr w:type="gramStart"/>
            <w:r w:rsidRPr="005F2908">
              <w:rPr>
                <w:bCs/>
                <w:sz w:val="22"/>
                <w:szCs w:val="22"/>
                <w:u w:val="single"/>
              </w:rPr>
              <w:t>(.</w:t>
            </w:r>
            <w:proofErr w:type="spellStart"/>
            <w:r w:rsidRPr="005F2908">
              <w:rPr>
                <w:bCs/>
                <w:sz w:val="22"/>
                <w:szCs w:val="22"/>
                <w:u w:val="single"/>
                <w:lang w:val="en-US"/>
              </w:rPr>
              <w:t>flac</w:t>
            </w:r>
            <w:proofErr w:type="spellEnd"/>
            <w:proofErr w:type="gramEnd"/>
            <w:r w:rsidRPr="005F2908">
              <w:rPr>
                <w:bCs/>
                <w:sz w:val="22"/>
                <w:szCs w:val="22"/>
                <w:u w:val="single"/>
              </w:rPr>
              <w:t>), WAVE (.</w:t>
            </w:r>
            <w:r w:rsidRPr="005F2908">
              <w:rPr>
                <w:bCs/>
                <w:sz w:val="22"/>
                <w:szCs w:val="22"/>
                <w:u w:val="single"/>
                <w:lang w:val="en-US"/>
              </w:rPr>
              <w:t>wav</w:t>
            </w:r>
            <w:r w:rsidRPr="005F2908">
              <w:rPr>
                <w:bCs/>
                <w:sz w:val="22"/>
                <w:szCs w:val="22"/>
                <w:u w:val="single"/>
              </w:rPr>
              <w:t>), AAC (.</w:t>
            </w:r>
            <w:proofErr w:type="spellStart"/>
            <w:r w:rsidRPr="005F2908">
              <w:rPr>
                <w:bCs/>
                <w:sz w:val="22"/>
                <w:szCs w:val="22"/>
                <w:u w:val="single"/>
                <w:lang w:val="en-US"/>
              </w:rPr>
              <w:t>aac</w:t>
            </w:r>
            <w:proofErr w:type="spellEnd"/>
            <w:r w:rsidRPr="005F2908">
              <w:rPr>
                <w:bCs/>
                <w:sz w:val="22"/>
                <w:szCs w:val="22"/>
                <w:u w:val="single"/>
              </w:rPr>
              <w:t>, .</w:t>
            </w:r>
            <w:r w:rsidRPr="005F2908">
              <w:rPr>
                <w:bCs/>
                <w:sz w:val="22"/>
                <w:szCs w:val="22"/>
                <w:u w:val="single"/>
                <w:lang w:val="en-US"/>
              </w:rPr>
              <w:t>m</w:t>
            </w:r>
            <w:r w:rsidRPr="005F2908">
              <w:rPr>
                <w:bCs/>
                <w:sz w:val="22"/>
                <w:szCs w:val="22"/>
                <w:u w:val="single"/>
              </w:rPr>
              <w:t>4</w:t>
            </w:r>
            <w:r w:rsidRPr="005F2908">
              <w:rPr>
                <w:bCs/>
                <w:sz w:val="22"/>
                <w:szCs w:val="22"/>
                <w:u w:val="single"/>
                <w:lang w:val="en-US"/>
              </w:rPr>
              <w:t>a</w:t>
            </w:r>
            <w:r w:rsidRPr="005F2908">
              <w:rPr>
                <w:bCs/>
                <w:sz w:val="22"/>
                <w:szCs w:val="22"/>
                <w:u w:val="single"/>
              </w:rPr>
              <w:t>, .</w:t>
            </w:r>
            <w:proofErr w:type="spellStart"/>
            <w:r w:rsidRPr="005F2908">
              <w:rPr>
                <w:bCs/>
                <w:sz w:val="22"/>
                <w:szCs w:val="22"/>
                <w:u w:val="single"/>
                <w:lang w:val="en-US"/>
              </w:rPr>
              <w:t>mp</w:t>
            </w:r>
            <w:proofErr w:type="spellEnd"/>
            <w:r w:rsidRPr="005F2908">
              <w:rPr>
                <w:bCs/>
                <w:sz w:val="22"/>
                <w:szCs w:val="22"/>
                <w:u w:val="single"/>
              </w:rPr>
              <w:t>4).</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При этом устройство выполня</w:t>
            </w:r>
            <w:r w:rsidR="0078373C">
              <w:rPr>
                <w:sz w:val="22"/>
                <w:szCs w:val="22"/>
              </w:rPr>
              <w:t>е</w:t>
            </w:r>
            <w:r w:rsidRPr="005F2908">
              <w:rPr>
                <w:sz w:val="22"/>
                <w:szCs w:val="22"/>
              </w:rPr>
              <w:t>т следующие функции:</w:t>
            </w:r>
          </w:p>
          <w:p w:rsidR="005F2908" w:rsidRPr="005F2908" w:rsidRDefault="005F2908" w:rsidP="00CF7BCF">
            <w:pPr>
              <w:pStyle w:val="Style7"/>
              <w:widowControl w:val="0"/>
              <w:numPr>
                <w:ilvl w:val="0"/>
                <w:numId w:val="8"/>
              </w:numPr>
              <w:suppressAutoHyphens w:val="0"/>
              <w:spacing w:line="240" w:lineRule="auto"/>
              <w:ind w:left="0" w:firstLine="426"/>
              <w:jc w:val="both"/>
              <w:rPr>
                <w:sz w:val="22"/>
                <w:szCs w:val="22"/>
              </w:rPr>
            </w:pPr>
            <w:r w:rsidRPr="005F2908">
              <w:rPr>
                <w:sz w:val="22"/>
                <w:szCs w:val="22"/>
              </w:rPr>
              <w:t xml:space="preserve">озвученная ускоренная перемотка в пределах папки </w:t>
            </w:r>
            <w:r w:rsidRPr="005F2908">
              <w:rPr>
                <w:sz w:val="22"/>
                <w:szCs w:val="22"/>
              </w:rPr>
              <w:br/>
              <w:t>в прямом и обратном направлениях (все изменения позиции воспроизведения в пределах от 15 до 30 с);</w:t>
            </w:r>
          </w:p>
          <w:p w:rsidR="005F2908" w:rsidRPr="005F2908" w:rsidRDefault="005F2908" w:rsidP="00CF7BCF">
            <w:pPr>
              <w:pStyle w:val="Style7"/>
              <w:widowControl w:val="0"/>
              <w:numPr>
                <w:ilvl w:val="0"/>
                <w:numId w:val="8"/>
              </w:numPr>
              <w:suppressAutoHyphens w:val="0"/>
              <w:spacing w:line="240" w:lineRule="auto"/>
              <w:ind w:left="0" w:firstLine="415"/>
              <w:jc w:val="both"/>
              <w:rPr>
                <w:sz w:val="22"/>
                <w:szCs w:val="22"/>
              </w:rPr>
            </w:pPr>
            <w:r w:rsidRPr="005F2908">
              <w:rPr>
                <w:sz w:val="22"/>
                <w:szCs w:val="22"/>
              </w:rPr>
              <w:t xml:space="preserve">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в количестве – </w:t>
            </w:r>
            <w:r w:rsidRPr="005F2908">
              <w:rPr>
                <w:sz w:val="22"/>
                <w:szCs w:val="22"/>
              </w:rPr>
              <w:br/>
              <w:t xml:space="preserve">не менее 50 для каждой папки (отдельный список </w:t>
            </w:r>
            <w:r w:rsidRPr="005F2908">
              <w:rPr>
                <w:sz w:val="22"/>
                <w:szCs w:val="22"/>
              </w:rPr>
              <w:br/>
              <w:t>для каждой папки);</w:t>
            </w:r>
          </w:p>
          <w:p w:rsidR="005F2908" w:rsidRPr="005F2908" w:rsidRDefault="005F2908" w:rsidP="00CF7BCF">
            <w:pPr>
              <w:pStyle w:val="Style7"/>
              <w:widowControl w:val="0"/>
              <w:numPr>
                <w:ilvl w:val="0"/>
                <w:numId w:val="8"/>
              </w:numPr>
              <w:suppressAutoHyphens w:val="0"/>
              <w:spacing w:line="240" w:lineRule="auto"/>
              <w:ind w:left="0" w:firstLine="415"/>
              <w:jc w:val="both"/>
              <w:rPr>
                <w:sz w:val="22"/>
                <w:szCs w:val="22"/>
              </w:rPr>
            </w:pPr>
            <w:r w:rsidRPr="005F2908">
              <w:rPr>
                <w:sz w:val="22"/>
                <w:szCs w:val="22"/>
              </w:rPr>
              <w:t xml:space="preserve">плавная или ступенчатая с количеством градаций </w:t>
            </w:r>
            <w:r w:rsidRPr="005F2908">
              <w:rPr>
                <w:sz w:val="22"/>
                <w:szCs w:val="22"/>
              </w:rPr>
              <w:br/>
              <w:t xml:space="preserve">не менее 16 регулировка скорости воспроизведения </w:t>
            </w:r>
            <w:r w:rsidRPr="005F2908">
              <w:rPr>
                <w:sz w:val="22"/>
                <w:szCs w:val="22"/>
              </w:rPr>
              <w:br/>
              <w:t xml:space="preserve">без изменения тембра голоса: в сторону уменьшения – </w:t>
            </w:r>
            <w:r w:rsidRPr="005F2908">
              <w:rPr>
                <w:sz w:val="22"/>
                <w:szCs w:val="22"/>
              </w:rPr>
              <w:br/>
              <w:t xml:space="preserve">не менее чем в 2 раза, и в сторону увеличения – </w:t>
            </w:r>
            <w:r w:rsidRPr="005F2908">
              <w:rPr>
                <w:sz w:val="22"/>
                <w:szCs w:val="22"/>
              </w:rPr>
              <w:br/>
              <w:t>не менее чем в 3 раза;</w:t>
            </w:r>
          </w:p>
          <w:p w:rsidR="005F2908" w:rsidRPr="005F2908" w:rsidRDefault="005F2908" w:rsidP="00CF7BCF">
            <w:pPr>
              <w:pStyle w:val="Style7"/>
              <w:widowControl w:val="0"/>
              <w:numPr>
                <w:ilvl w:val="0"/>
                <w:numId w:val="8"/>
              </w:numPr>
              <w:suppressAutoHyphens w:val="0"/>
              <w:spacing w:line="240" w:lineRule="auto"/>
              <w:ind w:left="0" w:firstLine="426"/>
              <w:jc w:val="both"/>
              <w:rPr>
                <w:sz w:val="22"/>
                <w:szCs w:val="22"/>
              </w:rPr>
            </w:pPr>
            <w:r w:rsidRPr="005F2908">
              <w:rPr>
                <w:sz w:val="22"/>
                <w:szCs w:val="22"/>
              </w:rPr>
              <w:t>команда перехода к нормальной скорости воспроизведения;</w:t>
            </w:r>
          </w:p>
          <w:p w:rsidR="005F2908" w:rsidRPr="005F2908" w:rsidRDefault="005F2908" w:rsidP="00CF7BCF">
            <w:pPr>
              <w:pStyle w:val="Style7"/>
              <w:widowControl w:val="0"/>
              <w:numPr>
                <w:ilvl w:val="0"/>
                <w:numId w:val="8"/>
              </w:numPr>
              <w:suppressAutoHyphens w:val="0"/>
              <w:spacing w:line="240" w:lineRule="auto"/>
              <w:ind w:left="-11" w:firstLine="437"/>
              <w:jc w:val="both"/>
              <w:rPr>
                <w:sz w:val="22"/>
                <w:szCs w:val="22"/>
              </w:rPr>
            </w:pPr>
            <w:r w:rsidRPr="005F2908">
              <w:rPr>
                <w:sz w:val="22"/>
                <w:szCs w:val="22"/>
              </w:rPr>
              <w:t>озвученная речевая навигация в прямом и обратном направлениях по папкам, файлам, закладкам;</w:t>
            </w:r>
          </w:p>
          <w:p w:rsidR="005F2908" w:rsidRPr="005F2908" w:rsidRDefault="005F2908" w:rsidP="00CF7BCF">
            <w:pPr>
              <w:pStyle w:val="Style7"/>
              <w:widowControl w:val="0"/>
              <w:numPr>
                <w:ilvl w:val="0"/>
                <w:numId w:val="8"/>
              </w:numPr>
              <w:suppressAutoHyphens w:val="0"/>
              <w:spacing w:line="240" w:lineRule="auto"/>
              <w:ind w:left="415" w:firstLine="11"/>
              <w:jc w:val="both"/>
              <w:rPr>
                <w:sz w:val="22"/>
                <w:szCs w:val="22"/>
              </w:rPr>
            </w:pPr>
            <w:r w:rsidRPr="005F2908">
              <w:rPr>
                <w:sz w:val="22"/>
                <w:szCs w:val="22"/>
              </w:rPr>
              <w:t>команда перехода на начало текущего файла;</w:t>
            </w:r>
          </w:p>
          <w:p w:rsidR="005F2908" w:rsidRPr="005F2908" w:rsidRDefault="005F2908" w:rsidP="00CF7BCF">
            <w:pPr>
              <w:pStyle w:val="Style7"/>
              <w:widowControl w:val="0"/>
              <w:numPr>
                <w:ilvl w:val="0"/>
                <w:numId w:val="8"/>
              </w:numPr>
              <w:suppressAutoHyphens w:val="0"/>
              <w:spacing w:line="240" w:lineRule="auto"/>
              <w:ind w:left="0" w:firstLine="426"/>
              <w:jc w:val="both"/>
              <w:rPr>
                <w:sz w:val="22"/>
                <w:szCs w:val="22"/>
              </w:rPr>
            </w:pPr>
            <w:r w:rsidRPr="005F2908">
              <w:rPr>
                <w:sz w:val="22"/>
                <w:szCs w:val="22"/>
              </w:rPr>
              <w:t>команда перехода на начало первого файла в текущей папке;</w:t>
            </w:r>
          </w:p>
          <w:p w:rsidR="005F2908" w:rsidRPr="005F2908" w:rsidRDefault="005F2908" w:rsidP="00CF7BCF">
            <w:pPr>
              <w:pStyle w:val="Style7"/>
              <w:widowControl w:val="0"/>
              <w:numPr>
                <w:ilvl w:val="0"/>
                <w:numId w:val="8"/>
              </w:numPr>
              <w:suppressAutoHyphens w:val="0"/>
              <w:spacing w:line="240" w:lineRule="auto"/>
              <w:ind w:left="-11" w:firstLine="426"/>
              <w:jc w:val="both"/>
              <w:rPr>
                <w:sz w:val="22"/>
                <w:szCs w:val="22"/>
              </w:rPr>
            </w:pPr>
            <w:r w:rsidRPr="005F2908">
              <w:rPr>
                <w:sz w:val="22"/>
                <w:szCs w:val="22"/>
              </w:rPr>
              <w:t>озвучивание встроенным синтезатором речи текущего места воспроизведения: имени файла.</w:t>
            </w:r>
          </w:p>
          <w:p w:rsidR="005F2908" w:rsidRPr="005F2908" w:rsidRDefault="005F2908" w:rsidP="00CF7BCF">
            <w:pPr>
              <w:pStyle w:val="Style7"/>
              <w:widowControl w:val="0"/>
              <w:suppressAutoHyphens w:val="0"/>
              <w:spacing w:line="240" w:lineRule="auto"/>
              <w:ind w:firstLine="279"/>
              <w:jc w:val="both"/>
              <w:rPr>
                <w:sz w:val="22"/>
                <w:szCs w:val="22"/>
              </w:rPr>
            </w:pPr>
          </w:p>
          <w:p w:rsidR="005F2908" w:rsidRPr="005F2908" w:rsidRDefault="005F2908" w:rsidP="00CF7BCF">
            <w:pPr>
              <w:pStyle w:val="Style7"/>
              <w:widowControl w:val="0"/>
              <w:numPr>
                <w:ilvl w:val="0"/>
                <w:numId w:val="6"/>
              </w:numPr>
              <w:suppressAutoHyphens w:val="0"/>
              <w:spacing w:line="240" w:lineRule="auto"/>
              <w:ind w:firstLine="279"/>
              <w:jc w:val="both"/>
              <w:rPr>
                <w:sz w:val="22"/>
                <w:szCs w:val="22"/>
                <w:u w:val="single"/>
              </w:rPr>
            </w:pPr>
            <w:r w:rsidRPr="005F2908">
              <w:rPr>
                <w:bCs/>
                <w:sz w:val="22"/>
                <w:szCs w:val="22"/>
                <w:u w:val="single"/>
              </w:rPr>
              <w:t>Электронные текстовые файлы формата TXT (.</w:t>
            </w:r>
            <w:r w:rsidRPr="005F2908">
              <w:rPr>
                <w:bCs/>
                <w:sz w:val="22"/>
                <w:szCs w:val="22"/>
                <w:u w:val="single"/>
                <w:lang w:val="en-US"/>
              </w:rPr>
              <w:t>txt</w:t>
            </w:r>
            <w:r w:rsidRPr="005F2908">
              <w:rPr>
                <w:bCs/>
                <w:sz w:val="22"/>
                <w:szCs w:val="22"/>
                <w:u w:val="single"/>
              </w:rPr>
              <w:t xml:space="preserve"> </w:t>
            </w:r>
            <w:r w:rsidRPr="005F2908">
              <w:rPr>
                <w:bCs/>
                <w:sz w:val="22"/>
                <w:szCs w:val="22"/>
                <w:u w:val="single"/>
              </w:rPr>
              <w:br/>
              <w:t xml:space="preserve">в кодировках </w:t>
            </w:r>
            <w:r w:rsidRPr="005F2908">
              <w:rPr>
                <w:bCs/>
                <w:sz w:val="22"/>
                <w:szCs w:val="22"/>
                <w:u w:val="single"/>
                <w:lang w:val="en-US"/>
              </w:rPr>
              <w:t>Windows</w:t>
            </w:r>
            <w:r w:rsidRPr="005F2908">
              <w:rPr>
                <w:bCs/>
                <w:sz w:val="22"/>
                <w:szCs w:val="22"/>
                <w:u w:val="single"/>
              </w:rPr>
              <w:t xml:space="preserve">-1251, UTF-8, </w:t>
            </w:r>
            <w:r w:rsidRPr="005F2908">
              <w:rPr>
                <w:bCs/>
                <w:sz w:val="22"/>
                <w:szCs w:val="22"/>
                <w:u w:val="single"/>
                <w:lang w:val="en-US"/>
              </w:rPr>
              <w:t>UTF</w:t>
            </w:r>
            <w:r w:rsidRPr="005F2908">
              <w:rPr>
                <w:bCs/>
                <w:sz w:val="22"/>
                <w:szCs w:val="22"/>
                <w:u w:val="single"/>
              </w:rPr>
              <w:t>-16</w:t>
            </w:r>
            <w:r w:rsidRPr="005F2908">
              <w:rPr>
                <w:bCs/>
                <w:sz w:val="22"/>
                <w:szCs w:val="22"/>
                <w:u w:val="single"/>
                <w:lang w:val="en-US"/>
              </w:rPr>
              <w:t>BE</w:t>
            </w:r>
            <w:r w:rsidRPr="005F2908">
              <w:rPr>
                <w:bCs/>
                <w:sz w:val="22"/>
                <w:szCs w:val="22"/>
                <w:u w:val="single"/>
              </w:rPr>
              <w:t xml:space="preserve">, </w:t>
            </w:r>
            <w:r w:rsidRPr="005F2908">
              <w:rPr>
                <w:bCs/>
                <w:sz w:val="22"/>
                <w:szCs w:val="22"/>
                <w:u w:val="single"/>
                <w:lang w:val="en-US"/>
              </w:rPr>
              <w:t>UTF</w:t>
            </w:r>
            <w:r w:rsidRPr="005F2908">
              <w:rPr>
                <w:bCs/>
                <w:sz w:val="22"/>
                <w:szCs w:val="22"/>
                <w:u w:val="single"/>
              </w:rPr>
              <w:t>-16</w:t>
            </w:r>
            <w:r w:rsidRPr="005F2908">
              <w:rPr>
                <w:bCs/>
                <w:sz w:val="22"/>
                <w:szCs w:val="22"/>
                <w:u w:val="single"/>
                <w:lang w:val="en-US"/>
              </w:rPr>
              <w:t>LE</w:t>
            </w:r>
            <w:r w:rsidRPr="005F2908">
              <w:rPr>
                <w:bCs/>
                <w:sz w:val="22"/>
                <w:szCs w:val="22"/>
                <w:u w:val="single"/>
              </w:rPr>
              <w:t xml:space="preserve">, </w:t>
            </w:r>
            <w:r w:rsidRPr="005F2908">
              <w:rPr>
                <w:bCs/>
                <w:sz w:val="22"/>
                <w:szCs w:val="22"/>
                <w:u w:val="single"/>
                <w:lang w:val="en-US"/>
              </w:rPr>
              <w:t>KOI</w:t>
            </w:r>
            <w:r w:rsidRPr="005F2908">
              <w:rPr>
                <w:bCs/>
                <w:sz w:val="22"/>
                <w:szCs w:val="22"/>
                <w:u w:val="single"/>
              </w:rPr>
              <w:t>8-</w:t>
            </w:r>
            <w:r w:rsidRPr="005F2908">
              <w:rPr>
                <w:bCs/>
                <w:sz w:val="22"/>
                <w:szCs w:val="22"/>
                <w:u w:val="single"/>
                <w:lang w:val="en-US"/>
              </w:rPr>
              <w:t>R</w:t>
            </w:r>
            <w:r w:rsidRPr="005F2908">
              <w:rPr>
                <w:bCs/>
                <w:sz w:val="22"/>
                <w:szCs w:val="22"/>
                <w:u w:val="single"/>
              </w:rPr>
              <w:t xml:space="preserve">, </w:t>
            </w:r>
            <w:proofErr w:type="spellStart"/>
            <w:r w:rsidRPr="005F2908">
              <w:rPr>
                <w:bCs/>
                <w:sz w:val="22"/>
                <w:szCs w:val="22"/>
                <w:u w:val="single"/>
                <w:lang w:val="en-US"/>
              </w:rPr>
              <w:t>MacCyrillic</w:t>
            </w:r>
            <w:proofErr w:type="spellEnd"/>
            <w:r w:rsidRPr="005F2908">
              <w:rPr>
                <w:bCs/>
                <w:sz w:val="22"/>
                <w:szCs w:val="22"/>
                <w:u w:val="single"/>
              </w:rPr>
              <w:t xml:space="preserve">, </w:t>
            </w:r>
            <w:r w:rsidRPr="005F2908">
              <w:rPr>
                <w:bCs/>
                <w:sz w:val="22"/>
                <w:szCs w:val="22"/>
                <w:u w:val="single"/>
                <w:lang w:val="en-US"/>
              </w:rPr>
              <w:t>ISO</w:t>
            </w:r>
            <w:r w:rsidRPr="005F2908">
              <w:rPr>
                <w:bCs/>
                <w:sz w:val="22"/>
                <w:szCs w:val="22"/>
                <w:u w:val="single"/>
              </w:rPr>
              <w:t xml:space="preserve"> 8859-5, </w:t>
            </w:r>
            <w:r w:rsidRPr="005F2908">
              <w:rPr>
                <w:bCs/>
                <w:sz w:val="22"/>
                <w:szCs w:val="22"/>
                <w:u w:val="single"/>
                <w:lang w:val="en-US"/>
              </w:rPr>
              <w:t>CP</w:t>
            </w:r>
            <w:r w:rsidRPr="005F2908">
              <w:rPr>
                <w:bCs/>
                <w:sz w:val="22"/>
                <w:szCs w:val="22"/>
                <w:u w:val="single"/>
              </w:rPr>
              <w:t xml:space="preserve">866), </w:t>
            </w:r>
            <w:r w:rsidRPr="005F2908">
              <w:rPr>
                <w:bCs/>
                <w:sz w:val="22"/>
                <w:szCs w:val="22"/>
                <w:u w:val="single"/>
                <w:lang w:val="en-US"/>
              </w:rPr>
              <w:t>RTF</w:t>
            </w:r>
            <w:r w:rsidRPr="005F2908">
              <w:rPr>
                <w:bCs/>
                <w:sz w:val="22"/>
                <w:szCs w:val="22"/>
                <w:u w:val="single"/>
              </w:rPr>
              <w:t xml:space="preserve"> (.</w:t>
            </w:r>
            <w:r w:rsidRPr="005F2908">
              <w:rPr>
                <w:bCs/>
                <w:sz w:val="22"/>
                <w:szCs w:val="22"/>
                <w:u w:val="single"/>
                <w:lang w:val="en-US"/>
              </w:rPr>
              <w:t>rtf</w:t>
            </w:r>
            <w:r w:rsidRPr="005F2908">
              <w:rPr>
                <w:bCs/>
                <w:sz w:val="22"/>
                <w:szCs w:val="22"/>
                <w:u w:val="single"/>
              </w:rPr>
              <w:t xml:space="preserve">), </w:t>
            </w:r>
            <w:proofErr w:type="spellStart"/>
            <w:r w:rsidRPr="005F2908">
              <w:rPr>
                <w:bCs/>
                <w:sz w:val="22"/>
                <w:szCs w:val="22"/>
                <w:u w:val="single"/>
              </w:rPr>
              <w:t>Microsoft</w:t>
            </w:r>
            <w:proofErr w:type="spellEnd"/>
            <w:r w:rsidRPr="005F2908">
              <w:rPr>
                <w:bCs/>
                <w:sz w:val="22"/>
                <w:szCs w:val="22"/>
                <w:u w:val="single"/>
              </w:rPr>
              <w:t xml:space="preserve"> </w:t>
            </w:r>
            <w:proofErr w:type="spellStart"/>
            <w:r w:rsidRPr="005F2908">
              <w:rPr>
                <w:bCs/>
                <w:sz w:val="22"/>
                <w:szCs w:val="22"/>
                <w:u w:val="single"/>
              </w:rPr>
              <w:t>Word</w:t>
            </w:r>
            <w:proofErr w:type="spellEnd"/>
            <w:r w:rsidRPr="005F2908">
              <w:rPr>
                <w:bCs/>
                <w:sz w:val="22"/>
                <w:szCs w:val="22"/>
                <w:u w:val="single"/>
              </w:rPr>
              <w:t xml:space="preserve"> (.</w:t>
            </w:r>
            <w:r w:rsidRPr="005F2908">
              <w:rPr>
                <w:bCs/>
                <w:sz w:val="22"/>
                <w:szCs w:val="22"/>
                <w:u w:val="single"/>
                <w:lang w:val="en-US"/>
              </w:rPr>
              <w:t>doc</w:t>
            </w:r>
            <w:r w:rsidRPr="005F2908">
              <w:rPr>
                <w:bCs/>
                <w:sz w:val="22"/>
                <w:szCs w:val="22"/>
                <w:u w:val="single"/>
              </w:rPr>
              <w:t>, .</w:t>
            </w:r>
            <w:proofErr w:type="spellStart"/>
            <w:r w:rsidRPr="005F2908">
              <w:rPr>
                <w:bCs/>
                <w:sz w:val="22"/>
                <w:szCs w:val="22"/>
                <w:u w:val="single"/>
                <w:lang w:val="en-US"/>
              </w:rPr>
              <w:t>docx</w:t>
            </w:r>
            <w:proofErr w:type="spellEnd"/>
            <w:r w:rsidRPr="005F2908">
              <w:rPr>
                <w:bCs/>
                <w:sz w:val="22"/>
                <w:szCs w:val="22"/>
                <w:u w:val="single"/>
              </w:rPr>
              <w:t xml:space="preserve">), </w:t>
            </w:r>
            <w:r w:rsidRPr="005F2908">
              <w:rPr>
                <w:bCs/>
                <w:sz w:val="22"/>
                <w:szCs w:val="22"/>
                <w:u w:val="single"/>
                <w:lang w:val="en-US"/>
              </w:rPr>
              <w:t>ODF</w:t>
            </w:r>
            <w:r w:rsidRPr="005F2908">
              <w:rPr>
                <w:bCs/>
                <w:sz w:val="22"/>
                <w:szCs w:val="22"/>
                <w:u w:val="single"/>
              </w:rPr>
              <w:t xml:space="preserve"> </w:t>
            </w:r>
            <w:proofErr w:type="gramStart"/>
            <w:r w:rsidRPr="005F2908">
              <w:rPr>
                <w:bCs/>
                <w:sz w:val="22"/>
                <w:szCs w:val="22"/>
                <w:u w:val="single"/>
              </w:rPr>
              <w:t>(.</w:t>
            </w:r>
            <w:proofErr w:type="spellStart"/>
            <w:r w:rsidRPr="005F2908">
              <w:rPr>
                <w:bCs/>
                <w:sz w:val="22"/>
                <w:szCs w:val="22"/>
                <w:u w:val="single"/>
                <w:lang w:val="en-US"/>
              </w:rPr>
              <w:t>odt</w:t>
            </w:r>
            <w:proofErr w:type="spellEnd"/>
            <w:proofErr w:type="gramEnd"/>
            <w:r w:rsidRPr="005F2908">
              <w:rPr>
                <w:bCs/>
                <w:sz w:val="22"/>
                <w:szCs w:val="22"/>
                <w:u w:val="single"/>
              </w:rPr>
              <w:t>), HTML (.</w:t>
            </w:r>
            <w:proofErr w:type="spellStart"/>
            <w:r w:rsidRPr="005F2908">
              <w:rPr>
                <w:bCs/>
                <w:sz w:val="22"/>
                <w:szCs w:val="22"/>
                <w:u w:val="single"/>
                <w:lang w:val="en-US"/>
              </w:rPr>
              <w:t>htm</w:t>
            </w:r>
            <w:proofErr w:type="spellEnd"/>
            <w:r w:rsidRPr="005F2908">
              <w:rPr>
                <w:bCs/>
                <w:sz w:val="22"/>
                <w:szCs w:val="22"/>
                <w:u w:val="single"/>
              </w:rPr>
              <w:t>, .</w:t>
            </w:r>
            <w:r w:rsidRPr="005F2908">
              <w:rPr>
                <w:bCs/>
                <w:sz w:val="22"/>
                <w:szCs w:val="22"/>
                <w:u w:val="single"/>
                <w:lang w:val="en-US"/>
              </w:rPr>
              <w:t>html</w:t>
            </w:r>
            <w:r w:rsidRPr="005F2908">
              <w:rPr>
                <w:bCs/>
                <w:sz w:val="22"/>
                <w:szCs w:val="22"/>
                <w:u w:val="single"/>
              </w:rPr>
              <w:t xml:space="preserve">), </w:t>
            </w:r>
            <w:r w:rsidRPr="005F2908">
              <w:rPr>
                <w:bCs/>
                <w:sz w:val="22"/>
                <w:szCs w:val="22"/>
                <w:u w:val="single"/>
                <w:lang w:val="en-US"/>
              </w:rPr>
              <w:t>XML</w:t>
            </w:r>
            <w:r w:rsidRPr="005F2908">
              <w:rPr>
                <w:bCs/>
                <w:sz w:val="22"/>
                <w:szCs w:val="22"/>
                <w:u w:val="single"/>
              </w:rPr>
              <w:t xml:space="preserve"> (.</w:t>
            </w:r>
            <w:r w:rsidRPr="005F2908">
              <w:rPr>
                <w:bCs/>
                <w:sz w:val="22"/>
                <w:szCs w:val="22"/>
                <w:u w:val="single"/>
                <w:lang w:val="en-US"/>
              </w:rPr>
              <w:t>xml</w:t>
            </w:r>
            <w:r w:rsidRPr="005F2908">
              <w:rPr>
                <w:bCs/>
                <w:sz w:val="22"/>
                <w:szCs w:val="22"/>
                <w:u w:val="single"/>
              </w:rPr>
              <w:t xml:space="preserve">), </w:t>
            </w:r>
            <w:r w:rsidRPr="005F2908">
              <w:rPr>
                <w:bCs/>
                <w:sz w:val="22"/>
                <w:szCs w:val="22"/>
                <w:u w:val="single"/>
                <w:lang w:val="en-US"/>
              </w:rPr>
              <w:t>PDF</w:t>
            </w:r>
            <w:r w:rsidRPr="005F2908">
              <w:rPr>
                <w:bCs/>
                <w:sz w:val="22"/>
                <w:szCs w:val="22"/>
                <w:u w:val="single"/>
              </w:rPr>
              <w:t xml:space="preserve"> (.</w:t>
            </w:r>
            <w:r w:rsidRPr="005F2908">
              <w:rPr>
                <w:bCs/>
                <w:sz w:val="22"/>
                <w:szCs w:val="22"/>
                <w:u w:val="single"/>
                <w:lang w:val="en-US"/>
              </w:rPr>
              <w:t>pdf</w:t>
            </w:r>
            <w:r w:rsidRPr="005F2908">
              <w:rPr>
                <w:bCs/>
                <w:sz w:val="22"/>
                <w:szCs w:val="22"/>
                <w:u w:val="single"/>
              </w:rPr>
              <w:t xml:space="preserve">), </w:t>
            </w:r>
            <w:proofErr w:type="spellStart"/>
            <w:r w:rsidRPr="005F2908">
              <w:rPr>
                <w:bCs/>
                <w:sz w:val="22"/>
                <w:szCs w:val="22"/>
                <w:u w:val="single"/>
                <w:lang w:val="en-US"/>
              </w:rPr>
              <w:t>FictionBook</w:t>
            </w:r>
            <w:proofErr w:type="spellEnd"/>
            <w:r w:rsidRPr="005F2908">
              <w:rPr>
                <w:bCs/>
                <w:sz w:val="22"/>
                <w:szCs w:val="22"/>
                <w:u w:val="single"/>
              </w:rPr>
              <w:t xml:space="preserve"> (.</w:t>
            </w:r>
            <w:r w:rsidRPr="005F2908">
              <w:rPr>
                <w:bCs/>
                <w:sz w:val="22"/>
                <w:szCs w:val="22"/>
                <w:u w:val="single"/>
                <w:lang w:val="en-US"/>
              </w:rPr>
              <w:t>fb</w:t>
            </w:r>
            <w:r w:rsidRPr="005F2908">
              <w:rPr>
                <w:bCs/>
                <w:sz w:val="22"/>
                <w:szCs w:val="22"/>
                <w:u w:val="single"/>
              </w:rPr>
              <w:t xml:space="preserve">2) и </w:t>
            </w:r>
            <w:r w:rsidRPr="005F2908">
              <w:rPr>
                <w:bCs/>
                <w:sz w:val="22"/>
                <w:szCs w:val="22"/>
                <w:u w:val="single"/>
                <w:lang w:val="en-US"/>
              </w:rPr>
              <w:t>EPUB</w:t>
            </w:r>
            <w:r w:rsidRPr="005F2908">
              <w:rPr>
                <w:bCs/>
                <w:sz w:val="22"/>
                <w:szCs w:val="22"/>
                <w:u w:val="single"/>
              </w:rPr>
              <w:t xml:space="preserve"> 2.0 (.</w:t>
            </w:r>
            <w:proofErr w:type="spellStart"/>
            <w:r w:rsidRPr="005F2908">
              <w:rPr>
                <w:bCs/>
                <w:sz w:val="22"/>
                <w:szCs w:val="22"/>
                <w:u w:val="single"/>
                <w:lang w:val="en-US"/>
              </w:rPr>
              <w:t>epub</w:t>
            </w:r>
            <w:proofErr w:type="spellEnd"/>
            <w:r w:rsidRPr="005F2908">
              <w:rPr>
                <w:bCs/>
                <w:sz w:val="22"/>
                <w:szCs w:val="22"/>
                <w:u w:val="single"/>
              </w:rPr>
              <w:t>) при наличии текстового слоя в файле и при помощи встроенного русскоязычного синтезатора речи.</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При этом устройство выполня</w:t>
            </w:r>
            <w:r w:rsidR="0078373C">
              <w:rPr>
                <w:sz w:val="22"/>
                <w:szCs w:val="22"/>
              </w:rPr>
              <w:t>е</w:t>
            </w:r>
            <w:r w:rsidRPr="005F2908">
              <w:rPr>
                <w:sz w:val="22"/>
                <w:szCs w:val="22"/>
              </w:rPr>
              <w:t>т следующие функции:</w:t>
            </w:r>
          </w:p>
          <w:p w:rsidR="005F2908" w:rsidRPr="005F2908" w:rsidRDefault="005F2908" w:rsidP="00CF7BCF">
            <w:pPr>
              <w:pStyle w:val="Style7"/>
              <w:widowControl w:val="0"/>
              <w:numPr>
                <w:ilvl w:val="0"/>
                <w:numId w:val="9"/>
              </w:numPr>
              <w:suppressAutoHyphens w:val="0"/>
              <w:spacing w:line="240" w:lineRule="auto"/>
              <w:ind w:left="-11" w:firstLine="426"/>
              <w:jc w:val="both"/>
              <w:rPr>
                <w:sz w:val="22"/>
                <w:szCs w:val="22"/>
              </w:rPr>
            </w:pPr>
            <w:r w:rsidRPr="005F2908">
              <w:rPr>
                <w:sz w:val="22"/>
                <w:szCs w:val="22"/>
              </w:rPr>
              <w:t xml:space="preserve">озвученная ускоренная перемотка в пределах файла </w:t>
            </w:r>
            <w:r w:rsidRPr="005F2908">
              <w:rPr>
                <w:sz w:val="22"/>
                <w:szCs w:val="22"/>
              </w:rPr>
              <w:br/>
              <w:t>в прямом и обратном направлениях;</w:t>
            </w:r>
          </w:p>
          <w:p w:rsidR="005F2908" w:rsidRPr="005F2908" w:rsidRDefault="005F2908" w:rsidP="00CF7BCF">
            <w:pPr>
              <w:pStyle w:val="Style7"/>
              <w:widowControl w:val="0"/>
              <w:numPr>
                <w:ilvl w:val="0"/>
                <w:numId w:val="9"/>
              </w:numPr>
              <w:suppressAutoHyphens w:val="0"/>
              <w:spacing w:line="240" w:lineRule="auto"/>
              <w:ind w:left="-11" w:firstLine="426"/>
              <w:jc w:val="both"/>
              <w:rPr>
                <w:sz w:val="22"/>
                <w:szCs w:val="22"/>
              </w:rPr>
            </w:pPr>
            <w:r w:rsidRPr="005F2908">
              <w:rPr>
                <w:sz w:val="22"/>
                <w:szCs w:val="22"/>
              </w:rPr>
              <w:t xml:space="preserve">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w:t>
            </w:r>
            <w:r w:rsidRPr="005F2908">
              <w:rPr>
                <w:sz w:val="22"/>
                <w:szCs w:val="22"/>
              </w:rPr>
              <w:br/>
              <w:t xml:space="preserve">не менее 50 для каждого файла (отдельный список </w:t>
            </w:r>
            <w:r w:rsidRPr="005F2908">
              <w:rPr>
                <w:sz w:val="22"/>
                <w:szCs w:val="22"/>
              </w:rPr>
              <w:br/>
              <w:t>для каждого файла);</w:t>
            </w:r>
          </w:p>
          <w:p w:rsidR="005F2908" w:rsidRPr="005F2908" w:rsidRDefault="005F2908" w:rsidP="00CF7BCF">
            <w:pPr>
              <w:pStyle w:val="Style7"/>
              <w:widowControl w:val="0"/>
              <w:numPr>
                <w:ilvl w:val="0"/>
                <w:numId w:val="9"/>
              </w:numPr>
              <w:suppressAutoHyphens w:val="0"/>
              <w:spacing w:line="240" w:lineRule="auto"/>
              <w:ind w:left="-11" w:firstLine="426"/>
              <w:jc w:val="both"/>
              <w:rPr>
                <w:sz w:val="22"/>
                <w:szCs w:val="22"/>
              </w:rPr>
            </w:pPr>
            <w:r w:rsidRPr="005F2908">
              <w:rPr>
                <w:sz w:val="22"/>
                <w:szCs w:val="22"/>
              </w:rPr>
              <w:t xml:space="preserve">плавная или ступенчатая с количеством градаций </w:t>
            </w:r>
            <w:r w:rsidRPr="005F2908">
              <w:rPr>
                <w:sz w:val="22"/>
                <w:szCs w:val="22"/>
              </w:rPr>
              <w:br/>
              <w:t xml:space="preserve">не менее 16 регулировка скорости воспроизведения </w:t>
            </w:r>
            <w:r w:rsidRPr="005F2908">
              <w:rPr>
                <w:sz w:val="22"/>
                <w:szCs w:val="22"/>
              </w:rPr>
              <w:br/>
              <w:t xml:space="preserve">без изменения тембра голоса: в сторону уменьшения – </w:t>
            </w:r>
            <w:r w:rsidRPr="005F2908">
              <w:rPr>
                <w:sz w:val="22"/>
                <w:szCs w:val="22"/>
              </w:rPr>
              <w:br/>
              <w:t xml:space="preserve">не менее чем в 2 раза, и в сторону увеличения – </w:t>
            </w:r>
            <w:r w:rsidRPr="005F2908">
              <w:rPr>
                <w:sz w:val="22"/>
                <w:szCs w:val="22"/>
              </w:rPr>
              <w:br/>
              <w:t>не менее чем в 3 раза;</w:t>
            </w:r>
          </w:p>
          <w:p w:rsidR="005F2908" w:rsidRPr="005F2908" w:rsidRDefault="005F2908" w:rsidP="00CF7BCF">
            <w:pPr>
              <w:pStyle w:val="Style7"/>
              <w:widowControl w:val="0"/>
              <w:numPr>
                <w:ilvl w:val="0"/>
                <w:numId w:val="9"/>
              </w:numPr>
              <w:suppressAutoHyphens w:val="0"/>
              <w:spacing w:line="240" w:lineRule="auto"/>
              <w:ind w:left="-11" w:firstLine="426"/>
              <w:jc w:val="both"/>
              <w:rPr>
                <w:sz w:val="22"/>
                <w:szCs w:val="22"/>
              </w:rPr>
            </w:pPr>
            <w:r w:rsidRPr="005F2908">
              <w:rPr>
                <w:sz w:val="22"/>
                <w:szCs w:val="22"/>
              </w:rPr>
              <w:t>команда перехода к нормальной скорости воспроизведения;</w:t>
            </w:r>
          </w:p>
          <w:p w:rsidR="005F2908" w:rsidRPr="005F2908" w:rsidRDefault="005F2908" w:rsidP="00CF7BCF">
            <w:pPr>
              <w:pStyle w:val="Style7"/>
              <w:widowControl w:val="0"/>
              <w:numPr>
                <w:ilvl w:val="0"/>
                <w:numId w:val="9"/>
              </w:numPr>
              <w:suppressAutoHyphens w:val="0"/>
              <w:spacing w:line="240" w:lineRule="auto"/>
              <w:ind w:left="-11" w:firstLine="426"/>
              <w:jc w:val="both"/>
              <w:rPr>
                <w:sz w:val="22"/>
                <w:szCs w:val="22"/>
              </w:rPr>
            </w:pPr>
            <w:r w:rsidRPr="005F2908">
              <w:rPr>
                <w:sz w:val="22"/>
                <w:szCs w:val="22"/>
              </w:rPr>
              <w:t>озвученная речевая навигация в прямом и обратном направлениях по папкам, файлам, страницам, абзацам, предложениям, словам, символам, закладкам, процентам;</w:t>
            </w:r>
          </w:p>
          <w:p w:rsidR="005F2908" w:rsidRPr="005F2908" w:rsidRDefault="005F2908" w:rsidP="00CF7BCF">
            <w:pPr>
              <w:pStyle w:val="Style7"/>
              <w:widowControl w:val="0"/>
              <w:numPr>
                <w:ilvl w:val="0"/>
                <w:numId w:val="9"/>
              </w:numPr>
              <w:suppressAutoHyphens w:val="0"/>
              <w:spacing w:line="240" w:lineRule="auto"/>
              <w:ind w:left="-11" w:firstLine="426"/>
              <w:jc w:val="both"/>
              <w:rPr>
                <w:sz w:val="22"/>
                <w:szCs w:val="22"/>
              </w:rPr>
            </w:pPr>
            <w:r w:rsidRPr="005F2908">
              <w:rPr>
                <w:sz w:val="22"/>
                <w:szCs w:val="22"/>
              </w:rPr>
              <w:t>команда перехода на начало текущего файла;</w:t>
            </w:r>
          </w:p>
          <w:p w:rsidR="005F2908" w:rsidRPr="005F2908" w:rsidRDefault="005F2908" w:rsidP="00CF7BCF">
            <w:pPr>
              <w:pStyle w:val="Style7"/>
              <w:widowControl w:val="0"/>
              <w:numPr>
                <w:ilvl w:val="0"/>
                <w:numId w:val="9"/>
              </w:numPr>
              <w:suppressAutoHyphens w:val="0"/>
              <w:spacing w:line="240" w:lineRule="auto"/>
              <w:ind w:left="-11" w:firstLine="426"/>
              <w:jc w:val="both"/>
              <w:rPr>
                <w:sz w:val="22"/>
                <w:szCs w:val="22"/>
              </w:rPr>
            </w:pPr>
            <w:r w:rsidRPr="005F2908">
              <w:rPr>
                <w:sz w:val="22"/>
                <w:szCs w:val="22"/>
              </w:rPr>
              <w:t>команда перехода на начало первого файла в текущей папке;</w:t>
            </w:r>
          </w:p>
          <w:p w:rsidR="005F2908" w:rsidRPr="005F2908" w:rsidRDefault="005F2908" w:rsidP="00CF7BCF">
            <w:pPr>
              <w:pStyle w:val="Style7"/>
              <w:widowControl w:val="0"/>
              <w:numPr>
                <w:ilvl w:val="0"/>
                <w:numId w:val="9"/>
              </w:numPr>
              <w:suppressAutoHyphens w:val="0"/>
              <w:spacing w:line="240" w:lineRule="auto"/>
              <w:ind w:left="-11" w:firstLine="426"/>
              <w:jc w:val="both"/>
              <w:rPr>
                <w:sz w:val="22"/>
                <w:szCs w:val="22"/>
              </w:rPr>
            </w:pPr>
            <w:r w:rsidRPr="005F2908">
              <w:rPr>
                <w:sz w:val="22"/>
                <w:szCs w:val="22"/>
              </w:rPr>
              <w:t>озвучивание встроенным синтезатором речи текущего места воспроизведения: имени файла и количества, прочитанного в процентах.</w:t>
            </w:r>
          </w:p>
          <w:p w:rsidR="005F2908" w:rsidRPr="005F2908" w:rsidRDefault="005F2908" w:rsidP="00CF7BCF">
            <w:pPr>
              <w:pStyle w:val="Style7"/>
              <w:widowControl w:val="0"/>
              <w:suppressAutoHyphens w:val="0"/>
              <w:spacing w:line="240" w:lineRule="auto"/>
              <w:jc w:val="both"/>
              <w:rPr>
                <w:sz w:val="22"/>
                <w:szCs w:val="22"/>
              </w:rPr>
            </w:pP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соединения </w:t>
            </w:r>
            <w:r w:rsidRPr="005F2908">
              <w:rPr>
                <w:sz w:val="22"/>
                <w:szCs w:val="22"/>
              </w:rPr>
              <w:br/>
              <w:t xml:space="preserve">с сетью интернет по беспроводному интерфейсу </w:t>
            </w:r>
            <w:proofErr w:type="spellStart"/>
            <w:r w:rsidRPr="005F2908">
              <w:rPr>
                <w:sz w:val="22"/>
                <w:szCs w:val="22"/>
              </w:rPr>
              <w:t>Wi-Fi</w:t>
            </w:r>
            <w:proofErr w:type="spellEnd"/>
            <w:r w:rsidRPr="005F2908">
              <w:rPr>
                <w:sz w:val="22"/>
                <w:szCs w:val="22"/>
              </w:rPr>
              <w:t xml:space="preserve">, реализуемому с помощью встроенного в устройство модуля </w:t>
            </w:r>
            <w:proofErr w:type="spellStart"/>
            <w:r w:rsidRPr="005F2908">
              <w:rPr>
                <w:sz w:val="22"/>
                <w:szCs w:val="22"/>
              </w:rPr>
              <w:t>Wi-Fi</w:t>
            </w:r>
            <w:proofErr w:type="spellEnd"/>
            <w:r w:rsidRPr="005F2908">
              <w:rPr>
                <w:sz w:val="22"/>
                <w:szCs w:val="22"/>
              </w:rPr>
              <w:t>.</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подключения </w:t>
            </w:r>
            <w:r w:rsidRPr="005F2908">
              <w:rPr>
                <w:sz w:val="22"/>
                <w:szCs w:val="22"/>
              </w:rPr>
              <w:br/>
              <w:t xml:space="preserve">к сети </w:t>
            </w:r>
            <w:proofErr w:type="spellStart"/>
            <w:r w:rsidRPr="005F2908">
              <w:rPr>
                <w:sz w:val="22"/>
                <w:szCs w:val="22"/>
              </w:rPr>
              <w:t>Wi-Fi</w:t>
            </w:r>
            <w:proofErr w:type="spellEnd"/>
            <w:r w:rsidRPr="005F2908">
              <w:rPr>
                <w:sz w:val="22"/>
                <w:szCs w:val="22"/>
              </w:rPr>
              <w:t xml:space="preserve"> по технологии WPS (кнопка). При этом устройство сообща</w:t>
            </w:r>
            <w:r w:rsidR="0078373C">
              <w:rPr>
                <w:sz w:val="22"/>
                <w:szCs w:val="22"/>
              </w:rPr>
              <w:t>е</w:t>
            </w:r>
            <w:r w:rsidRPr="005F2908">
              <w:rPr>
                <w:sz w:val="22"/>
                <w:szCs w:val="22"/>
              </w:rPr>
              <w:t xml:space="preserve">т речевым информатором предупреждение о снижении уровня безопасности </w:t>
            </w:r>
            <w:r w:rsidRPr="005F2908">
              <w:rPr>
                <w:sz w:val="22"/>
                <w:szCs w:val="22"/>
              </w:rPr>
              <w:br/>
              <w:t>при использовании данной технологии.</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соединения </w:t>
            </w:r>
            <w:r w:rsidRPr="005F2908">
              <w:rPr>
                <w:sz w:val="22"/>
                <w:szCs w:val="22"/>
              </w:rPr>
              <w:br/>
              <w:t xml:space="preserve">с сетью Интернет с помощью встроенного коммуникационного 4G модуля (модема) или в комплект поставки включен мобильный 4G </w:t>
            </w:r>
            <w:proofErr w:type="spellStart"/>
            <w:r w:rsidRPr="005F2908">
              <w:rPr>
                <w:sz w:val="22"/>
                <w:szCs w:val="22"/>
              </w:rPr>
              <w:t>Wi-Fi</w:t>
            </w:r>
            <w:proofErr w:type="spellEnd"/>
            <w:r w:rsidRPr="005F2908">
              <w:rPr>
                <w:sz w:val="22"/>
                <w:szCs w:val="22"/>
              </w:rPr>
              <w:t xml:space="preserve"> роутер (маршрутизатор) со встроенным аккумулятором </w:t>
            </w:r>
            <w:r w:rsidRPr="005F2908">
              <w:rPr>
                <w:sz w:val="22"/>
                <w:szCs w:val="22"/>
              </w:rPr>
              <w:br/>
              <w:t>и функцией WPS.</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прослушивания интернет-радиостанций, вещающих по протоколам </w:t>
            </w:r>
            <w:proofErr w:type="spellStart"/>
            <w:r w:rsidRPr="005F2908">
              <w:rPr>
                <w:sz w:val="22"/>
                <w:szCs w:val="22"/>
              </w:rPr>
              <w:t>Shoutcast</w:t>
            </w:r>
            <w:proofErr w:type="spellEnd"/>
            <w:r w:rsidRPr="005F2908">
              <w:rPr>
                <w:sz w:val="22"/>
                <w:szCs w:val="22"/>
              </w:rPr>
              <w:t xml:space="preserve"> и </w:t>
            </w:r>
            <w:proofErr w:type="spellStart"/>
            <w:r w:rsidRPr="005F2908">
              <w:rPr>
                <w:sz w:val="22"/>
                <w:szCs w:val="22"/>
              </w:rPr>
              <w:t>Icecast</w:t>
            </w:r>
            <w:proofErr w:type="spellEnd"/>
            <w:r w:rsidRPr="005F2908">
              <w:rPr>
                <w:sz w:val="22"/>
                <w:szCs w:val="22"/>
              </w:rPr>
              <w:t xml:space="preserve"> в </w:t>
            </w:r>
            <w:proofErr w:type="spellStart"/>
            <w:r w:rsidRPr="005F2908">
              <w:rPr>
                <w:sz w:val="22"/>
                <w:szCs w:val="22"/>
              </w:rPr>
              <w:t>аудиоформатах</w:t>
            </w:r>
            <w:proofErr w:type="spellEnd"/>
            <w:r w:rsidRPr="005F2908">
              <w:rPr>
                <w:sz w:val="22"/>
                <w:szCs w:val="22"/>
              </w:rPr>
              <w:t xml:space="preserve"> MP3 и ААС.</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прослушивания звукового сопровождения телевизионных каналов </w:t>
            </w:r>
            <w:r w:rsidRPr="005F2908">
              <w:rPr>
                <w:sz w:val="22"/>
                <w:szCs w:val="22"/>
              </w:rPr>
              <w:br/>
              <w:t>при подключении к сети Интернет.</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воспроизведения подкастов в </w:t>
            </w:r>
            <w:proofErr w:type="spellStart"/>
            <w:r w:rsidRPr="005F2908">
              <w:rPr>
                <w:sz w:val="22"/>
                <w:szCs w:val="22"/>
              </w:rPr>
              <w:t>аудиоформатах</w:t>
            </w:r>
            <w:proofErr w:type="spellEnd"/>
            <w:r w:rsidRPr="005F2908">
              <w:rPr>
                <w:sz w:val="22"/>
                <w:szCs w:val="22"/>
              </w:rPr>
              <w:t xml:space="preserve"> MP3 и ААС при подключении </w:t>
            </w:r>
            <w:r w:rsidRPr="005F2908">
              <w:rPr>
                <w:sz w:val="22"/>
                <w:szCs w:val="22"/>
              </w:rPr>
              <w:br/>
              <w:t>к сети Интернет.</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чтения встроенным синтезатором речи новостей из новостных лент в форматах RSS 2.0 и </w:t>
            </w:r>
            <w:proofErr w:type="spellStart"/>
            <w:r w:rsidRPr="005F2908">
              <w:rPr>
                <w:sz w:val="22"/>
                <w:szCs w:val="22"/>
              </w:rPr>
              <w:t>Atom</w:t>
            </w:r>
            <w:proofErr w:type="spellEnd"/>
            <w:r w:rsidRPr="005F2908">
              <w:rPr>
                <w:sz w:val="22"/>
                <w:szCs w:val="22"/>
              </w:rPr>
              <w:t xml:space="preserve"> 1.0 при подключении к сети Интернет.</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прослушивания прогноза погоды для городов Российской Федерации </w:t>
            </w:r>
            <w:r w:rsidRPr="005F2908">
              <w:rPr>
                <w:sz w:val="22"/>
                <w:szCs w:val="22"/>
              </w:rPr>
              <w:br/>
              <w:t>и крупных городов мира. Устройство име</w:t>
            </w:r>
            <w:r w:rsidR="0078373C">
              <w:rPr>
                <w:sz w:val="22"/>
                <w:szCs w:val="22"/>
              </w:rPr>
              <w:t>е</w:t>
            </w:r>
            <w:r w:rsidRPr="005F2908">
              <w:rPr>
                <w:sz w:val="22"/>
                <w:szCs w:val="22"/>
              </w:rPr>
              <w:t>т функцию выбора текущего города для получения прогноза погоды, который определяется автоматически по IP-адресу устройства.</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поддержива</w:t>
            </w:r>
            <w:r w:rsidR="0078373C">
              <w:rPr>
                <w:sz w:val="22"/>
                <w:szCs w:val="22"/>
              </w:rPr>
              <w:t>е</w:t>
            </w:r>
            <w:r w:rsidRPr="005F2908">
              <w:rPr>
                <w:sz w:val="22"/>
                <w:szCs w:val="22"/>
              </w:rPr>
              <w:t xml:space="preserve">т работу с сервисами сетевых электронных библиотек для инвалидов по зрению </w:t>
            </w:r>
            <w:r w:rsidRPr="005F2908">
              <w:rPr>
                <w:sz w:val="22"/>
                <w:szCs w:val="22"/>
              </w:rPr>
              <w:br/>
              <w:t xml:space="preserve">по протоколу DAISY </w:t>
            </w:r>
            <w:proofErr w:type="spellStart"/>
            <w:r w:rsidRPr="005F2908">
              <w:rPr>
                <w:sz w:val="22"/>
                <w:szCs w:val="22"/>
              </w:rPr>
              <w:t>Online</w:t>
            </w:r>
            <w:proofErr w:type="spellEnd"/>
            <w:r w:rsidRPr="005F2908">
              <w:rPr>
                <w:sz w:val="22"/>
                <w:szCs w:val="22"/>
              </w:rPr>
              <w:t xml:space="preserve"> </w:t>
            </w:r>
            <w:proofErr w:type="spellStart"/>
            <w:r w:rsidRPr="005F2908">
              <w:rPr>
                <w:sz w:val="22"/>
                <w:szCs w:val="22"/>
              </w:rPr>
              <w:t>Delivery</w:t>
            </w:r>
            <w:proofErr w:type="spellEnd"/>
            <w:r w:rsidRPr="005F2908">
              <w:rPr>
                <w:sz w:val="22"/>
                <w:szCs w:val="22"/>
              </w:rPr>
              <w:t xml:space="preserve"> </w:t>
            </w:r>
            <w:proofErr w:type="spellStart"/>
            <w:r w:rsidRPr="005F2908">
              <w:rPr>
                <w:sz w:val="22"/>
                <w:szCs w:val="22"/>
              </w:rPr>
              <w:t>Protocol</w:t>
            </w:r>
            <w:proofErr w:type="spellEnd"/>
            <w:r w:rsidRPr="005F2908">
              <w:rPr>
                <w:sz w:val="22"/>
                <w:szCs w:val="22"/>
              </w:rPr>
              <w:t xml:space="preserve"> (DODP). </w:t>
            </w:r>
            <w:r w:rsidRPr="005F2908">
              <w:rPr>
                <w:sz w:val="22"/>
                <w:szCs w:val="22"/>
              </w:rPr>
              <w:br/>
              <w:t xml:space="preserve">При выборе книг в сетевых электронных библиотеках </w:t>
            </w:r>
            <w:r w:rsidRPr="005F2908">
              <w:rPr>
                <w:sz w:val="22"/>
                <w:szCs w:val="22"/>
              </w:rPr>
              <w:br/>
              <w:t>для слепых и слабовидящих устройство предоставля</w:t>
            </w:r>
            <w:r w:rsidR="0078373C">
              <w:rPr>
                <w:sz w:val="22"/>
                <w:szCs w:val="22"/>
              </w:rPr>
              <w:t>е</w:t>
            </w:r>
            <w:r w:rsidRPr="005F2908">
              <w:rPr>
                <w:sz w:val="22"/>
                <w:szCs w:val="22"/>
              </w:rPr>
              <w:t>т пользователю следующие возможности:</w:t>
            </w:r>
          </w:p>
          <w:p w:rsidR="005F2908" w:rsidRPr="005F2908" w:rsidRDefault="005F2908" w:rsidP="00CF7BCF">
            <w:pPr>
              <w:pStyle w:val="Style7"/>
              <w:widowControl w:val="0"/>
              <w:numPr>
                <w:ilvl w:val="0"/>
                <w:numId w:val="20"/>
              </w:numPr>
              <w:suppressAutoHyphens w:val="0"/>
              <w:spacing w:line="240" w:lineRule="auto"/>
              <w:ind w:left="-11" w:firstLine="426"/>
              <w:jc w:val="both"/>
              <w:rPr>
                <w:sz w:val="22"/>
                <w:szCs w:val="22"/>
              </w:rPr>
            </w:pPr>
            <w:r w:rsidRPr="005F2908">
              <w:rPr>
                <w:sz w:val="22"/>
                <w:szCs w:val="22"/>
              </w:rPr>
              <w:t>самостоятельный выбор книг путем текстового поиска;</w:t>
            </w:r>
          </w:p>
          <w:p w:rsidR="005F2908" w:rsidRPr="005F2908" w:rsidRDefault="005F2908" w:rsidP="00CF7BCF">
            <w:pPr>
              <w:pStyle w:val="Style7"/>
              <w:widowControl w:val="0"/>
              <w:numPr>
                <w:ilvl w:val="0"/>
                <w:numId w:val="20"/>
              </w:numPr>
              <w:suppressAutoHyphens w:val="0"/>
              <w:spacing w:line="240" w:lineRule="auto"/>
              <w:ind w:left="-11" w:firstLine="426"/>
              <w:jc w:val="both"/>
              <w:rPr>
                <w:sz w:val="22"/>
                <w:szCs w:val="22"/>
              </w:rPr>
            </w:pPr>
            <w:r w:rsidRPr="005F2908">
              <w:rPr>
                <w:sz w:val="22"/>
                <w:szCs w:val="22"/>
              </w:rPr>
              <w:t>самостоятельный выбор книг путем голосового поиска;</w:t>
            </w:r>
          </w:p>
          <w:p w:rsidR="005F2908" w:rsidRPr="005F2908" w:rsidRDefault="005F2908" w:rsidP="00CF7BCF">
            <w:pPr>
              <w:pStyle w:val="Style7"/>
              <w:widowControl w:val="0"/>
              <w:numPr>
                <w:ilvl w:val="0"/>
                <w:numId w:val="20"/>
              </w:numPr>
              <w:suppressAutoHyphens w:val="0"/>
              <w:spacing w:line="240" w:lineRule="auto"/>
              <w:ind w:left="-11" w:firstLine="426"/>
              <w:jc w:val="both"/>
              <w:rPr>
                <w:sz w:val="22"/>
                <w:szCs w:val="22"/>
              </w:rPr>
            </w:pPr>
            <w:r w:rsidRPr="005F2908">
              <w:rPr>
                <w:sz w:val="22"/>
                <w:szCs w:val="22"/>
              </w:rPr>
              <w:t xml:space="preserve">выбор книг путем очного и удаленного (по телефону) запроса в библиотеку с установкой выбранных книг </w:t>
            </w:r>
            <w:r w:rsidRPr="005F2908">
              <w:rPr>
                <w:sz w:val="22"/>
                <w:szCs w:val="22"/>
              </w:rPr>
              <w:br/>
              <w:t>на электронную полку читателя;</w:t>
            </w:r>
          </w:p>
          <w:p w:rsidR="005F2908" w:rsidRPr="005F2908" w:rsidRDefault="005F2908" w:rsidP="00CF7BCF">
            <w:pPr>
              <w:pStyle w:val="Style7"/>
              <w:widowControl w:val="0"/>
              <w:numPr>
                <w:ilvl w:val="0"/>
                <w:numId w:val="20"/>
              </w:numPr>
              <w:suppressAutoHyphens w:val="0"/>
              <w:spacing w:line="240" w:lineRule="auto"/>
              <w:ind w:left="-11" w:firstLine="426"/>
              <w:jc w:val="both"/>
              <w:rPr>
                <w:sz w:val="22"/>
                <w:szCs w:val="22"/>
              </w:rPr>
            </w:pPr>
            <w:r w:rsidRPr="005F2908">
              <w:rPr>
                <w:sz w:val="22"/>
                <w:szCs w:val="22"/>
              </w:rPr>
              <w:t xml:space="preserve">загрузка выбранных книг из электронной полки </w:t>
            </w:r>
            <w:r w:rsidRPr="005F2908">
              <w:rPr>
                <w:sz w:val="22"/>
                <w:szCs w:val="22"/>
              </w:rPr>
              <w:br/>
              <w:t>и библиотечной базы в устройство;</w:t>
            </w:r>
          </w:p>
          <w:p w:rsidR="005F2908" w:rsidRPr="005F2908" w:rsidRDefault="005F2908" w:rsidP="00CF7BCF">
            <w:pPr>
              <w:pStyle w:val="Style7"/>
              <w:widowControl w:val="0"/>
              <w:numPr>
                <w:ilvl w:val="0"/>
                <w:numId w:val="20"/>
              </w:numPr>
              <w:suppressAutoHyphens w:val="0"/>
              <w:spacing w:line="240" w:lineRule="auto"/>
              <w:ind w:left="-11" w:firstLine="426"/>
              <w:jc w:val="both"/>
              <w:rPr>
                <w:sz w:val="22"/>
                <w:szCs w:val="22"/>
              </w:rPr>
            </w:pPr>
            <w:r w:rsidRPr="005F2908">
              <w:rPr>
                <w:sz w:val="22"/>
                <w:szCs w:val="22"/>
              </w:rPr>
              <w:t xml:space="preserve">онлайн прослушивание выбранных книг </w:t>
            </w:r>
            <w:r w:rsidRPr="005F2908">
              <w:rPr>
                <w:sz w:val="22"/>
                <w:szCs w:val="22"/>
              </w:rPr>
              <w:br/>
              <w:t>без их загрузки в устройство с сохранением позиции воспроизведения каждой книги.</w:t>
            </w:r>
          </w:p>
          <w:p w:rsidR="005F2908" w:rsidRPr="005F2908" w:rsidRDefault="005F2908" w:rsidP="00CF7BCF">
            <w:pPr>
              <w:pStyle w:val="Style7"/>
              <w:widowControl w:val="0"/>
              <w:suppressAutoHyphens w:val="0"/>
              <w:spacing w:line="240" w:lineRule="auto"/>
              <w:ind w:firstLine="279"/>
              <w:jc w:val="both"/>
              <w:rPr>
                <w:sz w:val="22"/>
                <w:szCs w:val="22"/>
              </w:rPr>
            </w:pP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т встроенный УКВ/FM радиоприемник со следующими техническими параметрами и функциональными характеристиками:</w:t>
            </w:r>
          </w:p>
          <w:p w:rsidR="005F2908" w:rsidRPr="005F2908" w:rsidRDefault="005F2908" w:rsidP="00CF7BCF">
            <w:pPr>
              <w:pStyle w:val="Style7"/>
              <w:widowControl w:val="0"/>
              <w:numPr>
                <w:ilvl w:val="0"/>
                <w:numId w:val="15"/>
              </w:numPr>
              <w:suppressAutoHyphens w:val="0"/>
              <w:spacing w:line="240" w:lineRule="auto"/>
              <w:ind w:left="0" w:firstLine="456"/>
              <w:jc w:val="both"/>
              <w:rPr>
                <w:sz w:val="22"/>
                <w:szCs w:val="22"/>
              </w:rPr>
            </w:pPr>
            <w:r w:rsidRPr="005F2908">
              <w:rPr>
                <w:sz w:val="22"/>
                <w:szCs w:val="22"/>
              </w:rPr>
              <w:t xml:space="preserve">диапазон принимаемых частот: не уже чем от 64 </w:t>
            </w:r>
            <w:r w:rsidRPr="005F2908">
              <w:rPr>
                <w:sz w:val="22"/>
                <w:szCs w:val="22"/>
              </w:rPr>
              <w:br/>
              <w:t>до 108 МГц;</w:t>
            </w:r>
          </w:p>
          <w:p w:rsidR="005F2908" w:rsidRPr="005F2908" w:rsidRDefault="005F2908" w:rsidP="00CF7BCF">
            <w:pPr>
              <w:pStyle w:val="Style7"/>
              <w:widowControl w:val="0"/>
              <w:numPr>
                <w:ilvl w:val="0"/>
                <w:numId w:val="15"/>
              </w:numPr>
              <w:suppressAutoHyphens w:val="0"/>
              <w:spacing w:line="240" w:lineRule="auto"/>
              <w:ind w:left="0" w:firstLine="456"/>
              <w:jc w:val="both"/>
              <w:rPr>
                <w:sz w:val="22"/>
                <w:szCs w:val="22"/>
              </w:rPr>
            </w:pPr>
            <w:r w:rsidRPr="005F2908">
              <w:rPr>
                <w:sz w:val="22"/>
                <w:szCs w:val="22"/>
              </w:rPr>
              <w:t xml:space="preserve">тип приемной антенны: телескопическая </w:t>
            </w:r>
            <w:r w:rsidRPr="005F2908">
              <w:rPr>
                <w:sz w:val="22"/>
                <w:szCs w:val="22"/>
              </w:rPr>
              <w:br/>
              <w:t>или внутренняя;</w:t>
            </w:r>
          </w:p>
          <w:p w:rsidR="005F2908" w:rsidRPr="005F2908" w:rsidRDefault="005F2908" w:rsidP="00CF7BCF">
            <w:pPr>
              <w:pStyle w:val="Style7"/>
              <w:widowControl w:val="0"/>
              <w:numPr>
                <w:ilvl w:val="0"/>
                <w:numId w:val="15"/>
              </w:numPr>
              <w:suppressAutoHyphens w:val="0"/>
              <w:spacing w:line="240" w:lineRule="auto"/>
              <w:ind w:left="0" w:firstLine="456"/>
              <w:jc w:val="both"/>
              <w:rPr>
                <w:sz w:val="22"/>
                <w:szCs w:val="22"/>
              </w:rPr>
            </w:pPr>
            <w:r w:rsidRPr="005F2908">
              <w:rPr>
                <w:sz w:val="22"/>
                <w:szCs w:val="22"/>
              </w:rPr>
              <w:t xml:space="preserve">наличие функции сохранения в памяти устройства настроек на определенные радиостанции в количестве </w:t>
            </w:r>
            <w:r w:rsidRPr="005F2908">
              <w:rPr>
                <w:sz w:val="22"/>
                <w:szCs w:val="22"/>
              </w:rPr>
              <w:br/>
              <w:t>не менее 50;</w:t>
            </w:r>
          </w:p>
          <w:p w:rsidR="005F2908" w:rsidRPr="005F2908" w:rsidRDefault="005F2908" w:rsidP="00CF7BCF">
            <w:pPr>
              <w:pStyle w:val="Style7"/>
              <w:widowControl w:val="0"/>
              <w:numPr>
                <w:ilvl w:val="0"/>
                <w:numId w:val="15"/>
              </w:numPr>
              <w:suppressAutoHyphens w:val="0"/>
              <w:spacing w:line="240" w:lineRule="auto"/>
              <w:ind w:left="0" w:firstLine="456"/>
              <w:jc w:val="both"/>
              <w:rPr>
                <w:sz w:val="22"/>
                <w:szCs w:val="22"/>
              </w:rPr>
            </w:pPr>
            <w:r w:rsidRPr="005F2908">
              <w:rPr>
                <w:sz w:val="22"/>
                <w:szCs w:val="22"/>
              </w:rPr>
              <w:t xml:space="preserve">наличие озвученной речевой навигации </w:t>
            </w:r>
            <w:r w:rsidRPr="005F2908">
              <w:rPr>
                <w:sz w:val="22"/>
                <w:szCs w:val="22"/>
              </w:rPr>
              <w:br/>
              <w:t>по сохраненным в памяти устройства радиостанциям;</w:t>
            </w:r>
          </w:p>
          <w:p w:rsidR="005F2908" w:rsidRPr="005F2908" w:rsidRDefault="005F2908" w:rsidP="00CF7BCF">
            <w:pPr>
              <w:pStyle w:val="Style7"/>
              <w:widowControl w:val="0"/>
              <w:numPr>
                <w:ilvl w:val="0"/>
                <w:numId w:val="15"/>
              </w:numPr>
              <w:suppressAutoHyphens w:val="0"/>
              <w:spacing w:line="240" w:lineRule="auto"/>
              <w:ind w:left="0" w:firstLine="456"/>
              <w:jc w:val="both"/>
              <w:rPr>
                <w:sz w:val="22"/>
                <w:szCs w:val="22"/>
              </w:rPr>
            </w:pPr>
            <w:r w:rsidRPr="005F2908">
              <w:rPr>
                <w:sz w:val="22"/>
                <w:szCs w:val="22"/>
              </w:rPr>
              <w:t xml:space="preserve">наличие режима записи с радиоприемника </w:t>
            </w:r>
            <w:r w:rsidRPr="005F2908">
              <w:rPr>
                <w:sz w:val="22"/>
                <w:szCs w:val="22"/>
              </w:rPr>
              <w:br/>
              <w:t xml:space="preserve">на </w:t>
            </w:r>
            <w:proofErr w:type="spellStart"/>
            <w:r w:rsidRPr="005F2908">
              <w:rPr>
                <w:sz w:val="22"/>
                <w:szCs w:val="22"/>
              </w:rPr>
              <w:t>флешкарту</w:t>
            </w:r>
            <w:proofErr w:type="spellEnd"/>
            <w:r w:rsidRPr="005F2908">
              <w:rPr>
                <w:sz w:val="22"/>
                <w:szCs w:val="22"/>
              </w:rPr>
              <w:t xml:space="preserve"> или во внутреннюю память с возможностью последующего воспроизведения.</w:t>
            </w:r>
          </w:p>
          <w:p w:rsidR="005F2908" w:rsidRPr="005F2908" w:rsidRDefault="005F2908" w:rsidP="00CF7BCF">
            <w:pPr>
              <w:pStyle w:val="Style7"/>
              <w:widowControl w:val="0"/>
              <w:suppressAutoHyphens w:val="0"/>
              <w:spacing w:line="240" w:lineRule="auto"/>
              <w:ind w:firstLine="279"/>
              <w:jc w:val="both"/>
              <w:rPr>
                <w:sz w:val="22"/>
                <w:szCs w:val="22"/>
              </w:rPr>
            </w:pP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Для перехода к заданной позиции устройство име</w:t>
            </w:r>
            <w:r w:rsidR="0078373C">
              <w:rPr>
                <w:sz w:val="22"/>
                <w:szCs w:val="22"/>
              </w:rPr>
              <w:t>е</w:t>
            </w:r>
            <w:r w:rsidRPr="005F2908">
              <w:rPr>
                <w:sz w:val="22"/>
                <w:szCs w:val="22"/>
              </w:rPr>
              <w:t>т возможность цифрового ввода:</w:t>
            </w:r>
          </w:p>
          <w:p w:rsidR="005F2908" w:rsidRPr="005F2908" w:rsidRDefault="005F2908" w:rsidP="00CF7BCF">
            <w:pPr>
              <w:pStyle w:val="Style7"/>
              <w:widowControl w:val="0"/>
              <w:numPr>
                <w:ilvl w:val="0"/>
                <w:numId w:val="19"/>
              </w:numPr>
              <w:suppressAutoHyphens w:val="0"/>
              <w:spacing w:line="240" w:lineRule="auto"/>
              <w:ind w:left="0" w:firstLine="415"/>
              <w:jc w:val="both"/>
              <w:rPr>
                <w:sz w:val="22"/>
                <w:szCs w:val="22"/>
              </w:rPr>
            </w:pPr>
            <w:r w:rsidRPr="005F2908">
              <w:rPr>
                <w:sz w:val="22"/>
                <w:szCs w:val="22"/>
              </w:rPr>
              <w:t>номера «говорящей» книги;</w:t>
            </w:r>
          </w:p>
          <w:p w:rsidR="005F2908" w:rsidRPr="005F2908" w:rsidRDefault="005F2908" w:rsidP="00CF7BCF">
            <w:pPr>
              <w:pStyle w:val="Style7"/>
              <w:widowControl w:val="0"/>
              <w:numPr>
                <w:ilvl w:val="0"/>
                <w:numId w:val="19"/>
              </w:numPr>
              <w:suppressAutoHyphens w:val="0"/>
              <w:spacing w:line="240" w:lineRule="auto"/>
              <w:ind w:left="0" w:firstLine="415"/>
              <w:jc w:val="both"/>
              <w:rPr>
                <w:sz w:val="22"/>
                <w:szCs w:val="22"/>
              </w:rPr>
            </w:pPr>
            <w:r w:rsidRPr="005F2908">
              <w:rPr>
                <w:sz w:val="22"/>
                <w:szCs w:val="22"/>
              </w:rPr>
              <w:t>номера фрагмента «говорящей» книги;</w:t>
            </w:r>
          </w:p>
          <w:p w:rsidR="005F2908" w:rsidRPr="005F2908" w:rsidRDefault="005F2908" w:rsidP="00CF7BCF">
            <w:pPr>
              <w:pStyle w:val="Style7"/>
              <w:widowControl w:val="0"/>
              <w:numPr>
                <w:ilvl w:val="0"/>
                <w:numId w:val="19"/>
              </w:numPr>
              <w:suppressAutoHyphens w:val="0"/>
              <w:spacing w:line="240" w:lineRule="auto"/>
              <w:ind w:left="0" w:firstLine="415"/>
              <w:jc w:val="both"/>
              <w:rPr>
                <w:sz w:val="22"/>
                <w:szCs w:val="22"/>
              </w:rPr>
            </w:pPr>
            <w:r w:rsidRPr="005F2908">
              <w:rPr>
                <w:sz w:val="22"/>
                <w:szCs w:val="22"/>
              </w:rPr>
              <w:t>времени от начала «говорящей» книги;</w:t>
            </w:r>
          </w:p>
          <w:p w:rsidR="005F2908" w:rsidRPr="005F2908" w:rsidRDefault="005F2908" w:rsidP="00CF7BCF">
            <w:pPr>
              <w:pStyle w:val="Style7"/>
              <w:widowControl w:val="0"/>
              <w:numPr>
                <w:ilvl w:val="0"/>
                <w:numId w:val="19"/>
              </w:numPr>
              <w:suppressAutoHyphens w:val="0"/>
              <w:spacing w:line="240" w:lineRule="auto"/>
              <w:ind w:left="0" w:firstLine="415"/>
              <w:jc w:val="both"/>
              <w:rPr>
                <w:sz w:val="22"/>
                <w:szCs w:val="22"/>
              </w:rPr>
            </w:pPr>
            <w:r w:rsidRPr="005F2908">
              <w:rPr>
                <w:sz w:val="22"/>
                <w:szCs w:val="22"/>
              </w:rPr>
              <w:t>времени от конца «говорящей» книги;</w:t>
            </w:r>
          </w:p>
          <w:p w:rsidR="005F2908" w:rsidRPr="005F2908" w:rsidRDefault="005F2908" w:rsidP="00CF7BCF">
            <w:pPr>
              <w:pStyle w:val="Style7"/>
              <w:widowControl w:val="0"/>
              <w:numPr>
                <w:ilvl w:val="0"/>
                <w:numId w:val="19"/>
              </w:numPr>
              <w:suppressAutoHyphens w:val="0"/>
              <w:spacing w:line="240" w:lineRule="auto"/>
              <w:ind w:left="0" w:firstLine="415"/>
              <w:jc w:val="both"/>
              <w:rPr>
                <w:sz w:val="22"/>
                <w:szCs w:val="22"/>
              </w:rPr>
            </w:pPr>
            <w:r w:rsidRPr="005F2908">
              <w:rPr>
                <w:sz w:val="22"/>
                <w:szCs w:val="22"/>
              </w:rPr>
              <w:t xml:space="preserve">времени для перемещения вперед </w:t>
            </w:r>
            <w:r w:rsidRPr="005F2908">
              <w:rPr>
                <w:sz w:val="22"/>
                <w:szCs w:val="22"/>
              </w:rPr>
              <w:br/>
              <w:t>при воспроизведении «говорящих» книг и аудиофайлов;</w:t>
            </w:r>
          </w:p>
          <w:p w:rsidR="005F2908" w:rsidRPr="005F2908" w:rsidRDefault="005F2908" w:rsidP="00CF7BCF">
            <w:pPr>
              <w:pStyle w:val="Style7"/>
              <w:widowControl w:val="0"/>
              <w:numPr>
                <w:ilvl w:val="0"/>
                <w:numId w:val="19"/>
              </w:numPr>
              <w:suppressAutoHyphens w:val="0"/>
              <w:spacing w:line="240" w:lineRule="auto"/>
              <w:ind w:left="0" w:firstLine="415"/>
              <w:jc w:val="both"/>
              <w:rPr>
                <w:sz w:val="22"/>
                <w:szCs w:val="22"/>
              </w:rPr>
            </w:pPr>
            <w:r w:rsidRPr="005F2908">
              <w:rPr>
                <w:sz w:val="22"/>
                <w:szCs w:val="22"/>
              </w:rPr>
              <w:t>времени для перемещения назад при воспроизведении «говорящих» книг и аудиофайлов;</w:t>
            </w:r>
          </w:p>
          <w:p w:rsidR="005F2908" w:rsidRPr="005F2908" w:rsidRDefault="005F2908" w:rsidP="00CF7BCF">
            <w:pPr>
              <w:pStyle w:val="Style7"/>
              <w:widowControl w:val="0"/>
              <w:numPr>
                <w:ilvl w:val="0"/>
                <w:numId w:val="19"/>
              </w:numPr>
              <w:suppressAutoHyphens w:val="0"/>
              <w:spacing w:line="240" w:lineRule="auto"/>
              <w:ind w:left="0" w:firstLine="415"/>
              <w:jc w:val="both"/>
              <w:rPr>
                <w:sz w:val="22"/>
                <w:szCs w:val="22"/>
              </w:rPr>
            </w:pPr>
            <w:r w:rsidRPr="005F2908">
              <w:rPr>
                <w:sz w:val="22"/>
                <w:szCs w:val="22"/>
              </w:rPr>
              <w:t>номера страницы при чтении текстового файла встроенным синтезатором речи;</w:t>
            </w:r>
          </w:p>
          <w:p w:rsidR="005F2908" w:rsidRPr="005F2908" w:rsidRDefault="005F2908" w:rsidP="00CF7BCF">
            <w:pPr>
              <w:pStyle w:val="Style7"/>
              <w:widowControl w:val="0"/>
              <w:numPr>
                <w:ilvl w:val="0"/>
                <w:numId w:val="19"/>
              </w:numPr>
              <w:suppressAutoHyphens w:val="0"/>
              <w:spacing w:line="240" w:lineRule="auto"/>
              <w:ind w:left="0" w:firstLine="415"/>
              <w:jc w:val="both"/>
              <w:rPr>
                <w:sz w:val="22"/>
                <w:szCs w:val="22"/>
              </w:rPr>
            </w:pPr>
            <w:r w:rsidRPr="005F2908">
              <w:rPr>
                <w:sz w:val="22"/>
                <w:szCs w:val="22"/>
              </w:rPr>
              <w:t xml:space="preserve">номера сохраненной радиостанции </w:t>
            </w:r>
            <w:r w:rsidRPr="005F2908">
              <w:rPr>
                <w:sz w:val="22"/>
                <w:szCs w:val="22"/>
              </w:rPr>
              <w:br/>
              <w:t>при прослушивании радиоприемника;</w:t>
            </w:r>
          </w:p>
          <w:p w:rsidR="005F2908" w:rsidRPr="005F2908" w:rsidRDefault="005F2908" w:rsidP="00CF7BCF">
            <w:pPr>
              <w:pStyle w:val="Style7"/>
              <w:widowControl w:val="0"/>
              <w:numPr>
                <w:ilvl w:val="0"/>
                <w:numId w:val="19"/>
              </w:numPr>
              <w:suppressAutoHyphens w:val="0"/>
              <w:spacing w:line="240" w:lineRule="auto"/>
              <w:ind w:left="0" w:firstLine="415"/>
              <w:jc w:val="both"/>
              <w:rPr>
                <w:sz w:val="22"/>
                <w:szCs w:val="22"/>
              </w:rPr>
            </w:pPr>
            <w:r w:rsidRPr="005F2908">
              <w:rPr>
                <w:sz w:val="22"/>
                <w:szCs w:val="22"/>
              </w:rPr>
              <w:t>номера закладки.</w:t>
            </w:r>
          </w:p>
          <w:p w:rsidR="005F2908" w:rsidRPr="005F2908" w:rsidRDefault="005F2908" w:rsidP="00CF7BCF">
            <w:pPr>
              <w:pStyle w:val="Style7"/>
              <w:widowControl w:val="0"/>
              <w:suppressAutoHyphens w:val="0"/>
              <w:spacing w:line="240" w:lineRule="auto"/>
              <w:ind w:firstLine="279"/>
              <w:jc w:val="both"/>
              <w:rPr>
                <w:sz w:val="22"/>
                <w:szCs w:val="22"/>
              </w:rPr>
            </w:pP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встроенный диктофон </w:t>
            </w:r>
            <w:r w:rsidRPr="005F2908">
              <w:rPr>
                <w:sz w:val="22"/>
                <w:szCs w:val="22"/>
              </w:rPr>
              <w:br/>
              <w:t>со следующими функциональными характеристиками:</w:t>
            </w:r>
          </w:p>
          <w:p w:rsidR="005F2908" w:rsidRPr="005F2908" w:rsidRDefault="005F2908" w:rsidP="00CF7BCF">
            <w:pPr>
              <w:pStyle w:val="Style7"/>
              <w:widowControl w:val="0"/>
              <w:numPr>
                <w:ilvl w:val="0"/>
                <w:numId w:val="18"/>
              </w:numPr>
              <w:suppressAutoHyphens w:val="0"/>
              <w:spacing w:line="240" w:lineRule="auto"/>
              <w:ind w:left="-11" w:firstLine="426"/>
              <w:jc w:val="both"/>
              <w:rPr>
                <w:sz w:val="22"/>
                <w:szCs w:val="22"/>
              </w:rPr>
            </w:pPr>
            <w:r w:rsidRPr="005F2908">
              <w:rPr>
                <w:sz w:val="22"/>
                <w:szCs w:val="22"/>
              </w:rPr>
              <w:t xml:space="preserve">запись с возможностью последующего воспроизведения на следующие носители информации: </w:t>
            </w:r>
            <w:proofErr w:type="spellStart"/>
            <w:r w:rsidRPr="005F2908">
              <w:rPr>
                <w:sz w:val="22"/>
                <w:szCs w:val="22"/>
              </w:rPr>
              <w:t>флеш</w:t>
            </w:r>
            <w:proofErr w:type="spellEnd"/>
            <w:r w:rsidRPr="005F2908">
              <w:rPr>
                <w:sz w:val="22"/>
                <w:szCs w:val="22"/>
              </w:rPr>
              <w:t>-карта, внутренняя память;</w:t>
            </w:r>
          </w:p>
          <w:p w:rsidR="005F2908" w:rsidRPr="005F2908" w:rsidRDefault="005F2908" w:rsidP="00CF7BCF">
            <w:pPr>
              <w:pStyle w:val="Style7"/>
              <w:widowControl w:val="0"/>
              <w:numPr>
                <w:ilvl w:val="0"/>
                <w:numId w:val="18"/>
              </w:numPr>
              <w:suppressAutoHyphens w:val="0"/>
              <w:spacing w:line="240" w:lineRule="auto"/>
              <w:ind w:left="-11" w:firstLine="426"/>
              <w:jc w:val="both"/>
              <w:rPr>
                <w:sz w:val="22"/>
                <w:szCs w:val="22"/>
              </w:rPr>
            </w:pPr>
            <w:r w:rsidRPr="005F2908">
              <w:rPr>
                <w:sz w:val="22"/>
                <w:szCs w:val="22"/>
              </w:rPr>
              <w:t>запись со следующих источников: встроенный микрофон, внешний микрофон;</w:t>
            </w:r>
          </w:p>
          <w:p w:rsidR="005F2908" w:rsidRPr="005F2908" w:rsidRDefault="005F2908" w:rsidP="00CF7BCF">
            <w:pPr>
              <w:pStyle w:val="Style7"/>
              <w:widowControl w:val="0"/>
              <w:numPr>
                <w:ilvl w:val="0"/>
                <w:numId w:val="18"/>
              </w:numPr>
              <w:suppressAutoHyphens w:val="0"/>
              <w:spacing w:line="240" w:lineRule="auto"/>
              <w:ind w:left="-11" w:firstLine="426"/>
              <w:jc w:val="both"/>
              <w:rPr>
                <w:sz w:val="22"/>
                <w:szCs w:val="22"/>
              </w:rPr>
            </w:pPr>
            <w:r w:rsidRPr="005F2908">
              <w:rPr>
                <w:sz w:val="22"/>
                <w:szCs w:val="22"/>
              </w:rPr>
              <w:t xml:space="preserve">переключение параметра качества записи </w:t>
            </w:r>
            <w:r w:rsidRPr="005F2908">
              <w:rPr>
                <w:sz w:val="22"/>
                <w:szCs w:val="22"/>
              </w:rPr>
              <w:br/>
              <w:t>с количеством градаций не менее 3;</w:t>
            </w:r>
          </w:p>
          <w:p w:rsidR="005F2908" w:rsidRPr="005F2908" w:rsidRDefault="005F2908" w:rsidP="00CF7BCF">
            <w:pPr>
              <w:pStyle w:val="Style7"/>
              <w:widowControl w:val="0"/>
              <w:numPr>
                <w:ilvl w:val="0"/>
                <w:numId w:val="18"/>
              </w:numPr>
              <w:suppressAutoHyphens w:val="0"/>
              <w:spacing w:line="240" w:lineRule="auto"/>
              <w:ind w:left="-11" w:firstLine="426"/>
              <w:jc w:val="both"/>
              <w:rPr>
                <w:sz w:val="22"/>
                <w:szCs w:val="22"/>
              </w:rPr>
            </w:pPr>
            <w:r w:rsidRPr="005F2908">
              <w:rPr>
                <w:sz w:val="22"/>
                <w:szCs w:val="22"/>
              </w:rPr>
              <w:t xml:space="preserve">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w:t>
            </w:r>
            <w:proofErr w:type="spellStart"/>
            <w:r w:rsidRPr="005F2908">
              <w:rPr>
                <w:sz w:val="22"/>
                <w:szCs w:val="22"/>
              </w:rPr>
              <w:t>дозапись</w:t>
            </w:r>
            <w:proofErr w:type="spellEnd"/>
            <w:r w:rsidRPr="005F2908">
              <w:rPr>
                <w:sz w:val="22"/>
                <w:szCs w:val="22"/>
              </w:rPr>
              <w:t xml:space="preserve"> </w:t>
            </w:r>
            <w:r w:rsidRPr="005F2908">
              <w:rPr>
                <w:sz w:val="22"/>
                <w:szCs w:val="22"/>
              </w:rPr>
              <w:br/>
              <w:t>в конец файла ранее выполненной записи, отмена последней операции редактирования записи).</w:t>
            </w:r>
          </w:p>
          <w:p w:rsidR="005F2908" w:rsidRPr="005F2908" w:rsidRDefault="005F2908" w:rsidP="00CF7BCF">
            <w:pPr>
              <w:pStyle w:val="Style7"/>
              <w:widowControl w:val="0"/>
              <w:suppressAutoHyphens w:val="0"/>
              <w:spacing w:line="240" w:lineRule="auto"/>
              <w:ind w:firstLine="279"/>
              <w:jc w:val="both"/>
              <w:rPr>
                <w:sz w:val="22"/>
                <w:szCs w:val="22"/>
              </w:rPr>
            </w:pP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 xml:space="preserve">Все звукозаписывающие и звуковоспроизводящие функции устройства высокого качества: </w:t>
            </w:r>
            <w:r w:rsidRPr="005F2908">
              <w:rPr>
                <w:sz w:val="22"/>
                <w:szCs w:val="22"/>
              </w:rPr>
              <w:br/>
              <w:t>без вибраций и без искажения частотных характеристик, тембра голоса и громкости звучания. Встроенный синтезатор речи русскоязычны</w:t>
            </w:r>
            <w:r w:rsidR="00B35A44">
              <w:rPr>
                <w:sz w:val="22"/>
                <w:szCs w:val="22"/>
              </w:rPr>
              <w:t>й</w:t>
            </w:r>
            <w:r w:rsidRPr="005F2908">
              <w:rPr>
                <w:sz w:val="22"/>
                <w:szCs w:val="22"/>
              </w:rPr>
              <w:t xml:space="preserve"> </w:t>
            </w:r>
            <w:r w:rsidRPr="005F2908">
              <w:rPr>
                <w:sz w:val="22"/>
                <w:szCs w:val="22"/>
              </w:rPr>
              <w:br/>
              <w:t>и соответств</w:t>
            </w:r>
            <w:r w:rsidR="00B35A44">
              <w:rPr>
                <w:sz w:val="22"/>
                <w:szCs w:val="22"/>
              </w:rPr>
              <w:t>уе</w:t>
            </w:r>
            <w:r w:rsidRPr="005F2908">
              <w:rPr>
                <w:sz w:val="22"/>
                <w:szCs w:val="22"/>
              </w:rPr>
              <w:t>т высшему классу качества в соответствии с ГОСТ Р 50840-95 (пункт 8.4).</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u w:val="single"/>
              </w:rPr>
              <w:t xml:space="preserve">Переход с активированного режима на другие режимы работы производится при включенном устройстве. </w:t>
            </w:r>
            <w:r w:rsidRPr="005F2908">
              <w:rPr>
                <w:bCs/>
                <w:sz w:val="22"/>
                <w:szCs w:val="22"/>
              </w:rPr>
              <w:t xml:space="preserve">Время переключения между режимами работы (воспроизведение «говорящих» книг </w:t>
            </w:r>
            <w:proofErr w:type="spellStart"/>
            <w:r w:rsidRPr="005F2908">
              <w:rPr>
                <w:bCs/>
                <w:sz w:val="22"/>
                <w:szCs w:val="22"/>
              </w:rPr>
              <w:t>тифлоформата</w:t>
            </w:r>
            <w:proofErr w:type="spellEnd"/>
            <w:r w:rsidRPr="005F2908">
              <w:rPr>
                <w:bCs/>
                <w:sz w:val="22"/>
                <w:szCs w:val="22"/>
              </w:rPr>
              <w:t xml:space="preserve"> и формата DAISY, воспроизведение аудиофайлов, прослушивание радио, чтение текстовых файлов встроенным синтезатором речи, режим Интернет, запись диктофона) не превыша</w:t>
            </w:r>
            <w:r w:rsidR="00B35A44">
              <w:rPr>
                <w:bCs/>
                <w:sz w:val="22"/>
                <w:szCs w:val="22"/>
              </w:rPr>
              <w:t>е</w:t>
            </w:r>
            <w:r w:rsidRPr="005F2908">
              <w:rPr>
                <w:bCs/>
                <w:sz w:val="22"/>
                <w:szCs w:val="22"/>
              </w:rPr>
              <w:t>т 2 с.</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обеспечива</w:t>
            </w:r>
            <w:r w:rsidR="00B35A44">
              <w:rPr>
                <w:sz w:val="22"/>
                <w:szCs w:val="22"/>
              </w:rPr>
              <w:t>е</w:t>
            </w:r>
            <w:r w:rsidRPr="005F2908">
              <w:rPr>
                <w:sz w:val="22"/>
                <w:szCs w:val="22"/>
              </w:rPr>
              <w:t>т возможность прослушивания как через встроенную стереофоническую акустическую систему, так и с использованием стереонаушников.</w:t>
            </w:r>
          </w:p>
          <w:p w:rsidR="005F2908" w:rsidRPr="005F2908" w:rsidRDefault="005F2908" w:rsidP="00CF7BCF">
            <w:pPr>
              <w:pStyle w:val="Style7"/>
              <w:widowControl w:val="0"/>
              <w:suppressAutoHyphens w:val="0"/>
              <w:spacing w:line="240" w:lineRule="auto"/>
              <w:ind w:firstLine="279"/>
              <w:jc w:val="both"/>
              <w:rPr>
                <w:sz w:val="22"/>
                <w:szCs w:val="22"/>
                <w:u w:val="single"/>
              </w:rPr>
            </w:pPr>
            <w:r w:rsidRPr="005F2908">
              <w:rPr>
                <w:sz w:val="22"/>
                <w:szCs w:val="22"/>
                <w:u w:val="single"/>
              </w:rPr>
              <w:t>Стереонаушники</w:t>
            </w:r>
            <w:r w:rsidR="00B35A44">
              <w:rPr>
                <w:sz w:val="22"/>
                <w:szCs w:val="22"/>
                <w:u w:val="single"/>
              </w:rPr>
              <w:t xml:space="preserve"> </w:t>
            </w:r>
            <w:r w:rsidRPr="005F2908">
              <w:rPr>
                <w:sz w:val="22"/>
                <w:szCs w:val="22"/>
                <w:u w:val="single"/>
              </w:rPr>
              <w:t>подключа</w:t>
            </w:r>
            <w:r w:rsidR="00B35A44">
              <w:rPr>
                <w:sz w:val="22"/>
                <w:szCs w:val="22"/>
                <w:u w:val="single"/>
              </w:rPr>
              <w:t>ю</w:t>
            </w:r>
            <w:r w:rsidRPr="005F2908">
              <w:rPr>
                <w:sz w:val="22"/>
                <w:szCs w:val="22"/>
                <w:u w:val="single"/>
              </w:rPr>
              <w:t>тся</w:t>
            </w:r>
            <w:r w:rsidR="00B35A44">
              <w:rPr>
                <w:sz w:val="22"/>
                <w:szCs w:val="22"/>
                <w:u w:val="single"/>
              </w:rPr>
              <w:t xml:space="preserve"> </w:t>
            </w:r>
            <w:r w:rsidRPr="005F2908">
              <w:rPr>
                <w:sz w:val="22"/>
                <w:szCs w:val="22"/>
                <w:u w:val="single"/>
              </w:rPr>
              <w:t>к устройству, находящемуся во включённом состоянии.</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Встроенная акустическая система име</w:t>
            </w:r>
            <w:r w:rsidR="00B35A44">
              <w:rPr>
                <w:sz w:val="22"/>
                <w:szCs w:val="22"/>
              </w:rPr>
              <w:t>е</w:t>
            </w:r>
            <w:r w:rsidRPr="005F2908">
              <w:rPr>
                <w:sz w:val="22"/>
                <w:szCs w:val="22"/>
              </w:rPr>
              <w:t>т звукопроницаемую защиту от механических повреждений. Суммарная выходная мощность встроенной акустической системы: не менее 4,0 Вт. Диапазон воспроизводимых частот: не уже чем 160-16000 Гц.</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Регулировка громкости во всех режимах работы устройства плавн</w:t>
            </w:r>
            <w:r w:rsidR="00B35A44">
              <w:rPr>
                <w:sz w:val="22"/>
                <w:szCs w:val="22"/>
              </w:rPr>
              <w:t>ая</w:t>
            </w:r>
            <w:r w:rsidRPr="005F2908">
              <w:rPr>
                <w:sz w:val="22"/>
                <w:szCs w:val="22"/>
              </w:rPr>
              <w:t xml:space="preserve"> или ступенчат</w:t>
            </w:r>
            <w:r w:rsidR="00B35A44">
              <w:rPr>
                <w:sz w:val="22"/>
                <w:szCs w:val="22"/>
              </w:rPr>
              <w:t xml:space="preserve">ая </w:t>
            </w:r>
            <w:r w:rsidRPr="005F2908">
              <w:rPr>
                <w:sz w:val="22"/>
                <w:szCs w:val="22"/>
              </w:rPr>
              <w:t>с количеством градаций не менее 16.</w:t>
            </w:r>
          </w:p>
          <w:p w:rsidR="005F2908" w:rsidRPr="005F2908" w:rsidRDefault="005F2908" w:rsidP="00CF7BCF">
            <w:pPr>
              <w:widowControl w:val="0"/>
              <w:spacing w:after="0" w:line="240" w:lineRule="auto"/>
              <w:jc w:val="both"/>
              <w:rPr>
                <w:rFonts w:ascii="Times New Roman" w:hAnsi="Times New Roman" w:cs="Times New Roman"/>
              </w:rPr>
            </w:pPr>
            <w:r w:rsidRPr="005F2908">
              <w:rPr>
                <w:rFonts w:ascii="Times New Roman" w:hAnsi="Times New Roman" w:cs="Times New Roman"/>
              </w:rPr>
              <w:t>В устройстве предусмотрены раздельные параметры относительной громкости в пределах не менее ±6 дБ и шагом не более 1 дБ:</w:t>
            </w:r>
          </w:p>
          <w:p w:rsidR="005F2908" w:rsidRPr="005F2908" w:rsidRDefault="005F2908" w:rsidP="00CF7BCF">
            <w:pPr>
              <w:pStyle w:val="af4"/>
              <w:widowControl w:val="0"/>
              <w:numPr>
                <w:ilvl w:val="0"/>
                <w:numId w:val="17"/>
              </w:numPr>
              <w:ind w:left="-11" w:firstLine="426"/>
              <w:jc w:val="both"/>
              <w:rPr>
                <w:sz w:val="22"/>
                <w:szCs w:val="22"/>
              </w:rPr>
            </w:pPr>
            <w:r w:rsidRPr="005F2908">
              <w:rPr>
                <w:sz w:val="22"/>
                <w:szCs w:val="22"/>
              </w:rPr>
              <w:t>при чтении текстовых файлов встроенным синтезатором речи;</w:t>
            </w:r>
          </w:p>
          <w:p w:rsidR="005F2908" w:rsidRPr="005F2908" w:rsidRDefault="005F2908" w:rsidP="00CF7BCF">
            <w:pPr>
              <w:pStyle w:val="af4"/>
              <w:widowControl w:val="0"/>
              <w:numPr>
                <w:ilvl w:val="0"/>
                <w:numId w:val="17"/>
              </w:numPr>
              <w:ind w:left="-11" w:firstLine="426"/>
              <w:jc w:val="both"/>
              <w:rPr>
                <w:sz w:val="22"/>
                <w:szCs w:val="22"/>
              </w:rPr>
            </w:pPr>
            <w:r w:rsidRPr="005F2908">
              <w:rPr>
                <w:sz w:val="22"/>
                <w:szCs w:val="22"/>
              </w:rPr>
              <w:t>при воспроизведении сообщений речевого информатора;</w:t>
            </w:r>
          </w:p>
          <w:p w:rsidR="005F2908" w:rsidRPr="005F2908" w:rsidRDefault="005F2908" w:rsidP="00CF7BCF">
            <w:pPr>
              <w:pStyle w:val="af4"/>
              <w:widowControl w:val="0"/>
              <w:numPr>
                <w:ilvl w:val="0"/>
                <w:numId w:val="17"/>
              </w:numPr>
              <w:ind w:left="-11" w:firstLine="426"/>
              <w:jc w:val="both"/>
              <w:rPr>
                <w:sz w:val="22"/>
                <w:szCs w:val="22"/>
              </w:rPr>
            </w:pPr>
            <w:r w:rsidRPr="005F2908">
              <w:rPr>
                <w:sz w:val="22"/>
                <w:szCs w:val="22"/>
              </w:rPr>
              <w:t>при озвучивании звуковыми сигналами команд навигации.</w:t>
            </w:r>
          </w:p>
          <w:p w:rsidR="005F2908" w:rsidRPr="005F2908" w:rsidRDefault="005F2908" w:rsidP="00CF7BCF">
            <w:pPr>
              <w:widowControl w:val="0"/>
              <w:spacing w:after="0" w:line="240" w:lineRule="auto"/>
              <w:jc w:val="both"/>
              <w:rPr>
                <w:rFonts w:ascii="Times New Roman" w:hAnsi="Times New Roman" w:cs="Times New Roman"/>
              </w:rPr>
            </w:pPr>
            <w:r w:rsidRPr="005F2908">
              <w:rPr>
                <w:rFonts w:ascii="Times New Roman" w:hAnsi="Times New Roman" w:cs="Times New Roman"/>
              </w:rPr>
              <w:t xml:space="preserve">Для относительной громкости базовым параметром является громкость воспроизведения «говорящих» книг </w:t>
            </w:r>
            <w:proofErr w:type="spellStart"/>
            <w:r w:rsidRPr="005F2908">
              <w:rPr>
                <w:rFonts w:ascii="Times New Roman" w:hAnsi="Times New Roman" w:cs="Times New Roman"/>
              </w:rPr>
              <w:t>тифлоформата</w:t>
            </w:r>
            <w:proofErr w:type="spellEnd"/>
            <w:r w:rsidRPr="005F2908">
              <w:rPr>
                <w:rFonts w:ascii="Times New Roman" w:hAnsi="Times New Roman" w:cs="Times New Roman"/>
              </w:rPr>
              <w:t>.</w:t>
            </w:r>
          </w:p>
          <w:p w:rsidR="005F2908" w:rsidRPr="005F2908" w:rsidRDefault="005F2908" w:rsidP="00CF7BCF">
            <w:pPr>
              <w:pStyle w:val="Style7"/>
              <w:widowControl w:val="0"/>
              <w:suppressAutoHyphens w:val="0"/>
              <w:spacing w:line="240" w:lineRule="auto"/>
              <w:ind w:firstLine="279"/>
              <w:jc w:val="both"/>
              <w:rPr>
                <w:sz w:val="22"/>
                <w:szCs w:val="22"/>
              </w:rPr>
            </w:pP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 xml:space="preserve">Устройство </w:t>
            </w:r>
            <w:r w:rsidR="00B35A44">
              <w:rPr>
                <w:sz w:val="22"/>
                <w:szCs w:val="22"/>
              </w:rPr>
              <w:t>о</w:t>
            </w:r>
            <w:r w:rsidRPr="005F2908">
              <w:rPr>
                <w:sz w:val="22"/>
                <w:szCs w:val="22"/>
              </w:rPr>
              <w:t>беспечива</w:t>
            </w:r>
            <w:r w:rsidR="00B35A44">
              <w:rPr>
                <w:sz w:val="22"/>
                <w:szCs w:val="22"/>
              </w:rPr>
              <w:t>е</w:t>
            </w:r>
            <w:r w:rsidRPr="005F2908">
              <w:rPr>
                <w:sz w:val="22"/>
                <w:szCs w:val="22"/>
              </w:rPr>
              <w:t>т работу со следующими типами носителей информации:</w:t>
            </w:r>
          </w:p>
          <w:p w:rsidR="005F2908" w:rsidRPr="005F2908" w:rsidRDefault="005F2908" w:rsidP="00CF7BCF">
            <w:pPr>
              <w:pStyle w:val="Style7"/>
              <w:widowControl w:val="0"/>
              <w:numPr>
                <w:ilvl w:val="0"/>
                <w:numId w:val="10"/>
              </w:numPr>
              <w:suppressAutoHyphens w:val="0"/>
              <w:spacing w:line="240" w:lineRule="auto"/>
              <w:ind w:left="556" w:hanging="273"/>
              <w:jc w:val="both"/>
              <w:rPr>
                <w:sz w:val="22"/>
                <w:szCs w:val="22"/>
              </w:rPr>
            </w:pPr>
            <w:proofErr w:type="spellStart"/>
            <w:r w:rsidRPr="005F2908">
              <w:rPr>
                <w:sz w:val="22"/>
                <w:szCs w:val="22"/>
              </w:rPr>
              <w:t>флеш</w:t>
            </w:r>
            <w:proofErr w:type="spellEnd"/>
            <w:r w:rsidRPr="005F2908">
              <w:rPr>
                <w:sz w:val="22"/>
                <w:szCs w:val="22"/>
              </w:rPr>
              <w:t>-карты типа SD, SDHC и SDXC с максимальным возможным объемом не менее 64 Гбайт;</w:t>
            </w:r>
          </w:p>
          <w:p w:rsidR="005F2908" w:rsidRPr="005F2908" w:rsidRDefault="005F2908" w:rsidP="00CF7BCF">
            <w:pPr>
              <w:pStyle w:val="Style7"/>
              <w:widowControl w:val="0"/>
              <w:numPr>
                <w:ilvl w:val="0"/>
                <w:numId w:val="10"/>
              </w:numPr>
              <w:suppressAutoHyphens w:val="0"/>
              <w:spacing w:line="240" w:lineRule="auto"/>
              <w:ind w:left="556" w:hanging="273"/>
              <w:jc w:val="both"/>
              <w:rPr>
                <w:sz w:val="22"/>
                <w:szCs w:val="22"/>
              </w:rPr>
            </w:pPr>
            <w:r w:rsidRPr="005F2908">
              <w:rPr>
                <w:sz w:val="22"/>
                <w:szCs w:val="22"/>
              </w:rPr>
              <w:t>USB-</w:t>
            </w:r>
            <w:proofErr w:type="spellStart"/>
            <w:r w:rsidRPr="005F2908">
              <w:rPr>
                <w:sz w:val="22"/>
                <w:szCs w:val="22"/>
              </w:rPr>
              <w:t>флеш</w:t>
            </w:r>
            <w:proofErr w:type="spellEnd"/>
            <w:r w:rsidRPr="005F2908">
              <w:rPr>
                <w:sz w:val="22"/>
                <w:szCs w:val="22"/>
              </w:rPr>
              <w:t>-накопитель;</w:t>
            </w:r>
          </w:p>
          <w:p w:rsidR="005F2908" w:rsidRPr="005F2908" w:rsidRDefault="005F2908" w:rsidP="00CF7BCF">
            <w:pPr>
              <w:pStyle w:val="Style7"/>
              <w:widowControl w:val="0"/>
              <w:numPr>
                <w:ilvl w:val="0"/>
                <w:numId w:val="10"/>
              </w:numPr>
              <w:suppressAutoHyphens w:val="0"/>
              <w:spacing w:line="240" w:lineRule="auto"/>
              <w:ind w:left="556" w:hanging="273"/>
              <w:jc w:val="both"/>
              <w:rPr>
                <w:sz w:val="22"/>
                <w:szCs w:val="22"/>
              </w:rPr>
            </w:pPr>
            <w:r w:rsidRPr="005F2908">
              <w:rPr>
                <w:sz w:val="22"/>
                <w:szCs w:val="22"/>
              </w:rPr>
              <w:t>USB-</w:t>
            </w:r>
            <w:r w:rsidRPr="005F2908">
              <w:rPr>
                <w:sz w:val="22"/>
                <w:szCs w:val="22"/>
                <w:lang w:val="en-US"/>
              </w:rPr>
              <w:t>SSD</w:t>
            </w:r>
            <w:r w:rsidRPr="005F2908">
              <w:rPr>
                <w:sz w:val="22"/>
                <w:szCs w:val="22"/>
              </w:rPr>
              <w:t>-накопитель;</w:t>
            </w:r>
          </w:p>
          <w:p w:rsidR="005F2908" w:rsidRPr="005F2908" w:rsidRDefault="005F2908" w:rsidP="00CF7BCF">
            <w:pPr>
              <w:pStyle w:val="Style7"/>
              <w:widowControl w:val="0"/>
              <w:numPr>
                <w:ilvl w:val="0"/>
                <w:numId w:val="10"/>
              </w:numPr>
              <w:suppressAutoHyphens w:val="0"/>
              <w:spacing w:line="240" w:lineRule="auto"/>
              <w:ind w:left="556" w:hanging="273"/>
              <w:jc w:val="both"/>
              <w:rPr>
                <w:sz w:val="22"/>
                <w:szCs w:val="22"/>
              </w:rPr>
            </w:pPr>
            <w:r w:rsidRPr="005F2908">
              <w:rPr>
                <w:sz w:val="22"/>
                <w:szCs w:val="22"/>
              </w:rPr>
              <w:t>внутренняя память.</w:t>
            </w:r>
          </w:p>
          <w:p w:rsidR="005F2908" w:rsidRPr="005F2908" w:rsidRDefault="005F2908" w:rsidP="00CF7BCF">
            <w:pPr>
              <w:pStyle w:val="Style7"/>
              <w:widowControl w:val="0"/>
              <w:suppressAutoHyphens w:val="0"/>
              <w:spacing w:line="240" w:lineRule="auto"/>
              <w:ind w:firstLine="34"/>
              <w:jc w:val="both"/>
              <w:rPr>
                <w:sz w:val="22"/>
                <w:szCs w:val="22"/>
              </w:rPr>
            </w:pPr>
            <w:r w:rsidRPr="005F2908">
              <w:rPr>
                <w:sz w:val="22"/>
                <w:szCs w:val="22"/>
              </w:rPr>
              <w:t>Объем</w:t>
            </w:r>
            <w:r w:rsidR="00B35A44">
              <w:rPr>
                <w:sz w:val="22"/>
                <w:szCs w:val="22"/>
              </w:rPr>
              <w:t xml:space="preserve"> </w:t>
            </w:r>
            <w:r w:rsidRPr="005F2908">
              <w:rPr>
                <w:sz w:val="22"/>
                <w:szCs w:val="22"/>
              </w:rPr>
              <w:t>внутренней</w:t>
            </w:r>
            <w:r w:rsidR="00B35A44">
              <w:rPr>
                <w:sz w:val="22"/>
                <w:szCs w:val="22"/>
              </w:rPr>
              <w:t xml:space="preserve"> </w:t>
            </w:r>
            <w:r w:rsidRPr="005F2908">
              <w:rPr>
                <w:sz w:val="22"/>
                <w:szCs w:val="22"/>
              </w:rPr>
              <w:t>памяти</w:t>
            </w:r>
            <w:r w:rsidR="00B35A44">
              <w:rPr>
                <w:sz w:val="22"/>
                <w:szCs w:val="22"/>
              </w:rPr>
              <w:t xml:space="preserve"> </w:t>
            </w:r>
            <w:r w:rsidRPr="005F2908">
              <w:rPr>
                <w:sz w:val="22"/>
                <w:szCs w:val="22"/>
              </w:rPr>
              <w:t>не менее 8 Гбайт.</w:t>
            </w:r>
          </w:p>
          <w:p w:rsidR="005F2908" w:rsidRPr="005F2908" w:rsidRDefault="00B35A44" w:rsidP="00CF7BCF">
            <w:pPr>
              <w:pStyle w:val="Style7"/>
              <w:widowControl w:val="0"/>
              <w:suppressAutoHyphens w:val="0"/>
              <w:spacing w:line="240" w:lineRule="auto"/>
              <w:ind w:firstLine="317"/>
              <w:jc w:val="both"/>
              <w:rPr>
                <w:sz w:val="22"/>
                <w:szCs w:val="22"/>
              </w:rPr>
            </w:pPr>
            <w:r>
              <w:rPr>
                <w:sz w:val="22"/>
                <w:szCs w:val="22"/>
              </w:rPr>
              <w:t xml:space="preserve">Устройство </w:t>
            </w:r>
            <w:r w:rsidR="005F2908" w:rsidRPr="005F2908">
              <w:rPr>
                <w:sz w:val="22"/>
                <w:szCs w:val="22"/>
              </w:rPr>
              <w:t>обеспечива</w:t>
            </w:r>
            <w:r>
              <w:rPr>
                <w:sz w:val="22"/>
                <w:szCs w:val="22"/>
              </w:rPr>
              <w:t>е</w:t>
            </w:r>
            <w:r w:rsidR="005F2908" w:rsidRPr="005F2908">
              <w:rPr>
                <w:sz w:val="22"/>
                <w:szCs w:val="22"/>
              </w:rPr>
              <w:t>т</w:t>
            </w:r>
            <w:r>
              <w:rPr>
                <w:sz w:val="22"/>
                <w:szCs w:val="22"/>
              </w:rPr>
              <w:t xml:space="preserve"> </w:t>
            </w:r>
            <w:r w:rsidR="005F2908" w:rsidRPr="005F2908">
              <w:rPr>
                <w:sz w:val="22"/>
                <w:szCs w:val="22"/>
              </w:rPr>
              <w:t>работу</w:t>
            </w:r>
            <w:r>
              <w:rPr>
                <w:sz w:val="22"/>
                <w:szCs w:val="22"/>
              </w:rPr>
              <w:t xml:space="preserve"> </w:t>
            </w:r>
            <w:r w:rsidR="005F2908" w:rsidRPr="005F2908">
              <w:rPr>
                <w:sz w:val="22"/>
                <w:szCs w:val="22"/>
              </w:rPr>
              <w:t xml:space="preserve">со следующими файловыми структурами (файловыми системами): FAT16, FAT32 и </w:t>
            </w:r>
            <w:proofErr w:type="spellStart"/>
            <w:r w:rsidR="005F2908" w:rsidRPr="005F2908">
              <w:rPr>
                <w:sz w:val="22"/>
                <w:szCs w:val="22"/>
                <w:lang w:val="en-US"/>
              </w:rPr>
              <w:t>exFAT</w:t>
            </w:r>
            <w:proofErr w:type="spellEnd"/>
            <w:r w:rsidR="005F2908" w:rsidRPr="005F2908">
              <w:rPr>
                <w:sz w:val="22"/>
                <w:szCs w:val="22"/>
              </w:rPr>
              <w:t>.</w:t>
            </w:r>
          </w:p>
          <w:p w:rsidR="005F2908" w:rsidRPr="005F2908" w:rsidRDefault="00B35A44" w:rsidP="00CF7BCF">
            <w:pPr>
              <w:pStyle w:val="Style7"/>
              <w:widowControl w:val="0"/>
              <w:suppressAutoHyphens w:val="0"/>
              <w:spacing w:line="240" w:lineRule="auto"/>
              <w:ind w:firstLine="317"/>
              <w:jc w:val="both"/>
              <w:rPr>
                <w:sz w:val="22"/>
                <w:szCs w:val="22"/>
              </w:rPr>
            </w:pPr>
            <w:r>
              <w:rPr>
                <w:sz w:val="22"/>
                <w:szCs w:val="22"/>
              </w:rPr>
              <w:t xml:space="preserve">Устройство </w:t>
            </w:r>
            <w:r w:rsidR="005F2908" w:rsidRPr="005F2908">
              <w:rPr>
                <w:sz w:val="22"/>
                <w:szCs w:val="22"/>
              </w:rPr>
              <w:t>обеспечива</w:t>
            </w:r>
            <w:r>
              <w:rPr>
                <w:sz w:val="22"/>
                <w:szCs w:val="22"/>
              </w:rPr>
              <w:t>е</w:t>
            </w:r>
            <w:r w:rsidR="005F2908" w:rsidRPr="005F2908">
              <w:rPr>
                <w:sz w:val="22"/>
                <w:szCs w:val="22"/>
              </w:rPr>
              <w:t>т</w:t>
            </w:r>
            <w:r>
              <w:rPr>
                <w:sz w:val="22"/>
                <w:szCs w:val="22"/>
              </w:rPr>
              <w:t xml:space="preserve"> </w:t>
            </w:r>
            <w:r w:rsidR="005F2908" w:rsidRPr="005F2908">
              <w:rPr>
                <w:sz w:val="22"/>
                <w:szCs w:val="22"/>
              </w:rPr>
              <w:t>доступ</w:t>
            </w:r>
            <w:r>
              <w:rPr>
                <w:sz w:val="22"/>
                <w:szCs w:val="22"/>
              </w:rPr>
              <w:t xml:space="preserve"> </w:t>
            </w:r>
            <w:r w:rsidR="005F2908" w:rsidRPr="005F2908">
              <w:rPr>
                <w:sz w:val="22"/>
                <w:szCs w:val="22"/>
              </w:rPr>
              <w:t>к</w:t>
            </w:r>
            <w:r>
              <w:rPr>
                <w:sz w:val="22"/>
                <w:szCs w:val="22"/>
              </w:rPr>
              <w:t xml:space="preserve"> </w:t>
            </w:r>
            <w:r w:rsidR="005F2908" w:rsidRPr="005F2908">
              <w:rPr>
                <w:sz w:val="22"/>
                <w:szCs w:val="22"/>
              </w:rPr>
              <w:t>файлам</w:t>
            </w:r>
            <w:r>
              <w:rPr>
                <w:sz w:val="22"/>
                <w:szCs w:val="22"/>
              </w:rPr>
              <w:t xml:space="preserve"> </w:t>
            </w:r>
            <w:r w:rsidR="005F2908" w:rsidRPr="005F2908">
              <w:rPr>
                <w:sz w:val="22"/>
                <w:szCs w:val="22"/>
              </w:rPr>
              <w:t>во вложенных папках (не менее семи уровней вложенности, включая корневую папку).</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w:t>
            </w:r>
            <w:r w:rsidR="00B35A44">
              <w:rPr>
                <w:sz w:val="22"/>
                <w:szCs w:val="22"/>
              </w:rPr>
              <w:t xml:space="preserve"> о</w:t>
            </w:r>
            <w:r w:rsidRPr="005F2908">
              <w:rPr>
                <w:sz w:val="22"/>
                <w:szCs w:val="22"/>
              </w:rPr>
              <w:t>тключения</w:t>
            </w:r>
            <w:r w:rsidR="00B35A44">
              <w:rPr>
                <w:sz w:val="22"/>
                <w:szCs w:val="22"/>
              </w:rPr>
              <w:t xml:space="preserve"> </w:t>
            </w:r>
            <w:r w:rsidRPr="005F2908">
              <w:rPr>
                <w:sz w:val="22"/>
                <w:szCs w:val="22"/>
              </w:rPr>
              <w:t>устройства.</w:t>
            </w:r>
            <w:r w:rsidR="00B35A44">
              <w:rPr>
                <w:sz w:val="22"/>
                <w:szCs w:val="22"/>
              </w:rPr>
              <w:t xml:space="preserve"> </w:t>
            </w:r>
            <w:r w:rsidRPr="005F2908">
              <w:rPr>
                <w:sz w:val="22"/>
                <w:szCs w:val="22"/>
              </w:rPr>
              <w:t>Нажатие</w:t>
            </w:r>
            <w:r w:rsidR="00B35A44">
              <w:rPr>
                <w:sz w:val="22"/>
                <w:szCs w:val="22"/>
              </w:rPr>
              <w:t xml:space="preserve"> </w:t>
            </w:r>
            <w:r w:rsidRPr="005F2908">
              <w:rPr>
                <w:sz w:val="22"/>
                <w:szCs w:val="22"/>
              </w:rPr>
              <w:t>на</w:t>
            </w:r>
            <w:r w:rsidR="00B35A44">
              <w:rPr>
                <w:sz w:val="22"/>
                <w:szCs w:val="22"/>
              </w:rPr>
              <w:t xml:space="preserve"> </w:t>
            </w:r>
            <w:r w:rsidRPr="005F2908">
              <w:rPr>
                <w:sz w:val="22"/>
                <w:szCs w:val="22"/>
              </w:rPr>
              <w:t>любую</w:t>
            </w:r>
            <w:r w:rsidR="00B35A44">
              <w:rPr>
                <w:sz w:val="22"/>
                <w:szCs w:val="22"/>
              </w:rPr>
              <w:t xml:space="preserve"> </w:t>
            </w:r>
            <w:r w:rsidRPr="005F2908">
              <w:rPr>
                <w:sz w:val="22"/>
                <w:szCs w:val="22"/>
              </w:rPr>
              <w:t>кнопку</w:t>
            </w:r>
            <w:r w:rsidR="00B35A44">
              <w:rPr>
                <w:sz w:val="22"/>
                <w:szCs w:val="22"/>
              </w:rPr>
              <w:t xml:space="preserve"> </w:t>
            </w:r>
            <w:r w:rsidRPr="005F2908">
              <w:rPr>
                <w:sz w:val="22"/>
                <w:szCs w:val="22"/>
              </w:rPr>
              <w:t>клавиатуры</w:t>
            </w:r>
            <w:r w:rsidR="00B35A44">
              <w:rPr>
                <w:sz w:val="22"/>
                <w:szCs w:val="22"/>
              </w:rPr>
              <w:t xml:space="preserve"> приводит </w:t>
            </w:r>
            <w:r w:rsidRPr="005F2908">
              <w:rPr>
                <w:sz w:val="22"/>
                <w:szCs w:val="22"/>
              </w:rPr>
              <w:t>к отключению этого режима.</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 xml:space="preserve">При повторном включении устройства после </w:t>
            </w:r>
            <w:r w:rsidRPr="005F2908">
              <w:rPr>
                <w:sz w:val="22"/>
                <w:szCs w:val="22"/>
              </w:rPr>
              <w:br/>
              <w:t xml:space="preserve">его выключения </w:t>
            </w:r>
            <w:proofErr w:type="spellStart"/>
            <w:r w:rsidRPr="005F2908">
              <w:rPr>
                <w:sz w:val="22"/>
                <w:szCs w:val="22"/>
              </w:rPr>
              <w:t>остава</w:t>
            </w:r>
            <w:r w:rsidR="00B35A44">
              <w:rPr>
                <w:sz w:val="22"/>
                <w:szCs w:val="22"/>
              </w:rPr>
              <w:t>ю</w:t>
            </w:r>
            <w:r w:rsidRPr="005F2908">
              <w:rPr>
                <w:sz w:val="22"/>
                <w:szCs w:val="22"/>
              </w:rPr>
              <w:t>тся</w:t>
            </w:r>
            <w:proofErr w:type="spellEnd"/>
            <w:r w:rsidRPr="005F2908">
              <w:rPr>
                <w:sz w:val="22"/>
                <w:szCs w:val="22"/>
              </w:rPr>
              <w:t xml:space="preserve"> неизменными актуальные параметры работы: режим, громкость воспроизведения, скорость воспроизведения, место воспроизведения и частота радиостанции.</w:t>
            </w:r>
          </w:p>
          <w:p w:rsidR="005F2908" w:rsidRPr="005F2908" w:rsidRDefault="005F2908" w:rsidP="00CF7BCF">
            <w:pPr>
              <w:widowControl w:val="0"/>
              <w:spacing w:after="0" w:line="240" w:lineRule="auto"/>
              <w:ind w:firstLine="317"/>
              <w:jc w:val="both"/>
              <w:rPr>
                <w:rFonts w:ascii="Times New Roman" w:hAnsi="Times New Roman" w:cs="Times New Roman"/>
              </w:rPr>
            </w:pPr>
            <w:r w:rsidRPr="005F2908">
              <w:rPr>
                <w:rFonts w:ascii="Times New Roman" w:hAnsi="Times New Roman" w:cs="Times New Roman"/>
              </w:rPr>
              <w:t xml:space="preserve">В устройстве предусмотрено озвучивание хода выполнения длительных операций (копирование файлов, скачивание файлов из Интернета), определяемое </w:t>
            </w:r>
            <w:r w:rsidRPr="005F2908">
              <w:rPr>
                <w:rFonts w:ascii="Times New Roman" w:hAnsi="Times New Roman" w:cs="Times New Roman"/>
              </w:rPr>
              <w:br/>
              <w:t>в настройках:</w:t>
            </w:r>
          </w:p>
          <w:p w:rsidR="005F2908" w:rsidRPr="005F2908" w:rsidRDefault="005F2908" w:rsidP="00CF7BCF">
            <w:pPr>
              <w:pStyle w:val="af4"/>
              <w:widowControl w:val="0"/>
              <w:numPr>
                <w:ilvl w:val="0"/>
                <w:numId w:val="16"/>
              </w:numPr>
              <w:ind w:left="-11" w:firstLine="426"/>
              <w:jc w:val="both"/>
              <w:rPr>
                <w:sz w:val="22"/>
                <w:szCs w:val="22"/>
              </w:rPr>
            </w:pPr>
            <w:r w:rsidRPr="005F2908">
              <w:rPr>
                <w:sz w:val="22"/>
                <w:szCs w:val="22"/>
              </w:rPr>
              <w:t>периодическое озвучивание речевым информатором количества процентов;</w:t>
            </w:r>
          </w:p>
          <w:p w:rsidR="005F2908" w:rsidRPr="005F2908" w:rsidRDefault="005F2908" w:rsidP="00CF7BCF">
            <w:pPr>
              <w:pStyle w:val="af4"/>
              <w:widowControl w:val="0"/>
              <w:numPr>
                <w:ilvl w:val="0"/>
                <w:numId w:val="16"/>
              </w:numPr>
              <w:ind w:left="-11" w:firstLine="328"/>
              <w:jc w:val="both"/>
              <w:rPr>
                <w:sz w:val="22"/>
                <w:szCs w:val="22"/>
              </w:rPr>
            </w:pPr>
            <w:r w:rsidRPr="005F2908">
              <w:rPr>
                <w:sz w:val="22"/>
                <w:szCs w:val="22"/>
              </w:rPr>
              <w:t>периодическое воспроизведение звуковых сигналов;</w:t>
            </w:r>
          </w:p>
          <w:p w:rsidR="005F2908" w:rsidRPr="005F2908" w:rsidRDefault="005F2908" w:rsidP="00CF7BCF">
            <w:pPr>
              <w:pStyle w:val="af4"/>
              <w:widowControl w:val="0"/>
              <w:numPr>
                <w:ilvl w:val="0"/>
                <w:numId w:val="16"/>
              </w:numPr>
              <w:ind w:left="-11" w:firstLine="426"/>
              <w:jc w:val="both"/>
              <w:rPr>
                <w:sz w:val="22"/>
                <w:szCs w:val="22"/>
              </w:rPr>
            </w:pPr>
            <w:r w:rsidRPr="005F2908">
              <w:rPr>
                <w:sz w:val="22"/>
                <w:szCs w:val="22"/>
              </w:rPr>
              <w:t>без озвучивания.</w:t>
            </w:r>
          </w:p>
          <w:p w:rsidR="005F2908" w:rsidRPr="005F2908" w:rsidRDefault="005F2908" w:rsidP="00CF7BCF">
            <w:pPr>
              <w:widowControl w:val="0"/>
              <w:spacing w:after="0" w:line="240" w:lineRule="auto"/>
              <w:ind w:firstLine="317"/>
              <w:jc w:val="both"/>
              <w:rPr>
                <w:rFonts w:ascii="Times New Roman" w:hAnsi="Times New Roman" w:cs="Times New Roman"/>
              </w:rPr>
            </w:pPr>
            <w:r w:rsidRPr="005F2908">
              <w:rPr>
                <w:rFonts w:ascii="Times New Roman" w:hAnsi="Times New Roman" w:cs="Times New Roman"/>
              </w:rPr>
              <w:t>При отключенном озвучивании и при осуществлении фонового скачивания файлов из Интернета процесс хода выполнения в процентах озвучива</w:t>
            </w:r>
            <w:r w:rsidR="00B35A44">
              <w:rPr>
                <w:rFonts w:ascii="Times New Roman" w:hAnsi="Times New Roman" w:cs="Times New Roman"/>
              </w:rPr>
              <w:t>е</w:t>
            </w:r>
            <w:r w:rsidRPr="005F2908">
              <w:rPr>
                <w:rFonts w:ascii="Times New Roman" w:hAnsi="Times New Roman" w:cs="Times New Roman"/>
              </w:rPr>
              <w:t>тся речевым информатором по команде пользователя.</w:t>
            </w:r>
          </w:p>
          <w:p w:rsidR="005F2908" w:rsidRPr="005F2908" w:rsidRDefault="005F2908" w:rsidP="00CF7BCF">
            <w:pPr>
              <w:pStyle w:val="Style7"/>
              <w:widowControl w:val="0"/>
              <w:suppressAutoHyphens w:val="0"/>
              <w:spacing w:line="240" w:lineRule="auto"/>
              <w:ind w:firstLine="317"/>
              <w:jc w:val="both"/>
              <w:rPr>
                <w:sz w:val="22"/>
                <w:szCs w:val="22"/>
              </w:rPr>
            </w:pPr>
            <w:r w:rsidRPr="005F2908">
              <w:rPr>
                <w:sz w:val="22"/>
                <w:szCs w:val="22"/>
              </w:rPr>
              <w:t xml:space="preserve">Наличие режима записи как на </w:t>
            </w:r>
            <w:proofErr w:type="spellStart"/>
            <w:r w:rsidRPr="005F2908">
              <w:rPr>
                <w:sz w:val="22"/>
                <w:szCs w:val="22"/>
              </w:rPr>
              <w:t>флеш</w:t>
            </w:r>
            <w:proofErr w:type="spellEnd"/>
            <w:r w:rsidRPr="005F2908">
              <w:rPr>
                <w:sz w:val="22"/>
                <w:szCs w:val="22"/>
              </w:rPr>
              <w:t xml:space="preserve">-карту, </w:t>
            </w:r>
            <w:r w:rsidRPr="005F2908">
              <w:rPr>
                <w:sz w:val="22"/>
                <w:szCs w:val="22"/>
              </w:rPr>
              <w:br/>
              <w:t xml:space="preserve">так и во внутреннюю память с внешних </w:t>
            </w:r>
            <w:proofErr w:type="spellStart"/>
            <w:r w:rsidRPr="005F2908">
              <w:rPr>
                <w:sz w:val="22"/>
                <w:szCs w:val="22"/>
              </w:rPr>
              <w:t>аудиоисточников</w:t>
            </w:r>
            <w:proofErr w:type="spellEnd"/>
            <w:r w:rsidRPr="005F2908">
              <w:rPr>
                <w:sz w:val="22"/>
                <w:szCs w:val="22"/>
              </w:rPr>
              <w:t xml:space="preserve"> через линейный вход с возможностью последующего воспроизведения. При подключении внешних источников звукового сигнала через линейный вход звук воспроизводится встроенными головками громкоговорителей устройства (режим активной акустической системы).</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Наличие функции блокировки клавиатуры.</w:t>
            </w:r>
          </w:p>
          <w:p w:rsidR="005F2908" w:rsidRPr="005F2908" w:rsidRDefault="00B35A44" w:rsidP="00CF7BCF">
            <w:pPr>
              <w:pStyle w:val="Style7"/>
              <w:widowControl w:val="0"/>
              <w:suppressAutoHyphens w:val="0"/>
              <w:spacing w:line="240" w:lineRule="auto"/>
              <w:ind w:firstLine="279"/>
              <w:jc w:val="both"/>
              <w:rPr>
                <w:sz w:val="22"/>
                <w:szCs w:val="22"/>
              </w:rPr>
            </w:pPr>
            <w:r>
              <w:rPr>
                <w:sz w:val="22"/>
                <w:szCs w:val="22"/>
              </w:rPr>
              <w:t xml:space="preserve">Устройство </w:t>
            </w:r>
            <w:r w:rsidR="005F2908" w:rsidRPr="005F2908">
              <w:rPr>
                <w:sz w:val="22"/>
                <w:szCs w:val="22"/>
              </w:rPr>
              <w:t>име</w:t>
            </w:r>
            <w:r>
              <w:rPr>
                <w:sz w:val="22"/>
                <w:szCs w:val="22"/>
              </w:rPr>
              <w:t>е</w:t>
            </w:r>
            <w:r w:rsidR="005F2908" w:rsidRPr="005F2908">
              <w:rPr>
                <w:sz w:val="22"/>
                <w:szCs w:val="22"/>
              </w:rPr>
              <w:t>т</w:t>
            </w:r>
            <w:r>
              <w:rPr>
                <w:sz w:val="22"/>
                <w:szCs w:val="22"/>
              </w:rPr>
              <w:t xml:space="preserve"> </w:t>
            </w:r>
            <w:r w:rsidR="005F2908" w:rsidRPr="005F2908">
              <w:rPr>
                <w:sz w:val="22"/>
                <w:szCs w:val="22"/>
              </w:rPr>
              <w:t>встроенные</w:t>
            </w:r>
            <w:r>
              <w:rPr>
                <w:sz w:val="22"/>
                <w:szCs w:val="22"/>
              </w:rPr>
              <w:t xml:space="preserve"> </w:t>
            </w:r>
            <w:r w:rsidR="005F2908" w:rsidRPr="005F2908">
              <w:rPr>
                <w:sz w:val="22"/>
                <w:szCs w:val="22"/>
              </w:rPr>
              <w:t>«говорящие»</w:t>
            </w:r>
            <w:r>
              <w:rPr>
                <w:sz w:val="22"/>
                <w:szCs w:val="22"/>
              </w:rPr>
              <w:t xml:space="preserve"> </w:t>
            </w:r>
            <w:r w:rsidR="005F2908" w:rsidRPr="005F2908">
              <w:rPr>
                <w:sz w:val="22"/>
                <w:szCs w:val="22"/>
              </w:rPr>
              <w:t>часы-будильник с возможностью синхронизации времени через Интернет.</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B35A44">
              <w:rPr>
                <w:sz w:val="22"/>
                <w:szCs w:val="22"/>
              </w:rPr>
              <w:t>е</w:t>
            </w:r>
            <w:r w:rsidRPr="005F2908">
              <w:rPr>
                <w:sz w:val="22"/>
                <w:szCs w:val="22"/>
              </w:rPr>
              <w:t xml:space="preserve">т возможность удаления «говорящих» книг и отдельных файлов из внутренней памяти, с незащищенных от записи </w:t>
            </w:r>
            <w:proofErr w:type="spellStart"/>
            <w:r w:rsidRPr="005F2908">
              <w:rPr>
                <w:sz w:val="22"/>
                <w:szCs w:val="22"/>
              </w:rPr>
              <w:t>флеш</w:t>
            </w:r>
            <w:proofErr w:type="spellEnd"/>
            <w:r w:rsidRPr="005F2908">
              <w:rPr>
                <w:sz w:val="22"/>
                <w:szCs w:val="22"/>
              </w:rPr>
              <w:t xml:space="preserve">-карт </w:t>
            </w:r>
            <w:r w:rsidRPr="005F2908">
              <w:rPr>
                <w:sz w:val="22"/>
                <w:szCs w:val="22"/>
              </w:rPr>
              <w:br/>
              <w:t>и с USB-</w:t>
            </w:r>
            <w:proofErr w:type="spellStart"/>
            <w:r w:rsidRPr="005F2908">
              <w:rPr>
                <w:sz w:val="22"/>
                <w:szCs w:val="22"/>
              </w:rPr>
              <w:t>флеш</w:t>
            </w:r>
            <w:proofErr w:type="spellEnd"/>
            <w:r w:rsidRPr="005F2908">
              <w:rPr>
                <w:sz w:val="22"/>
                <w:szCs w:val="22"/>
              </w:rPr>
              <w:t>-накопителей с обязательным запросом подтверждения операции.</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поддержива</w:t>
            </w:r>
            <w:r w:rsidR="00B35A44">
              <w:rPr>
                <w:sz w:val="22"/>
                <w:szCs w:val="22"/>
              </w:rPr>
              <w:t>е</w:t>
            </w:r>
            <w:r w:rsidRPr="005F2908">
              <w:rPr>
                <w:sz w:val="22"/>
                <w:szCs w:val="22"/>
              </w:rPr>
              <w:t>т возможность обновления внутреннего программного обеспечения следующими двумя способами:</w:t>
            </w:r>
          </w:p>
          <w:p w:rsidR="005F2908" w:rsidRPr="005F2908" w:rsidRDefault="005F2908" w:rsidP="00CF7BCF">
            <w:pPr>
              <w:pStyle w:val="Style7"/>
              <w:widowControl w:val="0"/>
              <w:numPr>
                <w:ilvl w:val="0"/>
                <w:numId w:val="11"/>
              </w:numPr>
              <w:suppressAutoHyphens w:val="0"/>
              <w:spacing w:line="240" w:lineRule="auto"/>
              <w:ind w:left="0" w:firstLine="415"/>
              <w:jc w:val="both"/>
              <w:rPr>
                <w:sz w:val="22"/>
                <w:szCs w:val="22"/>
              </w:rPr>
            </w:pPr>
            <w:r w:rsidRPr="005F2908">
              <w:rPr>
                <w:sz w:val="22"/>
                <w:szCs w:val="22"/>
              </w:rPr>
              <w:t xml:space="preserve">из файлов, записанных на </w:t>
            </w:r>
            <w:proofErr w:type="spellStart"/>
            <w:r w:rsidRPr="005F2908">
              <w:rPr>
                <w:sz w:val="22"/>
                <w:szCs w:val="22"/>
              </w:rPr>
              <w:t>флеш</w:t>
            </w:r>
            <w:proofErr w:type="spellEnd"/>
            <w:r w:rsidRPr="005F2908">
              <w:rPr>
                <w:sz w:val="22"/>
                <w:szCs w:val="22"/>
              </w:rPr>
              <w:t xml:space="preserve">-карте </w:t>
            </w:r>
            <w:r w:rsidRPr="005F2908">
              <w:rPr>
                <w:sz w:val="22"/>
                <w:szCs w:val="22"/>
              </w:rPr>
              <w:br/>
              <w:t xml:space="preserve">или </w:t>
            </w:r>
            <w:proofErr w:type="gramStart"/>
            <w:r w:rsidRPr="005F2908">
              <w:rPr>
                <w:sz w:val="22"/>
                <w:szCs w:val="22"/>
              </w:rPr>
              <w:t>на USB-</w:t>
            </w:r>
            <w:proofErr w:type="spellStart"/>
            <w:r w:rsidRPr="005F2908">
              <w:rPr>
                <w:sz w:val="22"/>
                <w:szCs w:val="22"/>
              </w:rPr>
              <w:t>флеш</w:t>
            </w:r>
            <w:proofErr w:type="spellEnd"/>
            <w:r w:rsidRPr="005F2908">
              <w:rPr>
                <w:sz w:val="22"/>
                <w:szCs w:val="22"/>
              </w:rPr>
              <w:t>-накопителе</w:t>
            </w:r>
            <w:proofErr w:type="gramEnd"/>
            <w:r w:rsidRPr="005F2908">
              <w:rPr>
                <w:sz w:val="22"/>
                <w:szCs w:val="22"/>
              </w:rPr>
              <w:t xml:space="preserve"> или во внутренней памяти;</w:t>
            </w:r>
          </w:p>
          <w:p w:rsidR="005F2908" w:rsidRPr="005F2908" w:rsidRDefault="005F2908" w:rsidP="00CF7BCF">
            <w:pPr>
              <w:pStyle w:val="Style7"/>
              <w:widowControl w:val="0"/>
              <w:numPr>
                <w:ilvl w:val="0"/>
                <w:numId w:val="11"/>
              </w:numPr>
              <w:suppressAutoHyphens w:val="0"/>
              <w:spacing w:line="240" w:lineRule="auto"/>
              <w:ind w:left="0" w:firstLine="415"/>
              <w:jc w:val="both"/>
              <w:rPr>
                <w:sz w:val="22"/>
                <w:szCs w:val="22"/>
              </w:rPr>
            </w:pPr>
            <w:r w:rsidRPr="005F2908">
              <w:rPr>
                <w:sz w:val="22"/>
                <w:szCs w:val="22"/>
              </w:rPr>
              <w:t>через сеть Интернет.</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обеспечивает считывание в режиме NFC информации в формате NDEF с бесконтактных идентификационных карт.</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B35A44">
              <w:rPr>
                <w:sz w:val="22"/>
                <w:szCs w:val="22"/>
              </w:rPr>
              <w:t>е</w:t>
            </w:r>
            <w:r w:rsidRPr="005F2908">
              <w:rPr>
                <w:sz w:val="22"/>
                <w:szCs w:val="22"/>
              </w:rPr>
              <w:t xml:space="preserve">т встроенный </w:t>
            </w:r>
            <w:proofErr w:type="spellStart"/>
            <w:r w:rsidRPr="005F2908">
              <w:rPr>
                <w:sz w:val="22"/>
                <w:szCs w:val="22"/>
              </w:rPr>
              <w:t>Bluetooth</w:t>
            </w:r>
            <w:proofErr w:type="spellEnd"/>
            <w:r w:rsidRPr="005F2908">
              <w:rPr>
                <w:sz w:val="22"/>
                <w:szCs w:val="22"/>
              </w:rPr>
              <w:t xml:space="preserve">-модуль, соответствующий спецификации не ниже </w:t>
            </w:r>
            <w:proofErr w:type="spellStart"/>
            <w:r w:rsidRPr="005F2908">
              <w:rPr>
                <w:sz w:val="22"/>
                <w:szCs w:val="22"/>
              </w:rPr>
              <w:t>Bluetooth</w:t>
            </w:r>
            <w:proofErr w:type="spellEnd"/>
            <w:r w:rsidRPr="005F2908">
              <w:rPr>
                <w:sz w:val="22"/>
                <w:szCs w:val="22"/>
              </w:rPr>
              <w:t xml:space="preserve"> </w:t>
            </w:r>
            <w:r w:rsidRPr="005F2908">
              <w:rPr>
                <w:sz w:val="22"/>
                <w:szCs w:val="22"/>
              </w:rPr>
              <w:br/>
              <w:t xml:space="preserve">v4.1. Встроенный </w:t>
            </w:r>
            <w:proofErr w:type="spellStart"/>
            <w:r w:rsidRPr="005F2908">
              <w:rPr>
                <w:sz w:val="22"/>
                <w:szCs w:val="22"/>
              </w:rPr>
              <w:t>Bluetooth</w:t>
            </w:r>
            <w:proofErr w:type="spellEnd"/>
            <w:r w:rsidRPr="005F2908">
              <w:rPr>
                <w:sz w:val="22"/>
                <w:szCs w:val="22"/>
              </w:rPr>
              <w:t>-модуль реализ</w:t>
            </w:r>
            <w:r w:rsidR="00B35A44">
              <w:rPr>
                <w:sz w:val="22"/>
                <w:szCs w:val="22"/>
              </w:rPr>
              <w:t>уе</w:t>
            </w:r>
            <w:r w:rsidRPr="005F2908">
              <w:rPr>
                <w:sz w:val="22"/>
                <w:szCs w:val="22"/>
              </w:rPr>
              <w:t>т профили A2DP(SRC) и AVRCP(TG) для</w:t>
            </w:r>
            <w:r w:rsidR="00B35A44">
              <w:rPr>
                <w:sz w:val="22"/>
                <w:szCs w:val="22"/>
              </w:rPr>
              <w:t xml:space="preserve"> </w:t>
            </w:r>
            <w:r w:rsidRPr="005F2908">
              <w:rPr>
                <w:sz w:val="22"/>
                <w:szCs w:val="22"/>
              </w:rPr>
              <w:t>сопряжения</w:t>
            </w:r>
            <w:r w:rsidR="00B35A44">
              <w:rPr>
                <w:sz w:val="22"/>
                <w:szCs w:val="22"/>
              </w:rPr>
              <w:t xml:space="preserve"> </w:t>
            </w:r>
            <w:r w:rsidRPr="005F2908">
              <w:rPr>
                <w:sz w:val="22"/>
                <w:szCs w:val="22"/>
              </w:rPr>
              <w:t xml:space="preserve">с </w:t>
            </w:r>
            <w:proofErr w:type="spellStart"/>
            <w:r w:rsidRPr="005F2908">
              <w:rPr>
                <w:sz w:val="22"/>
                <w:szCs w:val="22"/>
              </w:rPr>
              <w:t>Bluetooth</w:t>
            </w:r>
            <w:proofErr w:type="spellEnd"/>
            <w:r w:rsidRPr="005F2908">
              <w:rPr>
                <w:sz w:val="22"/>
                <w:szCs w:val="22"/>
              </w:rPr>
              <w:t>-наушниками, гарнитурами и активными акустическими системами.</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Устройство име</w:t>
            </w:r>
            <w:r w:rsidR="00B35A44">
              <w:rPr>
                <w:sz w:val="22"/>
                <w:szCs w:val="22"/>
              </w:rPr>
              <w:t>е</w:t>
            </w:r>
            <w:r w:rsidRPr="005F2908">
              <w:rPr>
                <w:sz w:val="22"/>
                <w:szCs w:val="22"/>
              </w:rPr>
              <w:t xml:space="preserve">т разъем </w:t>
            </w:r>
            <w:r w:rsidRPr="005F2908">
              <w:rPr>
                <w:sz w:val="22"/>
                <w:szCs w:val="22"/>
                <w:lang w:val="en-US"/>
              </w:rPr>
              <w:t>USB</w:t>
            </w:r>
            <w:r w:rsidRPr="005F2908">
              <w:rPr>
                <w:sz w:val="22"/>
                <w:szCs w:val="22"/>
              </w:rPr>
              <w:t xml:space="preserve"> </w:t>
            </w:r>
            <w:r w:rsidRPr="005F2908">
              <w:rPr>
                <w:sz w:val="22"/>
                <w:szCs w:val="22"/>
                <w:lang w:val="en-US"/>
              </w:rPr>
              <w:t>Type</w:t>
            </w:r>
            <w:r w:rsidRPr="005F2908">
              <w:rPr>
                <w:sz w:val="22"/>
                <w:szCs w:val="22"/>
              </w:rPr>
              <w:t>-</w:t>
            </w:r>
            <w:r w:rsidRPr="005F2908">
              <w:rPr>
                <w:sz w:val="22"/>
                <w:szCs w:val="22"/>
                <w:lang w:val="en-US"/>
              </w:rPr>
              <w:t>C</w:t>
            </w:r>
            <w:r w:rsidRPr="005F2908">
              <w:rPr>
                <w:sz w:val="22"/>
                <w:szCs w:val="22"/>
              </w:rPr>
              <w:t xml:space="preserve"> </w:t>
            </w:r>
            <w:r w:rsidRPr="005F2908">
              <w:rPr>
                <w:sz w:val="22"/>
                <w:szCs w:val="22"/>
              </w:rPr>
              <w:br/>
              <w:t xml:space="preserve">для подключения к компьютеру с помощью кабеля USB </w:t>
            </w:r>
            <w:r w:rsidRPr="005F2908">
              <w:rPr>
                <w:sz w:val="22"/>
                <w:szCs w:val="22"/>
              </w:rPr>
              <w:br/>
              <w:t xml:space="preserve">для обеспечения доступа к файлам на </w:t>
            </w:r>
            <w:proofErr w:type="spellStart"/>
            <w:r w:rsidRPr="005F2908">
              <w:rPr>
                <w:sz w:val="22"/>
                <w:szCs w:val="22"/>
              </w:rPr>
              <w:t>флеш</w:t>
            </w:r>
            <w:proofErr w:type="spellEnd"/>
            <w:r w:rsidRPr="005F2908">
              <w:rPr>
                <w:sz w:val="22"/>
                <w:szCs w:val="22"/>
              </w:rPr>
              <w:t xml:space="preserve">-карте (режим </w:t>
            </w:r>
            <w:proofErr w:type="spellStart"/>
            <w:r w:rsidRPr="005F2908">
              <w:rPr>
                <w:sz w:val="22"/>
                <w:szCs w:val="22"/>
              </w:rPr>
              <w:t>кардридера</w:t>
            </w:r>
            <w:proofErr w:type="spellEnd"/>
            <w:r w:rsidRPr="005F2908">
              <w:rPr>
                <w:sz w:val="22"/>
                <w:szCs w:val="22"/>
              </w:rPr>
              <w:t>) и для зарядки встроенного аккумулятора.</w:t>
            </w:r>
          </w:p>
          <w:p w:rsidR="005F2908" w:rsidRPr="005F2908" w:rsidRDefault="00B35A44" w:rsidP="00CF7BCF">
            <w:pPr>
              <w:pStyle w:val="Style7"/>
              <w:widowControl w:val="0"/>
              <w:suppressAutoHyphens w:val="0"/>
              <w:spacing w:line="240" w:lineRule="auto"/>
              <w:ind w:firstLine="279"/>
              <w:jc w:val="both"/>
              <w:rPr>
                <w:sz w:val="22"/>
                <w:szCs w:val="22"/>
              </w:rPr>
            </w:pPr>
            <w:r>
              <w:rPr>
                <w:sz w:val="22"/>
                <w:szCs w:val="22"/>
              </w:rPr>
              <w:t xml:space="preserve">Корпус устройства </w:t>
            </w:r>
            <w:r w:rsidR="005F2908" w:rsidRPr="005F2908">
              <w:rPr>
                <w:sz w:val="22"/>
                <w:szCs w:val="22"/>
              </w:rPr>
              <w:t>изготовлен</w:t>
            </w:r>
            <w:r>
              <w:rPr>
                <w:sz w:val="22"/>
                <w:szCs w:val="22"/>
              </w:rPr>
              <w:t xml:space="preserve"> </w:t>
            </w:r>
            <w:r w:rsidR="005F2908" w:rsidRPr="005F2908">
              <w:rPr>
                <w:sz w:val="22"/>
                <w:szCs w:val="22"/>
              </w:rPr>
              <w:t>из высокопрочного материала.</w:t>
            </w:r>
            <w:r>
              <w:rPr>
                <w:sz w:val="22"/>
                <w:szCs w:val="22"/>
              </w:rPr>
              <w:t xml:space="preserve"> </w:t>
            </w:r>
            <w:r w:rsidR="005F2908" w:rsidRPr="005F2908">
              <w:rPr>
                <w:sz w:val="22"/>
                <w:szCs w:val="22"/>
              </w:rPr>
              <w:t>Клавиатура управления</w:t>
            </w:r>
            <w:r w:rsidR="00920495">
              <w:rPr>
                <w:sz w:val="22"/>
                <w:szCs w:val="22"/>
              </w:rPr>
              <w:t xml:space="preserve"> </w:t>
            </w:r>
            <w:r w:rsidR="005F2908" w:rsidRPr="005F2908">
              <w:rPr>
                <w:sz w:val="22"/>
                <w:szCs w:val="22"/>
              </w:rPr>
              <w:t>кнопочн</w:t>
            </w:r>
            <w:r w:rsidR="00920495">
              <w:rPr>
                <w:sz w:val="22"/>
                <w:szCs w:val="22"/>
              </w:rPr>
              <w:t>ая</w:t>
            </w:r>
            <w:r w:rsidR="005F2908" w:rsidRPr="005F2908">
              <w:rPr>
                <w:sz w:val="22"/>
                <w:szCs w:val="22"/>
              </w:rPr>
              <w:t xml:space="preserve"> или клавишн</w:t>
            </w:r>
            <w:r w:rsidR="00920495">
              <w:rPr>
                <w:sz w:val="22"/>
                <w:szCs w:val="22"/>
              </w:rPr>
              <w:t>ая</w:t>
            </w:r>
            <w:r w:rsidR="005F2908" w:rsidRPr="005F2908">
              <w:rPr>
                <w:sz w:val="22"/>
                <w:szCs w:val="22"/>
              </w:rPr>
              <w:t xml:space="preserve">. Все кнопки или клавиши </w:t>
            </w:r>
            <w:proofErr w:type="gramStart"/>
            <w:r w:rsidR="005F2908" w:rsidRPr="005F2908">
              <w:rPr>
                <w:sz w:val="22"/>
                <w:szCs w:val="22"/>
              </w:rPr>
              <w:t>управления  снабжены</w:t>
            </w:r>
            <w:proofErr w:type="gramEnd"/>
            <w:r w:rsidR="005F2908" w:rsidRPr="005F2908">
              <w:rPr>
                <w:sz w:val="22"/>
                <w:szCs w:val="22"/>
              </w:rPr>
              <w:t xml:space="preserve"> звуковым сигнализатором (речевым информатором) и тактильными обозначениями.</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 xml:space="preserve">Все тактильные обозначения, указывающие </w:t>
            </w:r>
            <w:r w:rsidRPr="005F2908">
              <w:rPr>
                <w:sz w:val="22"/>
                <w:szCs w:val="22"/>
              </w:rPr>
              <w:br/>
              <w:t>на назначение органов управления устройства, выполнены рельефными знаками символов.</w:t>
            </w:r>
          </w:p>
          <w:p w:rsidR="005F2908" w:rsidRPr="005F2908" w:rsidRDefault="005F2908" w:rsidP="00CF7BCF">
            <w:pPr>
              <w:pStyle w:val="Style7"/>
              <w:widowControl w:val="0"/>
              <w:suppressAutoHyphens w:val="0"/>
              <w:spacing w:line="240" w:lineRule="auto"/>
              <w:ind w:firstLine="279"/>
              <w:jc w:val="both"/>
              <w:rPr>
                <w:sz w:val="22"/>
                <w:szCs w:val="22"/>
              </w:rPr>
            </w:pPr>
            <w:proofErr w:type="gramStart"/>
            <w:r w:rsidRPr="005F2908">
              <w:rPr>
                <w:sz w:val="22"/>
                <w:szCs w:val="22"/>
              </w:rPr>
              <w:t>Питание устройства</w:t>
            </w:r>
            <w:proofErr w:type="gramEnd"/>
            <w:r w:rsidRPr="005F2908">
              <w:rPr>
                <w:sz w:val="22"/>
                <w:szCs w:val="22"/>
              </w:rPr>
              <w:t xml:space="preserve"> комбинированное: от сети 220 В, </w:t>
            </w:r>
            <w:r w:rsidRPr="005F2908">
              <w:rPr>
                <w:sz w:val="22"/>
                <w:szCs w:val="22"/>
              </w:rPr>
              <w:br/>
              <w:t>50 Гц и от встроенного аккумулятора. 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име</w:t>
            </w:r>
            <w:r w:rsidR="00920495">
              <w:rPr>
                <w:sz w:val="22"/>
                <w:szCs w:val="22"/>
              </w:rPr>
              <w:t>е</w:t>
            </w:r>
            <w:r w:rsidRPr="005F2908">
              <w:rPr>
                <w:sz w:val="22"/>
                <w:szCs w:val="22"/>
              </w:rPr>
              <w:t>т функцию озвучивания речевым информатором уровня заряда аккумулятора в процентах и состояние процесса его зарядки.</w:t>
            </w:r>
          </w:p>
          <w:p w:rsidR="005F2908" w:rsidRPr="005F2908" w:rsidRDefault="005F2908" w:rsidP="00CF7BCF">
            <w:pPr>
              <w:pStyle w:val="Style7"/>
              <w:widowControl w:val="0"/>
              <w:suppressAutoHyphens w:val="0"/>
              <w:spacing w:line="240" w:lineRule="auto"/>
              <w:ind w:firstLine="279"/>
              <w:jc w:val="both"/>
              <w:rPr>
                <w:sz w:val="22"/>
                <w:szCs w:val="22"/>
              </w:rPr>
            </w:pPr>
            <w:r w:rsidRPr="005F2908">
              <w:rPr>
                <w:sz w:val="22"/>
                <w:szCs w:val="22"/>
              </w:rPr>
              <w:t>Габаритные размеры:</w:t>
            </w:r>
          </w:p>
          <w:p w:rsidR="005F2908" w:rsidRPr="005F2908" w:rsidRDefault="005F2908" w:rsidP="00CF7BCF">
            <w:pPr>
              <w:pStyle w:val="Style7"/>
              <w:widowControl w:val="0"/>
              <w:numPr>
                <w:ilvl w:val="0"/>
                <w:numId w:val="12"/>
              </w:numPr>
              <w:suppressAutoHyphens w:val="0"/>
              <w:spacing w:line="240" w:lineRule="auto"/>
              <w:ind w:left="-11" w:firstLine="445"/>
              <w:jc w:val="both"/>
              <w:rPr>
                <w:sz w:val="22"/>
                <w:szCs w:val="22"/>
              </w:rPr>
            </w:pPr>
            <w:r w:rsidRPr="005F2908">
              <w:rPr>
                <w:sz w:val="22"/>
                <w:szCs w:val="22"/>
              </w:rPr>
              <w:t>ширина не менее 170 мм и не более 200 мм;</w:t>
            </w:r>
          </w:p>
          <w:p w:rsidR="005F2908" w:rsidRPr="005F2908" w:rsidRDefault="005F2908" w:rsidP="00CF7BCF">
            <w:pPr>
              <w:pStyle w:val="Style7"/>
              <w:widowControl w:val="0"/>
              <w:numPr>
                <w:ilvl w:val="0"/>
                <w:numId w:val="12"/>
              </w:numPr>
              <w:suppressAutoHyphens w:val="0"/>
              <w:spacing w:line="240" w:lineRule="auto"/>
              <w:ind w:left="-11" w:firstLine="445"/>
              <w:jc w:val="both"/>
              <w:rPr>
                <w:sz w:val="22"/>
                <w:szCs w:val="22"/>
              </w:rPr>
            </w:pPr>
            <w:r w:rsidRPr="005F2908">
              <w:rPr>
                <w:sz w:val="22"/>
                <w:szCs w:val="22"/>
              </w:rPr>
              <w:t>высота не менее 80 мм и не более 140 мм;</w:t>
            </w:r>
          </w:p>
          <w:p w:rsidR="005F2908" w:rsidRPr="005F2908" w:rsidRDefault="005F2908" w:rsidP="00CF7BCF">
            <w:pPr>
              <w:pStyle w:val="Style7"/>
              <w:widowControl w:val="0"/>
              <w:numPr>
                <w:ilvl w:val="0"/>
                <w:numId w:val="12"/>
              </w:numPr>
              <w:suppressAutoHyphens w:val="0"/>
              <w:spacing w:line="240" w:lineRule="auto"/>
              <w:ind w:left="-11" w:firstLine="445"/>
              <w:jc w:val="both"/>
              <w:rPr>
                <w:sz w:val="22"/>
                <w:szCs w:val="22"/>
              </w:rPr>
            </w:pPr>
            <w:r w:rsidRPr="005F2908">
              <w:rPr>
                <w:sz w:val="22"/>
                <w:szCs w:val="22"/>
              </w:rPr>
              <w:t>глубина не менее 30 мм и не более 80 мм.</w:t>
            </w:r>
          </w:p>
          <w:p w:rsidR="005F2908" w:rsidRPr="005F2908" w:rsidRDefault="005F2908" w:rsidP="00CF7BCF">
            <w:pPr>
              <w:pStyle w:val="Style7"/>
              <w:widowControl w:val="0"/>
              <w:suppressAutoHyphens w:val="0"/>
              <w:spacing w:line="240" w:lineRule="auto"/>
              <w:ind w:firstLine="317"/>
              <w:jc w:val="both"/>
              <w:rPr>
                <w:sz w:val="22"/>
                <w:szCs w:val="22"/>
              </w:rPr>
            </w:pPr>
            <w:r w:rsidRPr="005F2908">
              <w:rPr>
                <w:sz w:val="22"/>
                <w:szCs w:val="22"/>
              </w:rPr>
              <w:t>Масса: не более 0,5 кг</w:t>
            </w:r>
          </w:p>
          <w:p w:rsidR="005F2908" w:rsidRPr="005F2908" w:rsidRDefault="005F2908" w:rsidP="00CF7BCF">
            <w:pPr>
              <w:pStyle w:val="Style7"/>
              <w:widowControl w:val="0"/>
              <w:suppressAutoHyphens w:val="0"/>
              <w:spacing w:line="240" w:lineRule="auto"/>
              <w:ind w:left="-11" w:firstLine="328"/>
              <w:jc w:val="both"/>
              <w:rPr>
                <w:sz w:val="22"/>
                <w:szCs w:val="22"/>
              </w:rPr>
            </w:pPr>
            <w:r w:rsidRPr="005F2908">
              <w:rPr>
                <w:sz w:val="22"/>
                <w:szCs w:val="22"/>
              </w:rPr>
              <w:t>В комплект поставки вход</w:t>
            </w:r>
            <w:r w:rsidR="00920495">
              <w:rPr>
                <w:sz w:val="22"/>
                <w:szCs w:val="22"/>
              </w:rPr>
              <w:t>я</w:t>
            </w:r>
            <w:r w:rsidRPr="005F2908">
              <w:rPr>
                <w:sz w:val="22"/>
                <w:szCs w:val="22"/>
              </w:rPr>
              <w:t>т:</w:t>
            </w:r>
          </w:p>
          <w:p w:rsidR="005F2908" w:rsidRPr="005F2908" w:rsidRDefault="005F2908" w:rsidP="00CF7BCF">
            <w:pPr>
              <w:pStyle w:val="Style7"/>
              <w:widowControl w:val="0"/>
              <w:numPr>
                <w:ilvl w:val="0"/>
                <w:numId w:val="13"/>
              </w:numPr>
              <w:suppressAutoHyphens w:val="0"/>
              <w:spacing w:line="240" w:lineRule="auto"/>
              <w:ind w:left="-11" w:firstLine="445"/>
              <w:jc w:val="both"/>
              <w:rPr>
                <w:sz w:val="22"/>
                <w:szCs w:val="22"/>
              </w:rPr>
            </w:pPr>
            <w:r w:rsidRPr="005F2908">
              <w:rPr>
                <w:sz w:val="22"/>
                <w:szCs w:val="22"/>
              </w:rPr>
              <w:t xml:space="preserve">специальное устройство для чтения «говорящих» книг на </w:t>
            </w:r>
            <w:proofErr w:type="spellStart"/>
            <w:r w:rsidRPr="005F2908">
              <w:rPr>
                <w:sz w:val="22"/>
                <w:szCs w:val="22"/>
              </w:rPr>
              <w:t>флеш</w:t>
            </w:r>
            <w:proofErr w:type="spellEnd"/>
            <w:r w:rsidRPr="005F2908">
              <w:rPr>
                <w:sz w:val="22"/>
                <w:szCs w:val="22"/>
              </w:rPr>
              <w:t>-картах;</w:t>
            </w:r>
          </w:p>
          <w:p w:rsidR="005F2908" w:rsidRPr="005F2908" w:rsidRDefault="005F2908" w:rsidP="00CF7BCF">
            <w:pPr>
              <w:pStyle w:val="Style7"/>
              <w:widowControl w:val="0"/>
              <w:numPr>
                <w:ilvl w:val="0"/>
                <w:numId w:val="13"/>
              </w:numPr>
              <w:suppressAutoHyphens w:val="0"/>
              <w:spacing w:line="240" w:lineRule="auto"/>
              <w:ind w:left="-11" w:firstLine="445"/>
              <w:jc w:val="both"/>
              <w:rPr>
                <w:sz w:val="22"/>
                <w:szCs w:val="22"/>
              </w:rPr>
            </w:pPr>
            <w:proofErr w:type="spellStart"/>
            <w:r w:rsidRPr="005F2908">
              <w:rPr>
                <w:sz w:val="22"/>
                <w:szCs w:val="22"/>
              </w:rPr>
              <w:t>флеш</w:t>
            </w:r>
            <w:proofErr w:type="spellEnd"/>
            <w:r w:rsidRPr="005F2908">
              <w:rPr>
                <w:sz w:val="22"/>
                <w:szCs w:val="22"/>
              </w:rPr>
              <w:t xml:space="preserve">-карта </w:t>
            </w:r>
            <w:r w:rsidRPr="005F2908">
              <w:rPr>
                <w:sz w:val="22"/>
                <w:szCs w:val="22"/>
                <w:lang w:val="en-US"/>
              </w:rPr>
              <w:t>SDHC</w:t>
            </w:r>
            <w:r w:rsidRPr="005F2908">
              <w:rPr>
                <w:sz w:val="22"/>
                <w:szCs w:val="22"/>
              </w:rPr>
              <w:t xml:space="preserve"> или </w:t>
            </w:r>
            <w:r w:rsidRPr="005F2908">
              <w:rPr>
                <w:sz w:val="22"/>
                <w:szCs w:val="22"/>
                <w:lang w:val="en-US"/>
              </w:rPr>
              <w:t>SDXC</w:t>
            </w:r>
            <w:r w:rsidRPr="005F2908">
              <w:rPr>
                <w:sz w:val="22"/>
                <w:szCs w:val="22"/>
              </w:rPr>
              <w:t xml:space="preserve"> объемом </w:t>
            </w:r>
            <w:r w:rsidRPr="005F2908">
              <w:rPr>
                <w:sz w:val="22"/>
                <w:szCs w:val="22"/>
              </w:rPr>
              <w:br/>
              <w:t xml:space="preserve">не менее 4 Гбайт с записанными «говорящими» книгами </w:t>
            </w:r>
            <w:proofErr w:type="spellStart"/>
            <w:r w:rsidRPr="005F2908">
              <w:rPr>
                <w:sz w:val="22"/>
                <w:szCs w:val="22"/>
              </w:rPr>
              <w:t>тифлоформата</w:t>
            </w:r>
            <w:proofErr w:type="spellEnd"/>
            <w:r w:rsidRPr="005F2908">
              <w:rPr>
                <w:sz w:val="22"/>
                <w:szCs w:val="22"/>
              </w:rPr>
              <w:t>;</w:t>
            </w:r>
          </w:p>
          <w:p w:rsidR="005F2908" w:rsidRPr="005F2908" w:rsidRDefault="005F2908" w:rsidP="00CF7BCF">
            <w:pPr>
              <w:pStyle w:val="Style7"/>
              <w:widowControl w:val="0"/>
              <w:numPr>
                <w:ilvl w:val="0"/>
                <w:numId w:val="13"/>
              </w:numPr>
              <w:suppressAutoHyphens w:val="0"/>
              <w:spacing w:line="240" w:lineRule="auto"/>
              <w:ind w:left="-11" w:firstLine="445"/>
              <w:jc w:val="both"/>
              <w:rPr>
                <w:sz w:val="22"/>
                <w:szCs w:val="22"/>
              </w:rPr>
            </w:pPr>
            <w:proofErr w:type="spellStart"/>
            <w:r w:rsidRPr="005F2908">
              <w:rPr>
                <w:sz w:val="22"/>
                <w:szCs w:val="22"/>
              </w:rPr>
              <w:t>флеш</w:t>
            </w:r>
            <w:proofErr w:type="spellEnd"/>
            <w:r w:rsidRPr="005F2908">
              <w:rPr>
                <w:sz w:val="22"/>
                <w:szCs w:val="22"/>
              </w:rPr>
              <w:t xml:space="preserve">-карта </w:t>
            </w:r>
            <w:r w:rsidRPr="005F2908">
              <w:rPr>
                <w:sz w:val="22"/>
                <w:szCs w:val="22"/>
                <w:lang w:val="en-US"/>
              </w:rPr>
              <w:t>SDHC</w:t>
            </w:r>
            <w:r w:rsidRPr="005F2908">
              <w:rPr>
                <w:sz w:val="22"/>
                <w:szCs w:val="22"/>
              </w:rPr>
              <w:t xml:space="preserve"> или </w:t>
            </w:r>
            <w:r w:rsidRPr="005F2908">
              <w:rPr>
                <w:sz w:val="22"/>
                <w:szCs w:val="22"/>
                <w:lang w:val="en-US"/>
              </w:rPr>
              <w:t>SDXC</w:t>
            </w:r>
            <w:r w:rsidRPr="005F2908">
              <w:rPr>
                <w:sz w:val="22"/>
                <w:szCs w:val="22"/>
              </w:rPr>
              <w:t xml:space="preserve"> объемом </w:t>
            </w:r>
            <w:r w:rsidRPr="005F2908">
              <w:rPr>
                <w:sz w:val="22"/>
                <w:szCs w:val="22"/>
              </w:rPr>
              <w:br/>
              <w:t>не менее 16 Гбайт и классом не ниже 10;</w:t>
            </w:r>
          </w:p>
          <w:p w:rsidR="005F2908" w:rsidRPr="005F2908" w:rsidRDefault="005F2908" w:rsidP="00CF7BCF">
            <w:pPr>
              <w:pStyle w:val="Style7"/>
              <w:widowControl w:val="0"/>
              <w:numPr>
                <w:ilvl w:val="0"/>
                <w:numId w:val="13"/>
              </w:numPr>
              <w:suppressAutoHyphens w:val="0"/>
              <w:spacing w:line="240" w:lineRule="auto"/>
              <w:ind w:left="-11" w:firstLine="445"/>
              <w:jc w:val="both"/>
              <w:rPr>
                <w:sz w:val="22"/>
                <w:szCs w:val="22"/>
              </w:rPr>
            </w:pPr>
            <w:r w:rsidRPr="005F2908">
              <w:rPr>
                <w:sz w:val="22"/>
                <w:szCs w:val="22"/>
              </w:rPr>
              <w:t>сетевой адаптер;</w:t>
            </w:r>
          </w:p>
          <w:p w:rsidR="005F2908" w:rsidRPr="005F2908" w:rsidRDefault="005F2908" w:rsidP="00CF7BCF">
            <w:pPr>
              <w:pStyle w:val="Style7"/>
              <w:widowControl w:val="0"/>
              <w:numPr>
                <w:ilvl w:val="0"/>
                <w:numId w:val="13"/>
              </w:numPr>
              <w:suppressAutoHyphens w:val="0"/>
              <w:spacing w:line="240" w:lineRule="auto"/>
              <w:ind w:left="-11" w:firstLine="445"/>
              <w:jc w:val="both"/>
              <w:rPr>
                <w:sz w:val="22"/>
                <w:szCs w:val="22"/>
              </w:rPr>
            </w:pPr>
            <w:r w:rsidRPr="005F2908">
              <w:rPr>
                <w:sz w:val="22"/>
                <w:szCs w:val="22"/>
              </w:rPr>
              <w:t>наушники;</w:t>
            </w:r>
          </w:p>
          <w:p w:rsidR="005F2908" w:rsidRPr="005F2908" w:rsidRDefault="005F2908" w:rsidP="00CF7BCF">
            <w:pPr>
              <w:pStyle w:val="Style7"/>
              <w:widowControl w:val="0"/>
              <w:numPr>
                <w:ilvl w:val="0"/>
                <w:numId w:val="13"/>
              </w:numPr>
              <w:suppressAutoHyphens w:val="0"/>
              <w:spacing w:line="240" w:lineRule="auto"/>
              <w:ind w:left="-11" w:firstLine="445"/>
              <w:jc w:val="both"/>
              <w:rPr>
                <w:sz w:val="22"/>
                <w:szCs w:val="22"/>
              </w:rPr>
            </w:pPr>
            <w:r w:rsidRPr="005F2908">
              <w:rPr>
                <w:sz w:val="22"/>
                <w:szCs w:val="22"/>
              </w:rPr>
              <w:t>паспорт изделия;</w:t>
            </w:r>
          </w:p>
          <w:p w:rsidR="005F2908" w:rsidRPr="005F2908" w:rsidRDefault="005F2908" w:rsidP="00CF7BCF">
            <w:pPr>
              <w:pStyle w:val="Style7"/>
              <w:widowControl w:val="0"/>
              <w:numPr>
                <w:ilvl w:val="0"/>
                <w:numId w:val="13"/>
              </w:numPr>
              <w:suppressAutoHyphens w:val="0"/>
              <w:spacing w:line="240" w:lineRule="auto"/>
              <w:ind w:left="-11" w:firstLine="445"/>
              <w:jc w:val="both"/>
              <w:rPr>
                <w:sz w:val="22"/>
                <w:szCs w:val="22"/>
              </w:rPr>
            </w:pPr>
            <w:r w:rsidRPr="005F2908">
              <w:rPr>
                <w:sz w:val="22"/>
                <w:szCs w:val="22"/>
              </w:rPr>
              <w:t>плоскопечатное руководство по эксплуатации выполнено крупным шрифтом не</w:t>
            </w:r>
            <w:r w:rsidR="00920495">
              <w:rPr>
                <w:sz w:val="22"/>
                <w:szCs w:val="22"/>
              </w:rPr>
              <w:t xml:space="preserve"> </w:t>
            </w:r>
            <w:r w:rsidRPr="005F2908">
              <w:rPr>
                <w:sz w:val="22"/>
                <w:szCs w:val="22"/>
              </w:rPr>
              <w:t>менее</w:t>
            </w:r>
            <w:r w:rsidR="00920495">
              <w:rPr>
                <w:sz w:val="22"/>
                <w:szCs w:val="22"/>
              </w:rPr>
              <w:t xml:space="preserve"> </w:t>
            </w:r>
            <w:r w:rsidRPr="005F2908">
              <w:rPr>
                <w:sz w:val="22"/>
                <w:szCs w:val="22"/>
              </w:rPr>
              <w:t>14</w:t>
            </w:r>
            <w:r w:rsidR="00920495">
              <w:rPr>
                <w:sz w:val="22"/>
                <w:szCs w:val="22"/>
              </w:rPr>
              <w:t xml:space="preserve"> </w:t>
            </w:r>
            <w:r w:rsidRPr="005F2908">
              <w:rPr>
                <w:sz w:val="22"/>
                <w:szCs w:val="22"/>
              </w:rPr>
              <w:t>пунктов</w:t>
            </w:r>
            <w:r w:rsidR="00920495">
              <w:rPr>
                <w:sz w:val="22"/>
                <w:szCs w:val="22"/>
              </w:rPr>
              <w:t xml:space="preserve"> </w:t>
            </w:r>
            <w:r w:rsidRPr="005F2908">
              <w:rPr>
                <w:sz w:val="22"/>
                <w:szCs w:val="22"/>
              </w:rPr>
              <w:t>(4,5 мм);</w:t>
            </w:r>
          </w:p>
          <w:p w:rsidR="005F2908" w:rsidRPr="005F2908" w:rsidRDefault="005F2908" w:rsidP="00CF7BCF">
            <w:pPr>
              <w:pStyle w:val="Style7"/>
              <w:widowControl w:val="0"/>
              <w:numPr>
                <w:ilvl w:val="0"/>
                <w:numId w:val="13"/>
              </w:numPr>
              <w:suppressAutoHyphens w:val="0"/>
              <w:spacing w:line="240" w:lineRule="auto"/>
              <w:ind w:left="-11" w:firstLine="445"/>
              <w:jc w:val="both"/>
              <w:rPr>
                <w:sz w:val="22"/>
                <w:szCs w:val="22"/>
              </w:rPr>
            </w:pPr>
            <w:r w:rsidRPr="005F2908">
              <w:rPr>
                <w:sz w:val="22"/>
                <w:szCs w:val="22"/>
              </w:rPr>
              <w:t>краткое руководство по эксплуатации, выполненное шрифтом Брайля;</w:t>
            </w:r>
          </w:p>
          <w:p w:rsidR="005F2908" w:rsidRPr="005F2908" w:rsidRDefault="005F2908" w:rsidP="00CF7BCF">
            <w:pPr>
              <w:pStyle w:val="Style7"/>
              <w:widowControl w:val="0"/>
              <w:numPr>
                <w:ilvl w:val="0"/>
                <w:numId w:val="13"/>
              </w:numPr>
              <w:suppressAutoHyphens w:val="0"/>
              <w:spacing w:line="240" w:lineRule="auto"/>
              <w:ind w:left="-11" w:firstLine="445"/>
              <w:jc w:val="both"/>
              <w:rPr>
                <w:sz w:val="22"/>
                <w:szCs w:val="22"/>
              </w:rPr>
            </w:pPr>
            <w:r w:rsidRPr="005F2908">
              <w:rPr>
                <w:sz w:val="22"/>
                <w:szCs w:val="22"/>
              </w:rPr>
              <w:t>ремень или сумка для переноски;</w:t>
            </w:r>
          </w:p>
          <w:p w:rsidR="005F2908" w:rsidRPr="005F2908" w:rsidRDefault="005F2908" w:rsidP="00CF7BCF">
            <w:pPr>
              <w:pStyle w:val="Style7"/>
              <w:widowControl w:val="0"/>
              <w:numPr>
                <w:ilvl w:val="0"/>
                <w:numId w:val="13"/>
              </w:numPr>
              <w:suppressAutoHyphens w:val="0"/>
              <w:spacing w:line="240" w:lineRule="auto"/>
              <w:ind w:left="-11" w:firstLine="445"/>
              <w:jc w:val="both"/>
              <w:rPr>
                <w:sz w:val="22"/>
                <w:szCs w:val="22"/>
              </w:rPr>
            </w:pPr>
            <w:r w:rsidRPr="005F2908">
              <w:rPr>
                <w:sz w:val="22"/>
                <w:szCs w:val="22"/>
              </w:rPr>
              <w:t>упаковочная коробка;</w:t>
            </w:r>
          </w:p>
          <w:p w:rsidR="005F2908" w:rsidRPr="005F2908" w:rsidRDefault="005F2908" w:rsidP="00CF7BCF">
            <w:pPr>
              <w:pStyle w:val="Style7"/>
              <w:widowControl w:val="0"/>
              <w:numPr>
                <w:ilvl w:val="0"/>
                <w:numId w:val="13"/>
              </w:numPr>
              <w:suppressAutoHyphens w:val="0"/>
              <w:spacing w:line="240" w:lineRule="auto"/>
              <w:ind w:left="-11" w:firstLine="445"/>
              <w:jc w:val="both"/>
              <w:rPr>
                <w:sz w:val="22"/>
                <w:szCs w:val="22"/>
              </w:rPr>
            </w:pPr>
            <w:r w:rsidRPr="005F2908">
              <w:rPr>
                <w:sz w:val="22"/>
                <w:szCs w:val="22"/>
              </w:rPr>
              <w:t xml:space="preserve">кабель USB для соединения устройства </w:t>
            </w:r>
            <w:r w:rsidRPr="005F2908">
              <w:rPr>
                <w:sz w:val="22"/>
                <w:szCs w:val="22"/>
              </w:rPr>
              <w:br/>
              <w:t>с компьютером;</w:t>
            </w:r>
          </w:p>
          <w:p w:rsidR="00160FE7" w:rsidRPr="005F2908" w:rsidRDefault="005F2908" w:rsidP="00CF7BCF">
            <w:pPr>
              <w:widowControl w:val="0"/>
              <w:numPr>
                <w:ilvl w:val="0"/>
                <w:numId w:val="4"/>
              </w:numPr>
              <w:tabs>
                <w:tab w:val="left" w:pos="440"/>
              </w:tabs>
              <w:spacing w:after="0" w:line="240" w:lineRule="auto"/>
              <w:ind w:firstLine="320"/>
              <w:jc w:val="both"/>
              <w:rPr>
                <w:rFonts w:ascii="Times New Roman" w:hAnsi="Times New Roman" w:cs="Times New Roman"/>
              </w:rPr>
            </w:pPr>
            <w:r w:rsidRPr="005F2908">
              <w:rPr>
                <w:rFonts w:ascii="Times New Roman" w:hAnsi="Times New Roman" w:cs="Times New Roman"/>
              </w:rPr>
              <w:t>гарантийный талон.</w:t>
            </w:r>
          </w:p>
        </w:tc>
        <w:tc>
          <w:tcPr>
            <w:tcW w:w="851" w:type="dxa"/>
            <w:tcBorders>
              <w:left w:val="single" w:sz="4" w:space="0" w:color="auto"/>
              <w:right w:val="single" w:sz="1" w:space="0" w:color="000000"/>
            </w:tcBorders>
          </w:tcPr>
          <w:p w:rsidR="00160FE7" w:rsidRPr="005F2908" w:rsidRDefault="00160FE7" w:rsidP="00CF7BCF">
            <w:pPr>
              <w:widowControl w:val="0"/>
              <w:autoSpaceDE w:val="0"/>
              <w:autoSpaceDN w:val="0"/>
              <w:spacing w:after="0" w:line="240" w:lineRule="auto"/>
              <w:ind w:left="131" w:right="132"/>
              <w:jc w:val="both"/>
              <w:rPr>
                <w:rFonts w:ascii="Times New Roman" w:eastAsia="Times New Roman" w:hAnsi="Times New Roman" w:cs="Times New Roman"/>
                <w:bCs/>
                <w:lang w:eastAsia="ru-RU"/>
              </w:rPr>
            </w:pPr>
            <w:r w:rsidRPr="005F2908">
              <w:rPr>
                <w:rFonts w:ascii="Times New Roman" w:eastAsia="Times New Roman" w:hAnsi="Times New Roman" w:cs="Times New Roman"/>
                <w:bCs/>
                <w:lang w:eastAsia="ru-RU"/>
              </w:rPr>
              <w:t>42</w:t>
            </w:r>
          </w:p>
        </w:tc>
      </w:tr>
    </w:tbl>
    <w:p w:rsidR="0015523A" w:rsidRDefault="0015523A" w:rsidP="0015523A">
      <w:pPr>
        <w:widowControl w:val="0"/>
        <w:suppressAutoHyphens/>
        <w:spacing w:after="0" w:line="240" w:lineRule="auto"/>
        <w:jc w:val="both"/>
        <w:rPr>
          <w:rFonts w:ascii="Times New Roman" w:eastAsia="Lucida Sans Unicode" w:hAnsi="Times New Roman" w:cs="Times New Roman"/>
          <w:kern w:val="1"/>
          <w:lang w:eastAsia="ar-SA"/>
        </w:rPr>
      </w:pPr>
      <w:r w:rsidRPr="00160FE7">
        <w:rPr>
          <w:rFonts w:ascii="Times New Roman" w:eastAsia="Lucida Sans Unicode" w:hAnsi="Times New Roman" w:cs="Times New Roman"/>
          <w:kern w:val="1"/>
          <w:lang w:eastAsia="ar-SA"/>
        </w:rPr>
        <w:t xml:space="preserve">Гарантийный срок эксплуатации </w:t>
      </w:r>
      <w:r>
        <w:rPr>
          <w:rFonts w:ascii="Times New Roman" w:eastAsia="Lucida Sans Unicode" w:hAnsi="Times New Roman" w:cs="Times New Roman"/>
          <w:kern w:val="1"/>
          <w:lang w:eastAsia="ar-SA"/>
        </w:rPr>
        <w:t>24</w:t>
      </w:r>
      <w:r w:rsidRPr="00160FE7">
        <w:rPr>
          <w:rFonts w:ascii="Times New Roman" w:eastAsia="Lucida Sans Unicode" w:hAnsi="Times New Roman" w:cs="Times New Roman"/>
          <w:kern w:val="1"/>
          <w:lang w:eastAsia="ar-SA"/>
        </w:rPr>
        <w:t xml:space="preserve"> месяц</w:t>
      </w:r>
      <w:r>
        <w:rPr>
          <w:rFonts w:ascii="Times New Roman" w:eastAsia="Lucida Sans Unicode" w:hAnsi="Times New Roman" w:cs="Times New Roman"/>
          <w:kern w:val="1"/>
          <w:lang w:eastAsia="ar-SA"/>
        </w:rPr>
        <w:t>а</w:t>
      </w:r>
      <w:r w:rsidRPr="00160FE7">
        <w:rPr>
          <w:rFonts w:ascii="Times New Roman" w:eastAsia="Lucida Sans Unicode" w:hAnsi="Times New Roman" w:cs="Times New Roman"/>
          <w:kern w:val="1"/>
          <w:lang w:eastAsia="ar-SA"/>
        </w:rPr>
        <w:t xml:space="preserve"> со дня </w:t>
      </w:r>
      <w:r>
        <w:rPr>
          <w:rFonts w:ascii="Times New Roman" w:eastAsia="Lucida Sans Unicode" w:hAnsi="Times New Roman" w:cs="Times New Roman"/>
          <w:kern w:val="1"/>
          <w:lang w:eastAsia="ar-SA"/>
        </w:rPr>
        <w:t xml:space="preserve">подписания акта приема-передачи Товара или получения Товара Получателем посредством службы </w:t>
      </w:r>
    </w:p>
    <w:p w:rsidR="0015523A" w:rsidRPr="00160FE7" w:rsidRDefault="0015523A" w:rsidP="0015523A">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доставки (почтовым отправлением)</w:t>
      </w:r>
      <w:r w:rsidRPr="00160FE7">
        <w:rPr>
          <w:rFonts w:ascii="Times New Roman" w:eastAsia="Lucida Sans Unicode" w:hAnsi="Times New Roman" w:cs="Times New Roman"/>
          <w:kern w:val="1"/>
          <w:lang w:eastAsia="ar-SA"/>
        </w:rPr>
        <w:t>.</w:t>
      </w:r>
    </w:p>
    <w:p w:rsidR="00AC2205" w:rsidRPr="005F2908" w:rsidRDefault="00AC2205" w:rsidP="00AC2205">
      <w:pPr>
        <w:widowControl w:val="0"/>
        <w:suppressAutoHyphens/>
        <w:spacing w:after="0" w:line="240" w:lineRule="auto"/>
        <w:rPr>
          <w:rFonts w:ascii="Times New Roman" w:eastAsia="Lucida Sans Unicode" w:hAnsi="Times New Roman" w:cs="Times New Roman"/>
          <w:kern w:val="1"/>
          <w:lang w:eastAsia="ar-SA"/>
        </w:rPr>
      </w:pPr>
      <w:r w:rsidRPr="005F2908">
        <w:rPr>
          <w:rFonts w:ascii="Times New Roman" w:eastAsia="Lucida Sans Unicode" w:hAnsi="Times New Roman" w:cs="Times New Roman"/>
          <w:b/>
          <w:kern w:val="1"/>
          <w:lang w:eastAsia="ar-SA"/>
        </w:rPr>
        <w:t>Сроки поставки Товара в Вологодскую область:</w:t>
      </w:r>
      <w:r w:rsidRPr="005F2908">
        <w:rPr>
          <w:rFonts w:ascii="Times New Roman" w:eastAsia="Lucida Sans Unicode" w:hAnsi="Times New Roman" w:cs="Times New Roman"/>
          <w:kern w:val="1"/>
          <w:lang w:eastAsia="ar-SA"/>
        </w:rPr>
        <w:t xml:space="preserve"> в соответствии с календарным планом. </w:t>
      </w:r>
    </w:p>
    <w:p w:rsidR="00580BDC" w:rsidRPr="005F2908" w:rsidRDefault="00580BDC" w:rsidP="00580BDC">
      <w:pPr>
        <w:pStyle w:val="ConsPlusNormal"/>
        <w:ind w:firstLine="0"/>
        <w:jc w:val="center"/>
        <w:rPr>
          <w:rFonts w:ascii="Times New Roman" w:hAnsi="Times New Roman" w:cs="Times New Roman"/>
          <w:bCs/>
          <w:sz w:val="22"/>
          <w:szCs w:val="22"/>
        </w:rPr>
      </w:pPr>
      <w:r w:rsidRPr="005F2908">
        <w:rPr>
          <w:rFonts w:ascii="Times New Roman" w:hAnsi="Times New Roman" w:cs="Times New Roman"/>
          <w:bCs/>
          <w:sz w:val="22"/>
          <w:szCs w:val="22"/>
        </w:rPr>
        <w:t xml:space="preserve">Календарный план </w:t>
      </w:r>
    </w:p>
    <w:p w:rsidR="00580BDC" w:rsidRPr="005F2908" w:rsidRDefault="00580BDC" w:rsidP="00580BDC">
      <w:pPr>
        <w:pStyle w:val="ConsPlusNormal"/>
        <w:jc w:val="both"/>
        <w:rPr>
          <w:rFonts w:ascii="Times New Roman" w:hAnsi="Times New Roman" w:cs="Times New Roman"/>
          <w:sz w:val="22"/>
          <w:szCs w:val="22"/>
        </w:rPr>
      </w:pP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3343"/>
        <w:gridCol w:w="5061"/>
        <w:gridCol w:w="1649"/>
      </w:tblGrid>
      <w:tr w:rsidR="00580BDC" w:rsidRPr="005F2908" w:rsidTr="00CF7BCF">
        <w:trPr>
          <w:trHeight w:val="419"/>
        </w:trPr>
        <w:tc>
          <w:tcPr>
            <w:tcW w:w="480" w:type="dxa"/>
          </w:tcPr>
          <w:p w:rsidR="00580BDC" w:rsidRPr="005F2908" w:rsidRDefault="00580BDC"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N п/п</w:t>
            </w:r>
          </w:p>
        </w:tc>
        <w:tc>
          <w:tcPr>
            <w:tcW w:w="3343" w:type="dxa"/>
          </w:tcPr>
          <w:p w:rsidR="00580BDC" w:rsidRPr="005F2908" w:rsidRDefault="00580BDC"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Наименование Товара</w:t>
            </w:r>
          </w:p>
        </w:tc>
        <w:tc>
          <w:tcPr>
            <w:tcW w:w="5061" w:type="dxa"/>
          </w:tcPr>
          <w:p w:rsidR="00580BDC" w:rsidRPr="005F2908" w:rsidRDefault="00580BDC" w:rsidP="00B644E6">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 xml:space="preserve">Периоды (этапы) поставки на 2023 год </w:t>
            </w:r>
          </w:p>
        </w:tc>
        <w:tc>
          <w:tcPr>
            <w:tcW w:w="1649" w:type="dxa"/>
          </w:tcPr>
          <w:p w:rsidR="00580BDC" w:rsidRPr="005F2908" w:rsidRDefault="00580BDC"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Количество</w:t>
            </w:r>
          </w:p>
          <w:p w:rsidR="00580BDC" w:rsidRPr="005F2908" w:rsidRDefault="00580BDC"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(шт.)</w:t>
            </w:r>
          </w:p>
        </w:tc>
        <w:bookmarkStart w:id="1" w:name="P750"/>
        <w:bookmarkEnd w:id="1"/>
      </w:tr>
      <w:tr w:rsidR="00BC21F3" w:rsidRPr="005F2908" w:rsidTr="00CF7BCF">
        <w:trPr>
          <w:trHeight w:val="764"/>
        </w:trPr>
        <w:tc>
          <w:tcPr>
            <w:tcW w:w="480" w:type="dxa"/>
          </w:tcPr>
          <w:p w:rsidR="00BC21F3" w:rsidRPr="005F2908" w:rsidRDefault="00BC21F3" w:rsidP="00BC21F3">
            <w:pPr>
              <w:rPr>
                <w:rFonts w:ascii="Times New Roman" w:hAnsi="Times New Roman" w:cs="Times New Roman"/>
              </w:rPr>
            </w:pPr>
            <w:r w:rsidRPr="005F2908">
              <w:rPr>
                <w:rFonts w:ascii="Times New Roman" w:hAnsi="Times New Roman" w:cs="Times New Roman"/>
              </w:rPr>
              <w:t>1</w:t>
            </w:r>
          </w:p>
        </w:tc>
        <w:tc>
          <w:tcPr>
            <w:tcW w:w="3343" w:type="dxa"/>
          </w:tcPr>
          <w:p w:rsidR="00BC21F3" w:rsidRPr="005F2908" w:rsidRDefault="00DF2824" w:rsidP="00160FE7">
            <w:pPr>
              <w:widowControl w:val="0"/>
              <w:spacing w:after="0" w:line="240" w:lineRule="auto"/>
              <w:rPr>
                <w:rFonts w:ascii="Times New Roman" w:eastAsia="Calibri" w:hAnsi="Times New Roman" w:cs="Times New Roman"/>
              </w:rPr>
            </w:pPr>
            <w:r w:rsidRPr="005F2908">
              <w:rPr>
                <w:rFonts w:ascii="Times New Roman" w:hAnsi="Times New Roman" w:cs="Times New Roman"/>
              </w:rPr>
              <w:t>1</w:t>
            </w:r>
            <w:r w:rsidR="00160FE7" w:rsidRPr="005F2908">
              <w:rPr>
                <w:rFonts w:ascii="Times New Roman" w:hAnsi="Times New Roman" w:cs="Times New Roman"/>
              </w:rPr>
              <w:t>3</w:t>
            </w:r>
            <w:r w:rsidRPr="005F2908">
              <w:rPr>
                <w:rFonts w:ascii="Times New Roman" w:hAnsi="Times New Roman" w:cs="Times New Roman"/>
              </w:rPr>
              <w:t xml:space="preserve">-01-01 </w:t>
            </w:r>
            <w:r w:rsidR="00160FE7" w:rsidRPr="005F2908">
              <w:rPr>
                <w:rFonts w:ascii="Times New Roman" w:hAnsi="Times New Roman" w:cs="Times New Roman"/>
              </w:rPr>
              <w:t xml:space="preserve">Специальное устройство для чтения «говорящих книг» на </w:t>
            </w:r>
            <w:proofErr w:type="spellStart"/>
            <w:r w:rsidR="00160FE7" w:rsidRPr="005F2908">
              <w:rPr>
                <w:rFonts w:ascii="Times New Roman" w:hAnsi="Times New Roman" w:cs="Times New Roman"/>
              </w:rPr>
              <w:t>флеш</w:t>
            </w:r>
            <w:proofErr w:type="spellEnd"/>
            <w:r w:rsidR="00160FE7" w:rsidRPr="005F2908">
              <w:rPr>
                <w:rFonts w:ascii="Times New Roman" w:hAnsi="Times New Roman" w:cs="Times New Roman"/>
              </w:rPr>
              <w:t xml:space="preserve"> картах</w:t>
            </w:r>
          </w:p>
        </w:tc>
        <w:tc>
          <w:tcPr>
            <w:tcW w:w="5061" w:type="dxa"/>
          </w:tcPr>
          <w:p w:rsidR="00BC21F3" w:rsidRPr="005F2908" w:rsidRDefault="00BC21F3" w:rsidP="00BC21F3">
            <w:pPr>
              <w:rPr>
                <w:rFonts w:ascii="Times New Roman" w:hAnsi="Times New Roman" w:cs="Times New Roman"/>
              </w:rPr>
            </w:pPr>
            <w:r w:rsidRPr="005F2908">
              <w:rPr>
                <w:rFonts w:ascii="Times New Roman" w:hAnsi="Times New Roman" w:cs="Times New Roman"/>
              </w:rPr>
              <w:t>В течение 5 (пяти) рабочих дней со дня заключения Контракта</w:t>
            </w:r>
            <w:r w:rsidRPr="005F2908">
              <w:rPr>
                <w:rFonts w:ascii="Times New Roman" w:hAnsi="Times New Roman" w:cs="Times New Roman"/>
                <w:color w:val="000000"/>
              </w:rPr>
              <w:t>.</w:t>
            </w:r>
          </w:p>
        </w:tc>
        <w:tc>
          <w:tcPr>
            <w:tcW w:w="1649" w:type="dxa"/>
          </w:tcPr>
          <w:p w:rsidR="00BC21F3" w:rsidRPr="005F2908" w:rsidRDefault="00160FE7" w:rsidP="00BC21F3">
            <w:pPr>
              <w:jc w:val="center"/>
              <w:rPr>
                <w:rFonts w:ascii="Times New Roman" w:hAnsi="Times New Roman" w:cs="Times New Roman"/>
              </w:rPr>
            </w:pPr>
            <w:r w:rsidRPr="005F2908">
              <w:rPr>
                <w:rFonts w:ascii="Times New Roman" w:hAnsi="Times New Roman" w:cs="Times New Roman"/>
              </w:rPr>
              <w:t>42</w:t>
            </w:r>
          </w:p>
        </w:tc>
      </w:tr>
      <w:tr w:rsidR="00580BDC" w:rsidRPr="005F2908" w:rsidTr="00CF7BCF">
        <w:trPr>
          <w:trHeight w:val="115"/>
        </w:trPr>
        <w:tc>
          <w:tcPr>
            <w:tcW w:w="8884" w:type="dxa"/>
            <w:gridSpan w:val="3"/>
          </w:tcPr>
          <w:p w:rsidR="00580BDC" w:rsidRPr="005F2908" w:rsidRDefault="00580BDC" w:rsidP="00D01A9D">
            <w:pPr>
              <w:rPr>
                <w:rFonts w:ascii="Times New Roman" w:hAnsi="Times New Roman" w:cs="Times New Roman"/>
              </w:rPr>
            </w:pPr>
            <w:r w:rsidRPr="005F2908">
              <w:rPr>
                <w:rFonts w:ascii="Times New Roman" w:hAnsi="Times New Roman" w:cs="Times New Roman"/>
              </w:rPr>
              <w:t>ИТОГО:</w:t>
            </w:r>
          </w:p>
        </w:tc>
        <w:tc>
          <w:tcPr>
            <w:tcW w:w="1649" w:type="dxa"/>
          </w:tcPr>
          <w:p w:rsidR="00580BDC" w:rsidRPr="005F2908" w:rsidRDefault="00160FE7" w:rsidP="00130F4B">
            <w:pPr>
              <w:jc w:val="center"/>
              <w:rPr>
                <w:rFonts w:ascii="Times New Roman" w:hAnsi="Times New Roman" w:cs="Times New Roman"/>
              </w:rPr>
            </w:pPr>
            <w:r w:rsidRPr="005F2908">
              <w:rPr>
                <w:rFonts w:ascii="Times New Roman" w:hAnsi="Times New Roman" w:cs="Times New Roman"/>
              </w:rPr>
              <w:t>42</w:t>
            </w:r>
          </w:p>
        </w:tc>
      </w:tr>
    </w:tbl>
    <w:p w:rsidR="00B26604" w:rsidRPr="005F2908" w:rsidRDefault="00B26604" w:rsidP="00920495">
      <w:pPr>
        <w:spacing w:before="100" w:beforeAutospacing="1" w:after="100" w:afterAutospacing="1"/>
        <w:rPr>
          <w:rFonts w:ascii="Times New Roman" w:hAnsi="Times New Roman" w:cs="Times New Roman"/>
          <w:b/>
        </w:rPr>
      </w:pPr>
    </w:p>
    <w:sectPr w:rsidR="00B26604" w:rsidRPr="005F2908" w:rsidSect="00CF7BCF">
      <w:footerReference w:type="default" r:id="rId8"/>
      <w:pgSz w:w="11905" w:h="16838"/>
      <w:pgMar w:top="425" w:right="1134" w:bottom="851"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11262"/>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CF7BCF">
          <w:rPr>
            <w:rFonts w:ascii="Times New Roman" w:hAnsi="Times New Roman" w:cs="Times New Roman"/>
            <w:noProof/>
            <w:sz w:val="16"/>
            <w:szCs w:val="16"/>
          </w:rPr>
          <w:t>8</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080770" w:rsidRDefault="00D80935" w:rsidP="00CF7BCF">
      <w:pPr>
        <w:snapToGrid w:val="0"/>
        <w:spacing w:after="0" w:line="240" w:lineRule="auto"/>
        <w:jc w:val="both"/>
        <w:rPr>
          <w:rFonts w:ascii="Times New Roman" w:hAnsi="Times New Roman" w:cs="Times New Roman"/>
          <w:i/>
          <w:sz w:val="14"/>
          <w:szCs w:val="14"/>
        </w:rPr>
      </w:pPr>
      <w:r w:rsidRPr="00CF7BCF">
        <w:rPr>
          <w:rStyle w:val="ac"/>
          <w:rFonts w:ascii="Times New Roman" w:hAnsi="Times New Roman" w:cs="Times New Roman"/>
          <w:i/>
          <w:sz w:val="14"/>
          <w:szCs w:val="14"/>
        </w:rPr>
        <w:footnoteRef/>
      </w:r>
      <w:r w:rsidRPr="00CF7BCF">
        <w:rPr>
          <w:rFonts w:ascii="Times New Roman" w:hAnsi="Times New Roman" w:cs="Times New Roman"/>
          <w:i/>
          <w:sz w:val="14"/>
          <w:szCs w:val="14"/>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2A1F27" w:rsidRPr="00CF7BCF">
        <w:rPr>
          <w:rFonts w:ascii="Times New Roman" w:hAnsi="Times New Roman" w:cs="Times New Roman"/>
          <w:i/>
          <w:sz w:val="14"/>
          <w:szCs w:val="14"/>
        </w:rPr>
        <w:t xml:space="preserve">т 30 декабря 2005 г. № 2347-р», а именно </w:t>
      </w:r>
      <w:r w:rsidR="00160FE7" w:rsidRPr="00CF7BCF">
        <w:rPr>
          <w:rFonts w:ascii="Times New Roman" w:hAnsi="Times New Roman" w:cs="Times New Roman"/>
          <w:i/>
          <w:sz w:val="14"/>
          <w:szCs w:val="14"/>
        </w:rPr>
        <w:t>13</w:t>
      </w:r>
      <w:r w:rsidR="002A1F27" w:rsidRPr="00CF7BCF">
        <w:rPr>
          <w:rFonts w:ascii="Times New Roman" w:hAnsi="Times New Roman" w:cs="Times New Roman"/>
          <w:i/>
          <w:sz w:val="14"/>
          <w:szCs w:val="14"/>
        </w:rPr>
        <w:t xml:space="preserve">-01-01 </w:t>
      </w:r>
      <w:r w:rsidR="00160FE7" w:rsidRPr="00CF7BCF">
        <w:rPr>
          <w:rFonts w:ascii="Times New Roman" w:hAnsi="Times New Roman" w:cs="Times New Roman"/>
          <w:i/>
          <w:sz w:val="14"/>
          <w:szCs w:val="14"/>
        </w:rPr>
        <w:t xml:space="preserve">Специальное устройство для чтения «говорящих книг» на </w:t>
      </w:r>
      <w:proofErr w:type="spellStart"/>
      <w:r w:rsidR="00160FE7" w:rsidRPr="00CF7BCF">
        <w:rPr>
          <w:rFonts w:ascii="Times New Roman" w:hAnsi="Times New Roman" w:cs="Times New Roman"/>
          <w:i/>
          <w:sz w:val="14"/>
          <w:szCs w:val="14"/>
        </w:rPr>
        <w:t>флеш</w:t>
      </w:r>
      <w:proofErr w:type="spellEnd"/>
      <w:r w:rsidR="00160FE7" w:rsidRPr="00CF7BCF">
        <w:rPr>
          <w:rFonts w:ascii="Times New Roman" w:hAnsi="Times New Roman" w:cs="Times New Roman"/>
          <w:i/>
          <w:sz w:val="14"/>
          <w:szCs w:val="14"/>
        </w:rPr>
        <w:t xml:space="preserve"> картах</w:t>
      </w:r>
      <w:r w:rsidR="00BC4536" w:rsidRPr="00CF7BCF">
        <w:rPr>
          <w:rFonts w:ascii="Times New Roman" w:hAnsi="Times New Roman" w:cs="Times New Roman"/>
          <w:i/>
          <w:sz w:val="14"/>
          <w:szCs w:val="14"/>
        </w:rPr>
        <w:t>.</w:t>
      </w:r>
    </w:p>
    <w:p w:rsidR="00CF7BCF" w:rsidRPr="00CF7BCF" w:rsidRDefault="00CF7BCF" w:rsidP="00CF7BCF">
      <w:pPr>
        <w:snapToGrid w:val="0"/>
        <w:spacing w:after="0" w:line="240" w:lineRule="auto"/>
        <w:jc w:val="both"/>
        <w:rPr>
          <w:rFonts w:ascii="Times New Roman" w:eastAsia="Calibri" w:hAnsi="Times New Roman" w:cs="Times New Roman"/>
          <w:i/>
          <w:color w:val="0000FF"/>
          <w:sz w:val="14"/>
          <w:szCs w:val="14"/>
        </w:rPr>
      </w:pPr>
    </w:p>
  </w:footnote>
  <w:footnote w:id="2">
    <w:p w:rsidR="00B644E6" w:rsidRPr="00CF7BCF" w:rsidRDefault="00B644E6" w:rsidP="00CF7BCF">
      <w:pPr>
        <w:pStyle w:val="aa"/>
        <w:ind w:right="-174"/>
        <w:jc w:val="both"/>
        <w:rPr>
          <w:rFonts w:ascii="Times New Roman" w:hAnsi="Times New Roman" w:cs="Times New Roman"/>
          <w:i/>
          <w:sz w:val="14"/>
          <w:szCs w:val="14"/>
        </w:rPr>
      </w:pPr>
      <w:r w:rsidRPr="00CF7BCF">
        <w:rPr>
          <w:rStyle w:val="ac"/>
          <w:rFonts w:ascii="Times New Roman" w:hAnsi="Times New Roman" w:cs="Times New Roman"/>
          <w:i/>
          <w:sz w:val="14"/>
          <w:szCs w:val="14"/>
        </w:rPr>
        <w:footnoteRef/>
      </w:r>
      <w:r w:rsidRPr="00CF7BCF">
        <w:rPr>
          <w:rFonts w:ascii="Times New Roman" w:hAnsi="Times New Roman" w:cs="Times New Roman"/>
          <w:i/>
          <w:sz w:val="14"/>
          <w:szCs w:val="14"/>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CF7BCF">
        <w:rPr>
          <w:rFonts w:ascii="Times New Roman" w:hAnsi="Times New Roman" w:cs="Times New Roman"/>
          <w:i/>
          <w:sz w:val="14"/>
          <w:szCs w:val="14"/>
        </w:rPr>
        <w:t>абилитации</w:t>
      </w:r>
      <w:proofErr w:type="spellEnd"/>
      <w:r w:rsidRPr="00CF7BCF">
        <w:rPr>
          <w:rFonts w:ascii="Times New Roman" w:hAnsi="Times New Roman" w:cs="Times New Roman"/>
          <w:i/>
          <w:sz w:val="14"/>
          <w:szCs w:val="14"/>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CF7BCF" w:rsidRDefault="00B644E6" w:rsidP="00CF7BCF">
      <w:pPr>
        <w:pStyle w:val="aa"/>
        <w:ind w:right="-174"/>
        <w:jc w:val="both"/>
        <w:rPr>
          <w:rFonts w:ascii="Times New Roman" w:hAnsi="Times New Roman" w:cs="Times New Roman"/>
          <w:i/>
          <w:sz w:val="14"/>
          <w:szCs w:val="14"/>
        </w:rPr>
      </w:pPr>
    </w:p>
  </w:footnote>
  <w:footnote w:id="3">
    <w:p w:rsidR="00B644E6" w:rsidRPr="00CF7BCF" w:rsidRDefault="00B644E6" w:rsidP="00CF7BCF">
      <w:pPr>
        <w:pStyle w:val="aa"/>
        <w:rPr>
          <w:i/>
          <w:sz w:val="14"/>
          <w:szCs w:val="14"/>
        </w:rPr>
      </w:pPr>
      <w:r w:rsidRPr="00CF7BCF">
        <w:rPr>
          <w:rStyle w:val="ac"/>
          <w:rFonts w:ascii="Times New Roman" w:hAnsi="Times New Roman" w:cs="Times New Roman"/>
          <w:i/>
          <w:sz w:val="14"/>
          <w:szCs w:val="14"/>
        </w:rPr>
        <w:footnoteRef/>
      </w:r>
      <w:r w:rsidRPr="00CF7BCF">
        <w:rPr>
          <w:rFonts w:ascii="Times New Roman" w:hAnsi="Times New Roman" w:cs="Times New Roman"/>
          <w:i/>
          <w:sz w:val="14"/>
          <w:szCs w:val="14"/>
        </w:rPr>
        <w:t xml:space="preserve">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rPr>
        <w:b w:val="0"/>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4">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2"/>
  </w:num>
  <w:num w:numId="3">
    <w:abstractNumId w:val="1"/>
  </w:num>
  <w:num w:numId="4">
    <w:abstractNumId w:val="6"/>
  </w:num>
  <w:num w:numId="5">
    <w:abstractNumId w:val="13"/>
  </w:num>
  <w:num w:numId="6">
    <w:abstractNumId w:val="0"/>
  </w:num>
  <w:num w:numId="7">
    <w:abstractNumId w:val="4"/>
  </w:num>
  <w:num w:numId="8">
    <w:abstractNumId w:val="19"/>
  </w:num>
  <w:num w:numId="9">
    <w:abstractNumId w:val="3"/>
  </w:num>
  <w:num w:numId="10">
    <w:abstractNumId w:val="8"/>
  </w:num>
  <w:num w:numId="11">
    <w:abstractNumId w:val="17"/>
  </w:num>
  <w:num w:numId="12">
    <w:abstractNumId w:val="7"/>
  </w:num>
  <w:num w:numId="13">
    <w:abstractNumId w:val="12"/>
  </w:num>
  <w:num w:numId="14">
    <w:abstractNumId w:val="14"/>
  </w:num>
  <w:num w:numId="15">
    <w:abstractNumId w:val="9"/>
  </w:num>
  <w:num w:numId="16">
    <w:abstractNumId w:val="18"/>
  </w:num>
  <w:num w:numId="17">
    <w:abstractNumId w:val="5"/>
  </w:num>
  <w:num w:numId="18">
    <w:abstractNumId w:val="16"/>
  </w:num>
  <w:num w:numId="19">
    <w:abstractNumId w:val="1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70A1E"/>
    <w:rsid w:val="00080770"/>
    <w:rsid w:val="00120FBB"/>
    <w:rsid w:val="00130F4B"/>
    <w:rsid w:val="001373E0"/>
    <w:rsid w:val="0015523A"/>
    <w:rsid w:val="00160FE7"/>
    <w:rsid w:val="00207280"/>
    <w:rsid w:val="002136FA"/>
    <w:rsid w:val="00231C53"/>
    <w:rsid w:val="002A1F27"/>
    <w:rsid w:val="002E1A16"/>
    <w:rsid w:val="00305B28"/>
    <w:rsid w:val="00333346"/>
    <w:rsid w:val="00344EDD"/>
    <w:rsid w:val="003B49E2"/>
    <w:rsid w:val="003E7E5F"/>
    <w:rsid w:val="003F7119"/>
    <w:rsid w:val="00510355"/>
    <w:rsid w:val="00511130"/>
    <w:rsid w:val="005522FA"/>
    <w:rsid w:val="00580BDC"/>
    <w:rsid w:val="0059612B"/>
    <w:rsid w:val="005A78E0"/>
    <w:rsid w:val="005C1CAA"/>
    <w:rsid w:val="005C60CD"/>
    <w:rsid w:val="005F2908"/>
    <w:rsid w:val="0060551D"/>
    <w:rsid w:val="00620898"/>
    <w:rsid w:val="00636F97"/>
    <w:rsid w:val="00651637"/>
    <w:rsid w:val="00676B24"/>
    <w:rsid w:val="00676E8E"/>
    <w:rsid w:val="006B07B4"/>
    <w:rsid w:val="006B13CE"/>
    <w:rsid w:val="00753695"/>
    <w:rsid w:val="0078373C"/>
    <w:rsid w:val="007845B6"/>
    <w:rsid w:val="0079479E"/>
    <w:rsid w:val="007E68B9"/>
    <w:rsid w:val="00820A0B"/>
    <w:rsid w:val="0089305E"/>
    <w:rsid w:val="008C71AA"/>
    <w:rsid w:val="00920495"/>
    <w:rsid w:val="0095389A"/>
    <w:rsid w:val="009F139B"/>
    <w:rsid w:val="00A41614"/>
    <w:rsid w:val="00AA2D89"/>
    <w:rsid w:val="00AC2205"/>
    <w:rsid w:val="00AD6B3C"/>
    <w:rsid w:val="00B22CEA"/>
    <w:rsid w:val="00B26604"/>
    <w:rsid w:val="00B35A44"/>
    <w:rsid w:val="00B644E6"/>
    <w:rsid w:val="00BA7D5C"/>
    <w:rsid w:val="00BC21F3"/>
    <w:rsid w:val="00BC4536"/>
    <w:rsid w:val="00BC657E"/>
    <w:rsid w:val="00BE1C0A"/>
    <w:rsid w:val="00BE310F"/>
    <w:rsid w:val="00CA5D63"/>
    <w:rsid w:val="00CA690C"/>
    <w:rsid w:val="00CE66E3"/>
    <w:rsid w:val="00CF7BCF"/>
    <w:rsid w:val="00D33468"/>
    <w:rsid w:val="00D80935"/>
    <w:rsid w:val="00DA4054"/>
    <w:rsid w:val="00DF2824"/>
    <w:rsid w:val="00E618DE"/>
    <w:rsid w:val="00F07F41"/>
    <w:rsid w:val="00F14559"/>
    <w:rsid w:val="00F34314"/>
    <w:rsid w:val="00F86428"/>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customStyle="1" w:styleId="Style7">
    <w:name w:val="Style7"/>
    <w:basedOn w:val="a"/>
    <w:next w:val="a"/>
    <w:uiPriority w:val="99"/>
    <w:qFormat/>
    <w:rsid w:val="005F2908"/>
    <w:pPr>
      <w:suppressAutoHyphens/>
      <w:spacing w:after="0" w:line="278" w:lineRule="exact"/>
    </w:pPr>
    <w:rPr>
      <w:rFonts w:ascii="Times New Roman" w:eastAsia="Times New Roman" w:hAnsi="Times New Roman" w:cs="Times New Roman"/>
      <w:sz w:val="24"/>
      <w:szCs w:val="24"/>
      <w:lang w:eastAsia="ar-SA"/>
    </w:rPr>
  </w:style>
  <w:style w:type="paragraph" w:styleId="af4">
    <w:name w:val="List Paragraph"/>
    <w:basedOn w:val="a"/>
    <w:uiPriority w:val="34"/>
    <w:qFormat/>
    <w:rsid w:val="005F290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FE4D-5BF3-4325-9F62-24BF21B5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3500 Мосягина Клавдия Николаевна</cp:lastModifiedBy>
  <cp:revision>8</cp:revision>
  <cp:lastPrinted>2023-09-29T11:44:00Z</cp:lastPrinted>
  <dcterms:created xsi:type="dcterms:W3CDTF">2023-09-20T12:01:00Z</dcterms:created>
  <dcterms:modified xsi:type="dcterms:W3CDTF">2023-09-29T11:44:00Z</dcterms:modified>
</cp:coreProperties>
</file>