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39" w:rsidRDefault="00156B0E" w:rsidP="00EF77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F77F4" w:rsidRPr="00005FC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09"/>
        <w:gridCol w:w="1560"/>
        <w:gridCol w:w="1275"/>
        <w:gridCol w:w="1984"/>
        <w:gridCol w:w="143"/>
        <w:gridCol w:w="1417"/>
        <w:gridCol w:w="142"/>
        <w:gridCol w:w="283"/>
        <w:gridCol w:w="1276"/>
        <w:gridCol w:w="992"/>
        <w:gridCol w:w="709"/>
      </w:tblGrid>
      <w:tr w:rsidR="00394EEC" w:rsidRPr="00E8716C" w:rsidTr="00FC2323">
        <w:trPr>
          <w:trHeight w:val="2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394EEC" w:rsidRPr="00E8716C" w:rsidRDefault="00394EEC" w:rsidP="00E8716C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716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E8716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r w:rsidRPr="00E8716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E8716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394EEC" w:rsidRPr="00E8716C" w:rsidRDefault="00394EEC" w:rsidP="00E8716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товара, работы, услуги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394EEC" w:rsidRPr="00E8716C" w:rsidRDefault="00156B0E" w:rsidP="00E8716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позиции по </w:t>
            </w:r>
            <w:r w:rsidR="00DB58E6" w:rsidRPr="00E871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ОКПД2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  <w:hideMark/>
          </w:tcPr>
          <w:p w:rsidR="00394EEC" w:rsidRPr="00E8716C" w:rsidRDefault="002F077A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394EEC" w:rsidRPr="00E8716C" w:rsidRDefault="00394EEC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:rsidR="00394EEC" w:rsidRPr="00E8716C" w:rsidRDefault="00394EEC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2F077A" w:rsidRPr="00E8716C" w:rsidTr="00FC2323">
        <w:trPr>
          <w:trHeight w:val="20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2F077A" w:rsidRPr="00E8716C" w:rsidRDefault="002F077A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2F077A" w:rsidRPr="00E8716C" w:rsidRDefault="002F077A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2F077A" w:rsidRPr="00E8716C" w:rsidRDefault="002F077A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  <w:hideMark/>
          </w:tcPr>
          <w:p w:rsidR="002F077A" w:rsidRPr="00E8716C" w:rsidRDefault="002F077A" w:rsidP="00E8716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  <w:hideMark/>
          </w:tcPr>
          <w:p w:rsidR="002F077A" w:rsidRPr="00E8716C" w:rsidRDefault="002F077A" w:rsidP="00E8716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2F077A" w:rsidRPr="00E8716C" w:rsidRDefault="002F077A" w:rsidP="00E8716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Единица измерения характеристики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2F077A" w:rsidRPr="00E8716C" w:rsidRDefault="002F077A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2F077A" w:rsidRPr="00E8716C" w:rsidRDefault="002F077A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58CA" w:rsidRPr="00E8716C" w:rsidTr="00FC2323">
        <w:trPr>
          <w:trHeight w:val="271"/>
        </w:trPr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558CA" w:rsidRPr="00E8716C" w:rsidRDefault="001C15F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A558CA" w:rsidRPr="00E8716C" w:rsidRDefault="002A2C42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A558CA" w:rsidRPr="00E8716C" w:rsidRDefault="00DB58E6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30.92.20.000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hideMark/>
          </w:tcPr>
          <w:p w:rsidR="00A558CA" w:rsidRPr="00AA0B38" w:rsidRDefault="00A558CA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Ширина сиденья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443D2" w:rsidRPr="00156B0E" w:rsidRDefault="001443D2" w:rsidP="001443D2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4 типоразмеров: </w:t>
            </w:r>
          </w:p>
          <w:p w:rsidR="00A558CA" w:rsidRPr="00AA0B38" w:rsidRDefault="001443D2" w:rsidP="001443D2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от 40,5 до 48 (включительно)</w:t>
            </w:r>
          </w:p>
        </w:tc>
        <w:tc>
          <w:tcPr>
            <w:tcW w:w="1276" w:type="dxa"/>
            <w:shd w:val="clear" w:color="auto" w:fill="FFFFFF" w:themeFill="background1"/>
          </w:tcPr>
          <w:p w:rsidR="00A558CA" w:rsidRPr="00E8716C" w:rsidRDefault="00404999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A558CA" w:rsidRPr="00E8716C" w:rsidRDefault="00D8680E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558CA" w:rsidRPr="00E8716C" w:rsidRDefault="00963258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A558CA" w:rsidRPr="00E8716C" w:rsidTr="00FC2323">
        <w:trPr>
          <w:trHeight w:val="278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A558CA" w:rsidRPr="00E8716C" w:rsidRDefault="00A558CA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558CA" w:rsidRPr="00E8716C" w:rsidRDefault="00A558CA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558CA" w:rsidRPr="00E8716C" w:rsidRDefault="00A558CA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hideMark/>
          </w:tcPr>
          <w:p w:rsidR="00A558CA" w:rsidRPr="00AA0B38" w:rsidRDefault="00A558CA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Глубина сиденья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A558CA" w:rsidRPr="00156B0E" w:rsidRDefault="003D1E6F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="00607A56"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A558CA" w:rsidRPr="00E8716C" w:rsidRDefault="00404999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A558CA" w:rsidRPr="00E8716C" w:rsidRDefault="00A558CA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A558CA" w:rsidRPr="00E8716C" w:rsidRDefault="00A558CA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46C9" w:rsidRPr="00E8716C" w:rsidTr="00FC2323">
        <w:trPr>
          <w:trHeight w:val="278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2846C9" w:rsidRPr="00E8716C" w:rsidRDefault="002846C9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2846C9" w:rsidRPr="00E8716C" w:rsidRDefault="002846C9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2846C9" w:rsidRPr="00E8716C" w:rsidRDefault="002846C9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2846C9" w:rsidRPr="00AA0B38" w:rsidRDefault="002846C9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Вес 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2846C9" w:rsidRPr="00156B0E" w:rsidRDefault="003D1E6F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≤ </w:t>
            </w:r>
            <w:r w:rsidR="002846C9"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2846C9" w:rsidRPr="00E8716C" w:rsidRDefault="00C53FC2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846C9" w:rsidRPr="00E8716C" w:rsidRDefault="002846C9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2846C9" w:rsidRPr="00E8716C" w:rsidRDefault="002846C9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46C9" w:rsidRPr="00E8716C" w:rsidTr="00FC2323">
        <w:trPr>
          <w:trHeight w:val="278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2846C9" w:rsidRPr="00E8716C" w:rsidRDefault="002846C9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2846C9" w:rsidRPr="00E8716C" w:rsidRDefault="002846C9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2846C9" w:rsidRPr="00E8716C" w:rsidRDefault="002846C9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2846C9" w:rsidRPr="00AA0B38" w:rsidRDefault="002846C9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Грузоподъемность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2846C9" w:rsidRPr="00156B0E" w:rsidRDefault="003D1E6F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="002846C9"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</w:tcPr>
          <w:p w:rsidR="002846C9" w:rsidRPr="00E8716C" w:rsidRDefault="00C53FC2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846C9" w:rsidRPr="00E8716C" w:rsidRDefault="002846C9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2846C9" w:rsidRPr="00E8716C" w:rsidRDefault="002846C9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EE1" w:rsidRPr="00E8716C" w:rsidTr="00FC2323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AF2EE1" w:rsidRPr="00AA0B38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Материал рамы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AF2EE1" w:rsidRPr="00AA0B38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стальные тонкостенные трубы </w:t>
            </w:r>
          </w:p>
        </w:tc>
        <w:tc>
          <w:tcPr>
            <w:tcW w:w="1276" w:type="dxa"/>
            <w:shd w:val="clear" w:color="auto" w:fill="FFFFFF" w:themeFill="background1"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EE1" w:rsidRPr="00E8716C" w:rsidTr="00FC2323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AF2EE1" w:rsidRPr="00AA0B38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Конструкция рамы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AF2EE1" w:rsidRPr="00AA0B38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складная без применения 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EE1" w:rsidRPr="00E8716C" w:rsidTr="00FC2323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hideMark/>
          </w:tcPr>
          <w:p w:rsidR="00AF2EE1" w:rsidRPr="00AA0B38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Передние колеса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AF2EE1" w:rsidRPr="00AA0B38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оснащены цельнолитыми шинами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EE1" w:rsidRPr="00E8716C" w:rsidTr="00FC2323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AF2EE1" w:rsidRPr="00AA0B38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Вилка переднего колеса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AF2EE1" w:rsidRPr="00AA0B38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быстросъемная, без применения инструмента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EE1" w:rsidRPr="00E8716C" w:rsidTr="00FC2323">
        <w:trPr>
          <w:trHeight w:val="270"/>
        </w:trPr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hideMark/>
          </w:tcPr>
          <w:p w:rsidR="00AF2EE1" w:rsidRPr="00AA0B38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Задние колеса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AF2EE1" w:rsidRPr="00AA0B38" w:rsidRDefault="00AF2EE1" w:rsidP="001443D2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быстросъемные, оснащены цельнолитыми шинами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noWrap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EE1" w:rsidRPr="00E8716C" w:rsidTr="00FC2323">
        <w:trPr>
          <w:trHeight w:val="406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Вид спинки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На жестком основании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EE1" w:rsidRPr="00E8716C" w:rsidTr="00FC2323">
        <w:trPr>
          <w:trHeight w:val="408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Вид сиденья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На жестком основании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EE1" w:rsidRPr="00E8716C" w:rsidTr="00FC2323">
        <w:trPr>
          <w:trHeight w:val="671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Вид подлокотников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  <w:hideMark/>
          </w:tcPr>
          <w:p w:rsidR="00AF2EE1" w:rsidRPr="00E8716C" w:rsidRDefault="00C043C2" w:rsidP="00C043C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Съемные и откидные с фиксацией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EE1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Вид поднож</w:t>
            </w:r>
            <w:r w:rsidR="00F1514E" w:rsidRPr="00E8716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Съемные, откидные, регулируемые по длине голени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F2EE1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Приспособления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- рычаги стояночного тормоза слева и справа;</w:t>
            </w:r>
          </w:p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- ремни-упоры для икроножных мышц;</w:t>
            </w:r>
          </w:p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антиопрокидыватели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AF2EE1" w:rsidRPr="00E8716C" w:rsidRDefault="00AF2EE1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868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  <w:hideMark/>
          </w:tcPr>
          <w:p w:rsidR="00156B0E" w:rsidRPr="00E8716C" w:rsidRDefault="00156B0E" w:rsidP="00E8716C">
            <w:pPr>
              <w:pStyle w:val="a3"/>
              <w:spacing w:before="0" w:beforeAutospacing="0" w:after="0" w:afterAutospacing="0" w:line="0" w:lineRule="atLeast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</w:t>
            </w:r>
          </w:p>
        </w:tc>
        <w:tc>
          <w:tcPr>
            <w:tcW w:w="3118" w:type="dxa"/>
            <w:gridSpan w:val="4"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pStyle w:val="a3"/>
              <w:spacing w:before="0" w:beforeAutospacing="0" w:after="0" w:afterAutospacing="0" w:line="0" w:lineRule="atLeast"/>
              <w:contextualSpacing/>
              <w:jc w:val="both"/>
              <w:rPr>
                <w:sz w:val="16"/>
                <w:szCs w:val="16"/>
              </w:rPr>
            </w:pPr>
            <w:r w:rsidRPr="00E8716C">
              <w:rPr>
                <w:sz w:val="16"/>
                <w:szCs w:val="16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  <w:r>
              <w:rPr>
                <w:sz w:val="16"/>
                <w:szCs w:val="16"/>
              </w:rPr>
              <w:t xml:space="preserve"> </w:t>
            </w:r>
            <w:r w:rsidRPr="00E8716C">
              <w:rPr>
                <w:sz w:val="16"/>
                <w:szCs w:val="16"/>
              </w:rPr>
              <w:t>В комплект кресла-коляски входят набор инструментов, руководство пользователя (паспорт) на русском языке, гарантийный талон на сервисное обслуживание.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156B0E" w:rsidRPr="00E8716C" w:rsidRDefault="00156B0E" w:rsidP="00156B0E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222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  <w:hideMark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–24 месяца.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C1FC6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9C1FC6" w:rsidRPr="00E8716C" w:rsidRDefault="009C1FC6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C1FC6" w:rsidRPr="00E8716C" w:rsidRDefault="009C1FC6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9C1FC6" w:rsidRPr="00E8716C" w:rsidRDefault="009C1FC6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shd w:val="clear" w:color="auto" w:fill="FFFFFF" w:themeFill="background1"/>
            <w:vAlign w:val="center"/>
            <w:hideMark/>
          </w:tcPr>
          <w:p w:rsidR="009C1FC6" w:rsidRPr="00E8716C" w:rsidRDefault="009C1FC6" w:rsidP="00E8716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9C1FC6" w:rsidRPr="00E8716C" w:rsidRDefault="009C1FC6" w:rsidP="00E8716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9C1FC6" w:rsidRPr="00E8716C" w:rsidRDefault="009C1FC6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9C1FC6" w:rsidRPr="00E8716C" w:rsidRDefault="009C1FC6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323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FC2323" w:rsidRPr="00E8716C" w:rsidRDefault="00FC2323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FC2323" w:rsidRPr="00E8716C" w:rsidRDefault="00FC2323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FC2323" w:rsidRPr="00E8716C" w:rsidRDefault="00FC2323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  <w:hideMark/>
          </w:tcPr>
          <w:p w:rsidR="00FC2323" w:rsidRPr="00E8716C" w:rsidRDefault="00FC2323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3118" w:type="dxa"/>
            <w:gridSpan w:val="4"/>
            <w:shd w:val="clear" w:color="auto" w:fill="FFFFFF" w:themeFill="background1"/>
            <w:vAlign w:val="center"/>
            <w:hideMark/>
          </w:tcPr>
          <w:p w:rsidR="00FC2323" w:rsidRPr="00E8716C" w:rsidRDefault="00FC2323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ИСО 7176-8-2015;</w:t>
            </w:r>
          </w:p>
          <w:p w:rsidR="00FC2323" w:rsidRPr="00E8716C" w:rsidRDefault="00FC2323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51083-2021;</w:t>
            </w:r>
          </w:p>
          <w:p w:rsidR="001B2E55" w:rsidRPr="001B2E55" w:rsidRDefault="00FC2323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ИСО 7176-16-2015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FC2323" w:rsidRPr="00E8716C" w:rsidRDefault="00FC2323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FC2323" w:rsidRPr="00E8716C" w:rsidRDefault="00FC2323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1B2E55" w:rsidRPr="00E8716C" w:rsidRDefault="00AA0B38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30.92.20.000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B2E55" w:rsidRPr="00AA0B38" w:rsidRDefault="00AA0B38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Ширина сиденья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381E27" w:rsidRPr="00156B0E" w:rsidRDefault="00381E27" w:rsidP="00381E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4 типоразмеров: </w:t>
            </w:r>
          </w:p>
          <w:p w:rsidR="001B2E55" w:rsidRPr="00156B0E" w:rsidRDefault="00381E27" w:rsidP="00381E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от 40,5 до 48 (включительно)</w:t>
            </w:r>
          </w:p>
        </w:tc>
        <w:tc>
          <w:tcPr>
            <w:tcW w:w="1276" w:type="dxa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1B2E55" w:rsidRPr="00E8716C" w:rsidRDefault="00963258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Глубина сиденья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B2E55" w:rsidRPr="00156B0E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Вес 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B2E55" w:rsidRPr="00156B0E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≤ </w:t>
            </w: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Грузоподъемность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B2E55" w:rsidRPr="00156B0E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Материал рамы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стальные тонкостенные трубы</w:t>
            </w:r>
          </w:p>
        </w:tc>
        <w:tc>
          <w:tcPr>
            <w:tcW w:w="1276" w:type="dxa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Конструкция рамы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складная без применения 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Передние колеса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оснащены цельнолитыми шинами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Вилка переднего колеса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1B2E55" w:rsidRPr="00AA0B38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быстросъемная, без применения инструмента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Задние колеса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B2E55" w:rsidRPr="00AA0B38" w:rsidRDefault="001B2E55" w:rsidP="00381E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быстросъемные, оснащены пневмоническими шинами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Вид спинки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На жестком основании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Вид сиденья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На жестком основании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Вид подлокотников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1B2E55" w:rsidRPr="00E8716C" w:rsidRDefault="00C043C2" w:rsidP="00C043C2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Съемные и откидные с фиксацией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Вид подножек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Съемные, откидные, регулируемые по длине голени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Приспособления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- рычаги стояночного тормоза слева и справа;</w:t>
            </w:r>
          </w:p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- ремни-упоры для икроножных мышц;</w:t>
            </w:r>
          </w:p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антиопрокидыватели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118" w:type="dxa"/>
            <w:gridSpan w:val="4"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на дорогах с твердым покрытием.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В комплект кресла-коляски входят набор инструментов, насос,  руководство пользователя (паспорт) на русском языке, гарантийный талон на сервисное обслуживание.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334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–24 месяца.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ИСО 7176-8-2015;</w:t>
            </w:r>
          </w:p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51083-2021;</w:t>
            </w:r>
          </w:p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ИСО 7176-16-2015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FC2323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1B2E55" w:rsidRPr="00E8716C" w:rsidRDefault="00AA0B38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30.92.20.000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118" w:type="dxa"/>
            <w:gridSpan w:val="4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с ручным приводом  предназначена для передвижения лиц с ограниченными двигательными возможностями как самостоятельно, так и с посторонней помощью в условиях помещения. </w:t>
            </w:r>
          </w:p>
          <w:p w:rsidR="001B2E55" w:rsidRPr="00E8716C" w:rsidRDefault="001B2E55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Кресло-коляска с приводом от обода колеса.</w:t>
            </w:r>
          </w:p>
          <w:p w:rsidR="001B2E55" w:rsidRPr="00E8716C" w:rsidRDefault="001B2E55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Возможность складывания и раскладывания кресла-коляски без применения инструмента.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2E55" w:rsidRPr="00E8716C" w:rsidRDefault="001B2E55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1B2E55" w:rsidRPr="00E8716C" w:rsidRDefault="00593AA9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Рамная конструкция кресла-коляски  </w:t>
            </w:r>
          </w:p>
        </w:tc>
        <w:tc>
          <w:tcPr>
            <w:tcW w:w="3118" w:type="dxa"/>
            <w:gridSpan w:val="4"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изготовлена из высокопрочных алюминиевых сплавов.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Рама кресла- коляски</w:t>
            </w:r>
          </w:p>
        </w:tc>
        <w:tc>
          <w:tcPr>
            <w:tcW w:w="3118" w:type="dxa"/>
            <w:gridSpan w:val="4"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имеет  высокопрочную раму крестообразной конструкции трехтрубного исполнения, обеспечивающую надежность и  стабильность конструкции при эксплуатации. </w:t>
            </w:r>
          </w:p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Поверхности металлических элементов кресла-коляски</w:t>
            </w:r>
          </w:p>
        </w:tc>
        <w:tc>
          <w:tcPr>
            <w:tcW w:w="3118" w:type="dxa"/>
            <w:gridSpan w:val="4"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обеспечивают антикоррозийную защиту и устойчивы к дезинфекции, а также покрыты высококачественной порошковой краской на основе полиэфира.</w:t>
            </w:r>
          </w:p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56B0E" w:rsidRPr="00E8716C" w:rsidRDefault="00156B0E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Поворотные колеса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имеют литые полиуретановые покрышки 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Диаметр литых полиуретановых покрышек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15  и не более 20</w:t>
            </w: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2E55" w:rsidRPr="00AA0B38" w:rsidRDefault="001B2E55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56B0E" w:rsidRPr="00AA0B38" w:rsidRDefault="00156B0E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Вилка поворотного колеса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имеет не менее 4 позиций установки положения колеса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56B0E" w:rsidRPr="00E8716C" w:rsidRDefault="00156B0E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В качестве опор вращения в передних и в задних колесах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применены шариковые подшипники, работающие в паре со стальной втулкой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Приводные колеса 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имеют литые покрышки, легко демонтируемы 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ободами</w:t>
            </w:r>
            <w:proofErr w:type="spellEnd"/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 и обручами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Диаметр приводных колес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57 и не более 62</w:t>
            </w: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56B0E" w:rsidRPr="00AA0B38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Спинка и сиденье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534C8F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Высота спинки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56B0E" w:rsidRPr="00AA0B38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Регулировка угла наклона спинки</w:t>
            </w:r>
          </w:p>
        </w:tc>
        <w:tc>
          <w:tcPr>
            <w:tcW w:w="3118" w:type="dxa"/>
            <w:gridSpan w:val="4"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возможность </w:t>
            </w:r>
            <w:proofErr w:type="spellStart"/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поступенчатой</w:t>
            </w:r>
            <w:proofErr w:type="spellEnd"/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регулировки угла наклона спинки  не менее чем до 30 градусов и фиксироваться не менее чем в четырех положениях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1B2E55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56B0E" w:rsidRPr="00AA0B38" w:rsidRDefault="00156B0E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Глубина сиденья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156B0E" w:rsidRPr="00E8716C" w:rsidRDefault="00156B0E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регулируется в зависимости от длины бедра не менее чем в трех положениях в диапазоне не менее 6 см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1B2E55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56B0E" w:rsidRPr="001B2E55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56B0E" w:rsidRPr="00AA0B38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Подлокотники кресла-коляски </w:t>
            </w:r>
          </w:p>
          <w:p w:rsidR="00156B0E" w:rsidRPr="00AA0B38" w:rsidRDefault="00156B0E" w:rsidP="00E8716C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156B0E" w:rsidRPr="00AA0B38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156B0E" w:rsidRPr="00E8716C" w:rsidRDefault="00156B0E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Подлокотники регулируются по высоте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156B0E" w:rsidRPr="001B2E55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1B2E55" w:rsidRPr="00E8716C" w:rsidTr="00C5528E">
        <w:trPr>
          <w:trHeight w:val="40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1B2E55" w:rsidRPr="00E8716C" w:rsidRDefault="001B2E55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Длина подлокотников 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27 и не более 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56B0E" w:rsidRPr="00AA0B38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Накладки подлокотников 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156B0E" w:rsidRPr="00E8716C" w:rsidRDefault="00156B0E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изготовлены из вспененной резины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56B0E" w:rsidRPr="00AA0B38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Подножки 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156B0E" w:rsidRPr="00AA0B38" w:rsidRDefault="00156B0E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легко демонтированы или просто отведены внутрь рамы без демонтажа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56B0E" w:rsidRPr="00AA0B38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Опоры подножек </w:t>
            </w:r>
          </w:p>
          <w:p w:rsidR="00156B0E" w:rsidRPr="00AA0B38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156B0E" w:rsidRPr="00156B0E" w:rsidRDefault="00156B0E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имеют плавную регулировку по высоте от 36 см+/- 1 см до 47 см +/- 1 см и углу наклона не менее 10 градусов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1B2E55" w:rsidRPr="00156B0E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Кресло-коляска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позициях:</w:t>
            </w:r>
          </w:p>
          <w:p w:rsidR="001B2E55" w:rsidRPr="00156B0E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 изменение высоты сиденья спереди в диапазоне не менее 3 и сзади в диапазоне не менее 9 см;</w:t>
            </w:r>
          </w:p>
          <w:p w:rsidR="001B2E55" w:rsidRPr="00156B0E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 изменение угла наклона сиденья отминус 5 до 15 градусов;</w:t>
            </w:r>
          </w:p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5</w:t>
            </w: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2E55" w:rsidRPr="00E8716C" w:rsidRDefault="001B2E55" w:rsidP="00E8716C">
            <w:pPr>
              <w:spacing w:after="0" w:line="0" w:lineRule="atLeast"/>
              <w:ind w:firstLine="7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30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Страховочное устройство от опрокидывания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Грузоподъемность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B2E55" w:rsidRPr="00156B0E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B2E55" w:rsidRPr="00AA0B38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Вес кресла-коляски без дополнительного оснащения и без подушки 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B2E55" w:rsidRPr="00156B0E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≤ </w:t>
            </w: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</w:t>
            </w:r>
          </w:p>
          <w:p w:rsidR="001B2E55" w:rsidRPr="00156B0E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B2E55" w:rsidRPr="00AA0B38" w:rsidRDefault="00AA0B38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сиденья</w:t>
            </w: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1B2E55" w:rsidRPr="00156B0E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5 типоразмеров: </w:t>
            </w:r>
          </w:p>
          <w:p w:rsidR="001B2E55" w:rsidRPr="00156B0E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от 40,5 до 50,5 (включительно)</w:t>
            </w:r>
          </w:p>
        </w:tc>
        <w:tc>
          <w:tcPr>
            <w:tcW w:w="1276" w:type="dxa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В комплект поставки входит: набор инструментов; инструкция для пользователя (на русском языке); 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–24 месяца.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B2E55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ИСО 7176-8-2015;</w:t>
            </w:r>
          </w:p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51083-2021;</w:t>
            </w:r>
          </w:p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ИСО 7176-16-2015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B2E55" w:rsidRPr="00E8716C" w:rsidRDefault="001B2E5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F76808">
        <w:trPr>
          <w:trHeight w:val="158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6808">
              <w:rPr>
                <w:rFonts w:ascii="Times New Roman" w:hAnsi="Times New Roman" w:cs="Times New Roman"/>
                <w:sz w:val="16"/>
                <w:szCs w:val="16"/>
              </w:rPr>
              <w:t>Кресло-коляска с ручным приводом с откидной спинкой прогулочная (для инвалидов и детей-инвалидов)</w:t>
            </w:r>
          </w:p>
          <w:p w:rsidR="00B334DE" w:rsidRPr="00F76808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B334DE" w:rsidRPr="00E8716C" w:rsidRDefault="00AA0B38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30.92.20.000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808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с ручным приводом 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 </w:t>
            </w:r>
          </w:p>
          <w:p w:rsidR="00B334DE" w:rsidRPr="00F76808" w:rsidRDefault="00B334DE" w:rsidP="00F7680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6808">
              <w:rPr>
                <w:rFonts w:ascii="Times New Roman" w:hAnsi="Times New Roman" w:cs="Times New Roman"/>
                <w:sz w:val="16"/>
                <w:szCs w:val="16"/>
              </w:rPr>
              <w:t>Кресло-коляска с приводом от обода колеса.</w:t>
            </w: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Возможность складывания и раскладывания кресла-коляски без применения инструмента.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334DE" w:rsidRPr="00E8716C" w:rsidRDefault="00B334D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B334DE" w:rsidRPr="00E8716C" w:rsidRDefault="00B334D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E8716C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Рамная конструкция кресла-коляски  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E8716C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изготовлена из высокопрочных алюминиевых сплавов.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E8716C" w:rsidRDefault="00156B0E" w:rsidP="00C5528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Рама кресла- коляски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E8716C" w:rsidRDefault="00156B0E" w:rsidP="00C5528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имеет  высокопрочную раму крестообразной конструкции трехтрубного исполнения, обеспечивающую надежность и  стабильность конструкции при эксплуатации. </w:t>
            </w:r>
          </w:p>
          <w:p w:rsidR="00156B0E" w:rsidRPr="00E8716C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E8716C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Поверхности металлических элементов кресла-коляски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156B0E" w:rsidRDefault="00156B0E" w:rsidP="00156B0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обеспечивают антикоррозийную защиту и устойчивы к дезинфекции, а также покрыты высококачественной порошковой краской на основе полиэфира.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56B0E" w:rsidRPr="00E8716C" w:rsidRDefault="00156B0E" w:rsidP="00C5528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Поворотные колеса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156B0E" w:rsidRPr="00E8716C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имеют литые полиуретановые покрышки 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334DE" w:rsidRPr="00AA0B38" w:rsidRDefault="00B334DE" w:rsidP="00C5528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Диаметр литых полиуретановых покрышек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B334DE" w:rsidRPr="00AA0B38" w:rsidRDefault="00B334DE" w:rsidP="00C5528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15  и не более 20</w:t>
            </w: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34DE" w:rsidRPr="00AA0B38" w:rsidRDefault="00B334DE" w:rsidP="00C5528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34DE" w:rsidRPr="00E8716C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56B0E" w:rsidRPr="00AA0B38" w:rsidRDefault="00156B0E" w:rsidP="00C5528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Вилка поворотного колеса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156B0E" w:rsidRPr="00E8716C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имеет не менее 4 позиций установки положения колеса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56B0E" w:rsidRPr="00AA0B38" w:rsidRDefault="00156B0E" w:rsidP="00C5528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В качестве опор вращения в передних и в задних колесах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156B0E" w:rsidRPr="00E8716C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применены шариковые подшипники, работающие в паре со стальной втулкой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56B0E" w:rsidRPr="00AA0B38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Приводные колеса 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156B0E" w:rsidRPr="00E8716C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имеют надувные покрышки, легко демонтируемы 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ободами</w:t>
            </w:r>
            <w:proofErr w:type="spellEnd"/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 и обручами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334DE" w:rsidRPr="00AA0B38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Диаметр приводных колес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B334DE" w:rsidRPr="00AA0B38" w:rsidRDefault="00B334DE" w:rsidP="00C5528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57 и не более 62</w:t>
            </w: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34DE" w:rsidRPr="00E8716C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56B0E" w:rsidRPr="00AA0B38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Спинка и сиденье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156B0E" w:rsidRPr="00E8716C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334DE" w:rsidRPr="00AA0B38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Высота спинки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B334DE" w:rsidRPr="00AA0B38" w:rsidRDefault="00B334DE" w:rsidP="007725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34DE" w:rsidRPr="00E8716C" w:rsidRDefault="00B334D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AA0B38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Регулировка угла наклона спинки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E8716C" w:rsidRDefault="00156B0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возможность </w:t>
            </w:r>
            <w:proofErr w:type="spellStart"/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поступенчатой</w:t>
            </w:r>
            <w:proofErr w:type="spellEnd"/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регулировки угла наклона спинки  не менее чем до 30 градусов и фиксироваться не менее чем в четырех положениях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56B0E" w:rsidRPr="00AA0B38" w:rsidRDefault="00156B0E" w:rsidP="00C5528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Глубина сиденья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156B0E" w:rsidRPr="00156B0E" w:rsidRDefault="00156B0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регулируется в зависимости от длины бедра не менее чем в трех положениях в диапазоне не менее 6 см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56B0E" w:rsidRPr="00AA0B38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Подлокотники кресла-коляски </w:t>
            </w:r>
          </w:p>
          <w:p w:rsidR="00156B0E" w:rsidRPr="00AA0B38" w:rsidRDefault="00156B0E" w:rsidP="00C5528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156B0E" w:rsidRPr="00AA0B38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Откидываются назад. Для манипулирования одной рукой узла фиксации подлокотника, он не обладает возвратной пружиной. </w:t>
            </w:r>
          </w:p>
          <w:p w:rsidR="00156B0E" w:rsidRPr="00AA0B38" w:rsidRDefault="00156B0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Подлокотники регулируются по высоте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334DE" w:rsidRPr="00AA0B38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Длина подлокотников 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B334DE" w:rsidRPr="00AA0B38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27 и не более 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34DE" w:rsidRPr="00AA0B38" w:rsidRDefault="00B334D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56B0E" w:rsidRPr="00AA0B38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Накладки подлокотников 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156B0E" w:rsidRPr="00AA0B38" w:rsidRDefault="00156B0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изготовлены из вспененной резины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56B0E" w:rsidRPr="00AA0B38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Подножки 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156B0E" w:rsidRPr="00AA0B38" w:rsidRDefault="00156B0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легко демонтированы 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56B0E" w:rsidRPr="00AA0B38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Опоры подножек </w:t>
            </w:r>
          </w:p>
          <w:p w:rsidR="00156B0E" w:rsidRPr="00AA0B38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156B0E" w:rsidRPr="00156B0E" w:rsidRDefault="00156B0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имеют плавную регулировку по высоте от 36 см+/- 1 см до 47 см +/- 1 см и углу наклона не менее 10 градусов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B334DE" w:rsidRPr="00156B0E" w:rsidRDefault="00B334DE" w:rsidP="00B334D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Кресло-коляска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позициях:</w:t>
            </w:r>
          </w:p>
          <w:p w:rsidR="00B334DE" w:rsidRPr="00156B0E" w:rsidRDefault="00B334DE" w:rsidP="00B334D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 изменение высоты сиденья спереди в диапазоне не менее 3 и сзади в диапазоне не менее 9 см;</w:t>
            </w:r>
          </w:p>
          <w:p w:rsidR="00B334DE" w:rsidRPr="00156B0E" w:rsidRDefault="00B334DE" w:rsidP="00B334D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 изменение угла наклона сиденья отминус 5 до 15 градусов;</w:t>
            </w:r>
          </w:p>
          <w:p w:rsidR="00B334DE" w:rsidRPr="00156B0E" w:rsidRDefault="00B334DE" w:rsidP="00B334D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E8716C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3261" w:type="dxa"/>
            <w:gridSpan w:val="5"/>
            <w:shd w:val="clear" w:color="auto" w:fill="FFFFFF" w:themeFill="background1"/>
          </w:tcPr>
          <w:p w:rsidR="00156B0E" w:rsidRPr="00E8716C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B0E" w:rsidRPr="00E8716C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334DE" w:rsidRPr="00E8716C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Толщина подушки на сиденье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B334DE" w:rsidRPr="00E8716C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5</w:t>
            </w: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34DE" w:rsidRPr="00E8716C" w:rsidRDefault="00B334DE" w:rsidP="00C5528E">
            <w:pPr>
              <w:spacing w:after="0" w:line="0" w:lineRule="atLeast"/>
              <w:ind w:firstLine="7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34DE" w:rsidRPr="00E8716C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334DE" w:rsidRPr="00E8716C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Страховочное устройство от опрокидывания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B334DE" w:rsidRPr="00E8716C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B334DE" w:rsidRPr="00E8716C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334DE" w:rsidRPr="00AA0B38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Грузоподъемность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B334DE" w:rsidRPr="00156B0E" w:rsidRDefault="00B334D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125</w:t>
            </w:r>
          </w:p>
        </w:tc>
        <w:tc>
          <w:tcPr>
            <w:tcW w:w="1276" w:type="dxa"/>
            <w:shd w:val="clear" w:color="auto" w:fill="FFFFFF" w:themeFill="background1"/>
          </w:tcPr>
          <w:p w:rsidR="00B334DE" w:rsidRPr="00E8716C" w:rsidRDefault="00B334D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334DE" w:rsidRPr="00AA0B38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Вес кресла-коляски без дополнительного оснащения и без подушки 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B334DE" w:rsidRPr="00156B0E" w:rsidRDefault="00B334D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≤ </w:t>
            </w: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19</w:t>
            </w:r>
          </w:p>
          <w:p w:rsidR="00B334DE" w:rsidRPr="00156B0E" w:rsidRDefault="00B334DE" w:rsidP="00C5528E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334DE" w:rsidRPr="00E8716C" w:rsidRDefault="00B334D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334DE" w:rsidRPr="00AA0B38" w:rsidRDefault="00AA0B38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сиденья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B334DE" w:rsidRPr="00156B0E" w:rsidRDefault="00B334D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5 типоразмеров: </w:t>
            </w:r>
          </w:p>
          <w:p w:rsidR="00B334DE" w:rsidRPr="00156B0E" w:rsidRDefault="00B334D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от 40,5 до 50,5 (включительно)</w:t>
            </w:r>
          </w:p>
        </w:tc>
        <w:tc>
          <w:tcPr>
            <w:tcW w:w="1276" w:type="dxa"/>
            <w:shd w:val="clear" w:color="auto" w:fill="FFFFFF" w:themeFill="background1"/>
          </w:tcPr>
          <w:p w:rsidR="00B334DE" w:rsidRPr="00E8716C" w:rsidRDefault="00B334D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B334DE" w:rsidRPr="00E8716C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В комплект поставки входит: набор инструментов; инструкция для пользователя (на русском языке); 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B334DE" w:rsidRPr="00E8716C" w:rsidRDefault="00B334D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–24 месяца.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:rsidR="00B334DE" w:rsidRPr="00E8716C" w:rsidRDefault="00B334DE" w:rsidP="00C5528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34DE" w:rsidRPr="00E8716C" w:rsidRDefault="00B334DE" w:rsidP="00C5528E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334DE" w:rsidRPr="00E8716C" w:rsidTr="00013760">
        <w:trPr>
          <w:trHeight w:val="81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B334DE" w:rsidRPr="00F76808" w:rsidRDefault="00B334D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334DE" w:rsidRPr="00E8716C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B334DE" w:rsidRPr="00E8716C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ИСО 7176-8-2015;</w:t>
            </w:r>
          </w:p>
          <w:p w:rsidR="00B334DE" w:rsidRPr="00E8716C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51083-2021;</w:t>
            </w:r>
          </w:p>
          <w:p w:rsidR="00B334DE" w:rsidRPr="00E8716C" w:rsidRDefault="00B334D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ИСО 7176-16-2015</w:t>
            </w:r>
          </w:p>
        </w:tc>
        <w:tc>
          <w:tcPr>
            <w:tcW w:w="1276" w:type="dxa"/>
            <w:shd w:val="clear" w:color="auto" w:fill="FFFFFF" w:themeFill="background1"/>
          </w:tcPr>
          <w:p w:rsidR="00C5528E" w:rsidRPr="00E8716C" w:rsidRDefault="00C5528E" w:rsidP="000137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B334DE" w:rsidRPr="00E8716C" w:rsidRDefault="00B334D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528E" w:rsidRPr="00E8716C" w:rsidTr="00C5528E">
        <w:trPr>
          <w:trHeight w:val="40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5528E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C5528E" w:rsidRPr="00C5528E" w:rsidRDefault="00C5528E" w:rsidP="00B33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Кресло-коляска с ручным приводом для лиц с большим весом комнатная (для инвалидов и детей-инвалидов)</w:t>
            </w:r>
          </w:p>
          <w:p w:rsidR="00C5528E" w:rsidRPr="00C5528E" w:rsidRDefault="00C5528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C5528E" w:rsidRPr="00C5528E" w:rsidRDefault="00AA0B38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30.92.20.000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528E" w:rsidRPr="00C5528E" w:rsidRDefault="00C5528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C5528E" w:rsidRPr="00C5528E" w:rsidRDefault="00C5528E" w:rsidP="00C5528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 xml:space="preserve">Кресло-коляска с ручным приводом  предназначена для передвижения лиц с ограниченными двигательными возможностями как самостоятельно, так и с посторонней помощью в условиях помещения. </w:t>
            </w:r>
          </w:p>
          <w:p w:rsidR="00C5528E" w:rsidRPr="00C5528E" w:rsidRDefault="00C5528E" w:rsidP="003B2692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Кресло-коляска с приводом от обода колеса. Кресло-коляска выполнена из стальных труб с порошковым покрытием.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C5528E" w:rsidRPr="00E8716C" w:rsidRDefault="00C5528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C5528E" w:rsidRPr="00E8716C" w:rsidRDefault="00593AA9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C5528E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C5528E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C5528E" w:rsidRDefault="00156B0E" w:rsidP="00C5528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Рама кресла- коляски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C5528E" w:rsidRDefault="00156B0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имеет складную конструкцию по вертикальной оси с двойным механизмом складывания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C5528E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C5528E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C5528E" w:rsidRDefault="00156B0E" w:rsidP="003B2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 xml:space="preserve">Спинка кресла-коляски </w:t>
            </w:r>
          </w:p>
          <w:p w:rsidR="00156B0E" w:rsidRPr="00C5528E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C5528E" w:rsidRDefault="00156B0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складная по горизонтальной оси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C5528E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C5528E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AA0B38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Подножки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156B0E" w:rsidRDefault="00156B0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съемные и поворотные, регулируемые по вертикали не менее чем в 6 положениях.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C5528E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C5528E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AA0B38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Подлокотники 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C5528E" w:rsidRDefault="00156B0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съемные, регулируемые по высоте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C5528E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C5528E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AA0B38" w:rsidRDefault="00156B0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Рычаги стояночного тормоза слева и справа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C5528E" w:rsidRDefault="00156B0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581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C5528E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C5528E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AA0B38" w:rsidRDefault="00156B0E" w:rsidP="003B2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Приводные колеса 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156B0E" w:rsidRDefault="00156B0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быстросъемные, регулируются по вертикальной оси не менее чем в 2 положениях и оснащены цельнолитыми шинами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53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C5528E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C5528E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AA0B38" w:rsidRDefault="00156B0E" w:rsidP="003B2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Поворотные колеса 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156B0E" w:rsidRDefault="00156B0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регулируются по вертикальной оси не менее чем в 3 положениях и оснащены цельнолитыми шинами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528E" w:rsidRPr="00E8716C" w:rsidTr="00C5528E">
        <w:trPr>
          <w:trHeight w:val="36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5528E" w:rsidRPr="00C5528E" w:rsidRDefault="00C5528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C5528E" w:rsidRPr="00C5528E" w:rsidRDefault="00C5528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528E" w:rsidRPr="00AA0B38" w:rsidRDefault="00C5528E" w:rsidP="003B2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Диаметр поворотных колес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C5528E" w:rsidRPr="00156B0E" w:rsidRDefault="00C5528E" w:rsidP="00C5528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15 и не более 20 </w:t>
            </w:r>
          </w:p>
        </w:tc>
        <w:tc>
          <w:tcPr>
            <w:tcW w:w="1276" w:type="dxa"/>
            <w:shd w:val="clear" w:color="auto" w:fill="FFFFFF" w:themeFill="background1"/>
          </w:tcPr>
          <w:p w:rsidR="00C5528E" w:rsidRPr="00C5528E" w:rsidRDefault="00C5528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07DB7" w:rsidRPr="00E8716C" w:rsidTr="00156B0E">
        <w:trPr>
          <w:trHeight w:val="36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07DB7" w:rsidRDefault="00307DB7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07DB7" w:rsidRPr="00C5528E" w:rsidRDefault="00307DB7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307DB7" w:rsidRPr="00C5528E" w:rsidRDefault="00307DB7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07DB7" w:rsidRPr="00AA0B38" w:rsidRDefault="00307DB7" w:rsidP="00156B0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Диаметр приводных колес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307DB7" w:rsidRPr="00156B0E" w:rsidRDefault="00307DB7" w:rsidP="00156B0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57 и не более 62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07DB7" w:rsidRPr="00E8716C" w:rsidRDefault="00307DB7" w:rsidP="00156B0E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7DB7" w:rsidRPr="00E8716C" w:rsidRDefault="00307DB7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307DB7" w:rsidRPr="00E8716C" w:rsidRDefault="00307DB7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528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5528E" w:rsidRPr="00C5528E" w:rsidRDefault="00C5528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C5528E" w:rsidRPr="00C5528E" w:rsidRDefault="00C5528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528E" w:rsidRPr="00AA0B38" w:rsidRDefault="00C5528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Антиопрокидыватель</w:t>
            </w:r>
            <w:proofErr w:type="spellEnd"/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C5528E" w:rsidRPr="00AA0B38" w:rsidRDefault="00C5528E" w:rsidP="00307DB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C5528E" w:rsidRPr="00C5528E" w:rsidRDefault="00C5528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528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5528E" w:rsidRPr="00F76808" w:rsidRDefault="00C5528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528E" w:rsidRPr="00AA0B38" w:rsidRDefault="00C5528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Грузоподъемность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C5528E" w:rsidRPr="00156B0E" w:rsidRDefault="00C5528E" w:rsidP="007725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150</w:t>
            </w:r>
          </w:p>
        </w:tc>
        <w:tc>
          <w:tcPr>
            <w:tcW w:w="1276" w:type="dxa"/>
            <w:shd w:val="clear" w:color="auto" w:fill="FFFFFF" w:themeFill="background1"/>
          </w:tcPr>
          <w:p w:rsidR="00C5528E" w:rsidRPr="00E8716C" w:rsidRDefault="00C5528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528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5528E" w:rsidRPr="00F76808" w:rsidRDefault="00C5528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528E" w:rsidRPr="00AA0B38" w:rsidRDefault="00AA0B38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сиденья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C5528E" w:rsidRPr="00156B0E" w:rsidRDefault="00C5528E" w:rsidP="007725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 типоразмеров:</w:t>
            </w:r>
          </w:p>
          <w:p w:rsidR="00C5528E" w:rsidRPr="00156B0E" w:rsidRDefault="00C5528E" w:rsidP="007725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53 +/- 1, 56 +/- 1, 58+/- 1, 60+/- 1</w:t>
            </w:r>
          </w:p>
        </w:tc>
        <w:tc>
          <w:tcPr>
            <w:tcW w:w="1276" w:type="dxa"/>
            <w:shd w:val="clear" w:color="auto" w:fill="FFFFFF" w:themeFill="background1"/>
          </w:tcPr>
          <w:p w:rsidR="00C5528E" w:rsidRPr="00E8716C" w:rsidRDefault="00C5528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528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5528E" w:rsidRPr="00F76808" w:rsidRDefault="00C5528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5528E" w:rsidRPr="00AA0B38" w:rsidRDefault="00C5528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Глубина сиденья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C5528E" w:rsidRPr="00156B0E" w:rsidRDefault="00C5528E" w:rsidP="007725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450</w:t>
            </w:r>
          </w:p>
        </w:tc>
        <w:tc>
          <w:tcPr>
            <w:tcW w:w="1276" w:type="dxa"/>
            <w:shd w:val="clear" w:color="auto" w:fill="FFFFFF" w:themeFill="background1"/>
          </w:tcPr>
          <w:p w:rsidR="00C5528E" w:rsidRPr="00E8716C" w:rsidRDefault="00C5528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528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5528E" w:rsidRPr="00F76808" w:rsidRDefault="00C5528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5528E" w:rsidRPr="00AA0B38" w:rsidRDefault="00C5528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Вес кресла-коляски 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C5528E" w:rsidRPr="00156B0E" w:rsidRDefault="00C5528E" w:rsidP="007725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≤ </w:t>
            </w: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</w:t>
            </w:r>
          </w:p>
          <w:p w:rsidR="00C5528E" w:rsidRPr="00156B0E" w:rsidRDefault="00C5528E" w:rsidP="007725F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5528E" w:rsidRPr="00E8716C" w:rsidRDefault="00C5528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528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5528E" w:rsidRPr="00F76808" w:rsidRDefault="00C5528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C5528E" w:rsidRPr="00E8716C" w:rsidRDefault="00C5528E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В комплект поставки входит: набор инструментов;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руководство пользователя  (паспорт) </w:t>
            </w: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на русском языке; гарантийн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талон на сервисное обслуживание</w:t>
            </w: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528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5528E" w:rsidRPr="00F76808" w:rsidRDefault="00C5528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C5528E" w:rsidRPr="00E8716C" w:rsidRDefault="00C5528E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–24 месяца.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5528E" w:rsidRPr="00E8716C" w:rsidTr="00C5528E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5528E" w:rsidRPr="00F76808" w:rsidRDefault="00C5528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:rsidR="00C5528E" w:rsidRPr="00E8716C" w:rsidRDefault="00C5528E" w:rsidP="00C5528E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Действующее регистрационное удостоверение в соответствии с Федеральным законом от 21.11.2011 N 323-ФЗ «Об основах охраны здоровья граждан в </w:t>
            </w:r>
            <w:r w:rsidRPr="00E871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528E" w:rsidRPr="00E8716C" w:rsidRDefault="00C5528E" w:rsidP="00C5528E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C5528E" w:rsidRPr="00E8716C" w:rsidRDefault="00C5528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3760" w:rsidRPr="00E8716C" w:rsidTr="00013760">
        <w:trPr>
          <w:trHeight w:val="40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013760" w:rsidRDefault="00013760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13760" w:rsidRPr="00F76808" w:rsidRDefault="00013760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013760" w:rsidRPr="00E8716C" w:rsidRDefault="00013760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3760" w:rsidRPr="00E8716C" w:rsidRDefault="00013760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013760" w:rsidRPr="00E8716C" w:rsidRDefault="00013760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ИСО 7176-8-2015;</w:t>
            </w:r>
          </w:p>
          <w:p w:rsidR="00013760" w:rsidRPr="00E8716C" w:rsidRDefault="00013760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51083-2021;</w:t>
            </w:r>
          </w:p>
          <w:p w:rsidR="00013760" w:rsidRPr="00E8716C" w:rsidRDefault="00013760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ИСО 7176-16-2015</w:t>
            </w:r>
          </w:p>
        </w:tc>
        <w:tc>
          <w:tcPr>
            <w:tcW w:w="1276" w:type="dxa"/>
            <w:shd w:val="clear" w:color="auto" w:fill="FFFFFF" w:themeFill="background1"/>
          </w:tcPr>
          <w:p w:rsidR="00013760" w:rsidRDefault="00013760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E35" w:rsidRDefault="00EF0E35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E35" w:rsidRPr="00E8716C" w:rsidRDefault="00EF0E35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13760" w:rsidRPr="00E8716C" w:rsidRDefault="00013760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013760" w:rsidRPr="00E8716C" w:rsidRDefault="00013760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0E35" w:rsidRPr="00E8716C" w:rsidTr="008B3545">
        <w:trPr>
          <w:trHeight w:val="41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EF0E35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EF0E35" w:rsidRPr="00013760" w:rsidRDefault="00EF0E35" w:rsidP="0001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3760">
              <w:rPr>
                <w:rFonts w:ascii="Times New Roman" w:hAnsi="Times New Roman" w:cs="Times New Roman"/>
                <w:sz w:val="16"/>
                <w:szCs w:val="16"/>
              </w:rPr>
              <w:t>Кресло-коляска с ручным приводом для лиц с большим весом прогулочная (для инвалидов и детей-инвалидов)</w:t>
            </w:r>
          </w:p>
          <w:p w:rsidR="00EF0E35" w:rsidRPr="00F76808" w:rsidRDefault="00EF0E35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EF0E35" w:rsidRPr="00E8716C" w:rsidRDefault="00AA0B38" w:rsidP="00013760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30.92.20.000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F0E35" w:rsidRPr="00C5528E" w:rsidRDefault="00EF0E35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EF0E35" w:rsidRPr="00C5528E" w:rsidRDefault="00EF0E35" w:rsidP="008B354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Кресло-коляска с ручным приводом  предназначена для передвижения лиц с ограниченными двигательными возможностями как самостоятельно, так и с посторон</w:t>
            </w:r>
            <w:r w:rsidR="00BA22D5">
              <w:rPr>
                <w:rFonts w:ascii="Times New Roman" w:hAnsi="Times New Roman" w:cs="Times New Roman"/>
                <w:sz w:val="16"/>
                <w:szCs w:val="16"/>
              </w:rPr>
              <w:t>ней помощью в условиях улицы</w:t>
            </w: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EF0E35" w:rsidRPr="00C5528E" w:rsidRDefault="00EF0E35" w:rsidP="008B354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Кресло-коляска с приводом от обода колеса. Кресло-коляска выполнена из стальных труб с порошковым покрытием.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EF0E35" w:rsidRPr="00C5528E" w:rsidRDefault="00EF0E35" w:rsidP="00EF0E3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EF0E35" w:rsidRPr="00E8716C" w:rsidRDefault="00593AA9" w:rsidP="008B354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156B0E" w:rsidRPr="00E8716C" w:rsidTr="00156B0E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C5528E" w:rsidRDefault="00156B0E" w:rsidP="008B354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Рама кресла- коляски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C5528E" w:rsidRDefault="00156B0E" w:rsidP="008B3545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имеет складную конструкцию по вертикальной оси с двойным механизмом складывания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C5528E" w:rsidRDefault="00156B0E" w:rsidP="008B3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 xml:space="preserve">Спинка кресла-коляски </w:t>
            </w:r>
          </w:p>
          <w:p w:rsidR="00156B0E" w:rsidRPr="00C5528E" w:rsidRDefault="00156B0E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C5528E" w:rsidRDefault="00156B0E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складная по горизонтальной оси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AA0B38" w:rsidRDefault="00156B0E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Подножки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156B0E" w:rsidRDefault="00156B0E" w:rsidP="008B354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съемные и поворотные, регулируемые по вертикали не менее чем в 6 положениях.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AA0B38" w:rsidRDefault="00156B0E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Подлокотники 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C5528E" w:rsidRDefault="00156B0E" w:rsidP="008B354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съемные, регулируемые по высоте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AA0B38" w:rsidRDefault="00156B0E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Рычаги стояночного тормоза слева и справа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C5528E" w:rsidRDefault="00156B0E" w:rsidP="008B354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42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AA0B38" w:rsidRDefault="00156B0E" w:rsidP="008B3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Приводные колеса 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156B0E" w:rsidRDefault="00156B0E" w:rsidP="008B354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регулируются по вертикальной оси не менее чем в 2 положениях и оснащены пневматическими шинами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56B0E" w:rsidRPr="00E8716C" w:rsidTr="00156B0E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156B0E" w:rsidRPr="00F76808" w:rsidRDefault="00156B0E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56B0E" w:rsidRPr="00AA0B38" w:rsidRDefault="00156B0E" w:rsidP="008B3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Поворотные колеса 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156B0E" w:rsidRPr="00156B0E" w:rsidRDefault="00156B0E" w:rsidP="008B354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регулируются по вертикальной оси не менее чем в 3 положениях и оснащены цельнолитыми шинами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56B0E" w:rsidRPr="00E8716C" w:rsidRDefault="00156B0E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0E35" w:rsidRPr="00E8716C" w:rsidTr="00013760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F0E35" w:rsidRPr="00F76808" w:rsidRDefault="00EF0E35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F0E35" w:rsidRPr="00AA0B38" w:rsidRDefault="00EF0E35" w:rsidP="008B3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Диаметр поворотных колес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EF0E35" w:rsidRPr="00156B0E" w:rsidRDefault="00EF0E35" w:rsidP="008B354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менее 15 и не более 20 </w:t>
            </w:r>
          </w:p>
        </w:tc>
        <w:tc>
          <w:tcPr>
            <w:tcW w:w="1276" w:type="dxa"/>
            <w:shd w:val="clear" w:color="auto" w:fill="FFFFFF" w:themeFill="background1"/>
          </w:tcPr>
          <w:p w:rsidR="00EF0E35" w:rsidRPr="00C5528E" w:rsidRDefault="00EF0E35" w:rsidP="008B354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0E35" w:rsidRPr="00E8716C" w:rsidTr="00013760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F0E35" w:rsidRPr="00F76808" w:rsidRDefault="00EF0E35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F0E35" w:rsidRPr="00AA0B38" w:rsidRDefault="00EF0E35" w:rsidP="0001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Диаметр приводных колес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EF0E35" w:rsidRPr="00156B0E" w:rsidRDefault="00EF0E35" w:rsidP="0001376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57 и не более 62</w:t>
            </w:r>
          </w:p>
        </w:tc>
        <w:tc>
          <w:tcPr>
            <w:tcW w:w="1276" w:type="dxa"/>
            <w:shd w:val="clear" w:color="auto" w:fill="FFFFFF" w:themeFill="background1"/>
          </w:tcPr>
          <w:p w:rsidR="00EF0E35" w:rsidRPr="00C5528E" w:rsidRDefault="00EF0E35" w:rsidP="008B354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28E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0E35" w:rsidRPr="00E8716C" w:rsidTr="00013760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F0E35" w:rsidRPr="00F76808" w:rsidRDefault="00EF0E35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F0E35" w:rsidRPr="00AA0B38" w:rsidRDefault="00EF0E35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Ножные упоры для сопровождающего лица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EF0E35" w:rsidRPr="00AA0B38" w:rsidRDefault="00EF0E35" w:rsidP="00C5528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EF0E35" w:rsidRPr="00E8716C" w:rsidRDefault="00EF0E35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0E35" w:rsidRPr="00E8716C" w:rsidTr="00013760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F0E35" w:rsidRPr="00F76808" w:rsidRDefault="00EF0E35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F0E35" w:rsidRPr="00AA0B38" w:rsidRDefault="00EF0E35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Антиопрокидыватель</w:t>
            </w:r>
            <w:proofErr w:type="spellEnd"/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EF0E35" w:rsidRPr="00AA0B38" w:rsidRDefault="00EF0E35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EF0E35" w:rsidRPr="00E8716C" w:rsidRDefault="00EF0E35" w:rsidP="00C5528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0E35" w:rsidRPr="00E8716C" w:rsidTr="008B3545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F0E35" w:rsidRPr="00F76808" w:rsidRDefault="00EF0E35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F0E35" w:rsidRPr="00AA0B38" w:rsidRDefault="00EF0E35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Грузоподъемность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EF0E35" w:rsidRPr="00156B0E" w:rsidRDefault="00EF0E35" w:rsidP="007725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≥ </w:t>
            </w: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150</w:t>
            </w:r>
          </w:p>
        </w:tc>
        <w:tc>
          <w:tcPr>
            <w:tcW w:w="1276" w:type="dxa"/>
            <w:shd w:val="clear" w:color="auto" w:fill="FFFFFF" w:themeFill="background1"/>
          </w:tcPr>
          <w:p w:rsidR="00EF0E35" w:rsidRPr="00E8716C" w:rsidRDefault="00EF0E35" w:rsidP="008B354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0E35" w:rsidRPr="00E8716C" w:rsidTr="008B3545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F0E35" w:rsidRPr="00F76808" w:rsidRDefault="00EF0E35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F0E35" w:rsidRPr="00AA0B38" w:rsidRDefault="00AA0B38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Ширина сиденья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EF0E35" w:rsidRPr="00156B0E" w:rsidRDefault="00EF0E35" w:rsidP="007725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 типоразмеров:</w:t>
            </w:r>
          </w:p>
          <w:p w:rsidR="00EF0E35" w:rsidRPr="00156B0E" w:rsidRDefault="00EF0E35" w:rsidP="007725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53 +/- 1, 56 +/- 1, 58+/- 1, 60+/- 1</w:t>
            </w:r>
          </w:p>
        </w:tc>
        <w:tc>
          <w:tcPr>
            <w:tcW w:w="1276" w:type="dxa"/>
            <w:shd w:val="clear" w:color="auto" w:fill="FFFFFF" w:themeFill="background1"/>
          </w:tcPr>
          <w:p w:rsidR="00EF0E35" w:rsidRPr="00E8716C" w:rsidRDefault="00EF0E35" w:rsidP="008B354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0E35" w:rsidRPr="00E8716C" w:rsidTr="00013760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F0E35" w:rsidRPr="00F76808" w:rsidRDefault="00EF0E35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F0E35" w:rsidRPr="00AA0B38" w:rsidRDefault="00EF0E35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>Глубина сиденья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EF0E35" w:rsidRPr="00156B0E" w:rsidRDefault="00EF0E35" w:rsidP="007725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450</w:t>
            </w:r>
          </w:p>
        </w:tc>
        <w:tc>
          <w:tcPr>
            <w:tcW w:w="1276" w:type="dxa"/>
            <w:shd w:val="clear" w:color="auto" w:fill="FFFFFF" w:themeFill="background1"/>
          </w:tcPr>
          <w:p w:rsidR="00EF0E35" w:rsidRPr="00E8716C" w:rsidRDefault="00EF0E35" w:rsidP="008B354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0E35" w:rsidRPr="00E8716C" w:rsidTr="008B3545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F0E35" w:rsidRPr="00F76808" w:rsidRDefault="00EF0E35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F0E35" w:rsidRPr="00AA0B38" w:rsidRDefault="00EF0E35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A0B38">
              <w:rPr>
                <w:rFonts w:ascii="Times New Roman" w:hAnsi="Times New Roman" w:cs="Times New Roman"/>
                <w:sz w:val="16"/>
                <w:szCs w:val="16"/>
              </w:rPr>
              <w:t xml:space="preserve">Вес кресла-коляски 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EF0E35" w:rsidRPr="00156B0E" w:rsidRDefault="00EF0E35" w:rsidP="007725FA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B0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 xml:space="preserve">≤ </w:t>
            </w:r>
            <w:r w:rsidRPr="00156B0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</w:t>
            </w:r>
          </w:p>
          <w:p w:rsidR="00EF0E35" w:rsidRPr="00156B0E" w:rsidRDefault="00EF0E35" w:rsidP="007725FA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F0E35" w:rsidRPr="00E8716C" w:rsidRDefault="00EF0E35" w:rsidP="008B354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0E35" w:rsidRPr="00E8716C" w:rsidTr="008B3545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F0E35" w:rsidRPr="00F76808" w:rsidRDefault="00EF0E35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EF0E35" w:rsidRPr="00E8716C" w:rsidRDefault="00EF0E35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 xml:space="preserve">В комплект поставки входит: набор инструментов;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насос; руководство пользователя  (паспорт) </w:t>
            </w: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на русском языке; гарантийн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талон на сервисное обслуживание</w:t>
            </w: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0E35" w:rsidRPr="00E8716C" w:rsidTr="008B3545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F0E35" w:rsidRPr="00F76808" w:rsidRDefault="00EF0E35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EF0E35" w:rsidRPr="00E8716C" w:rsidRDefault="00EF0E35" w:rsidP="008B3545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–24 месяца.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0E35" w:rsidRPr="00E8716C" w:rsidTr="008B3545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F0E35" w:rsidRPr="00F76808" w:rsidRDefault="00EF0E35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shd w:val="clear" w:color="auto" w:fill="FFFFFF" w:themeFill="background1"/>
            <w:vAlign w:val="center"/>
          </w:tcPr>
          <w:p w:rsidR="00EF0E35" w:rsidRPr="00E8716C" w:rsidRDefault="00EF0E35" w:rsidP="008B3545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F0E35" w:rsidRPr="00E8716C" w:rsidRDefault="00EF0E35" w:rsidP="008B3545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8716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F0E35" w:rsidRPr="00E8716C" w:rsidTr="008B3545">
        <w:trPr>
          <w:trHeight w:val="28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EF0E35" w:rsidRPr="00F76808" w:rsidRDefault="00EF0E35" w:rsidP="00F76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F7680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F0E35" w:rsidRPr="00E8716C" w:rsidRDefault="00EF0E35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EF0E35" w:rsidRPr="00E8716C" w:rsidRDefault="00EF0E35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ИСО 7176-8-2015;</w:t>
            </w:r>
          </w:p>
          <w:p w:rsidR="00EF0E35" w:rsidRPr="00E8716C" w:rsidRDefault="00EF0E35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51083-2021;</w:t>
            </w:r>
          </w:p>
          <w:p w:rsidR="00EF0E35" w:rsidRPr="00E8716C" w:rsidRDefault="00EF0E35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8716C">
              <w:rPr>
                <w:rFonts w:ascii="Times New Roman" w:hAnsi="Times New Roman" w:cs="Times New Roman"/>
                <w:sz w:val="16"/>
                <w:szCs w:val="16"/>
              </w:rPr>
              <w:t>Р ИСО 7176-16-2015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F0E35" w:rsidRPr="00E8716C" w:rsidRDefault="00EF0E35" w:rsidP="008B354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E35" w:rsidRPr="00E8716C" w:rsidRDefault="00EF0E35" w:rsidP="00E8716C">
            <w:pPr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E4F39" w:rsidRDefault="000E4F39" w:rsidP="00AA0B3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D5F41" w:rsidRPr="0038578A" w:rsidRDefault="001D5F41" w:rsidP="001D5F41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в своей заявке по предлагаемому товару в соответствии с инструкцией по заполнению заявки, а именно: </w:t>
      </w:r>
    </w:p>
    <w:p w:rsidR="001D5F41" w:rsidRPr="0038578A" w:rsidRDefault="001D5F41" w:rsidP="001D5F41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>1) ука</w:t>
      </w:r>
      <w:r>
        <w:rPr>
          <w:rFonts w:ascii="Times New Roman" w:hAnsi="Times New Roman" w:cs="Times New Roman"/>
          <w:i/>
          <w:sz w:val="20"/>
          <w:szCs w:val="20"/>
        </w:rPr>
        <w:t>зать товарный знак в случае его</w:t>
      </w:r>
      <w:r w:rsidRPr="0038578A">
        <w:rPr>
          <w:rFonts w:ascii="Times New Roman" w:hAnsi="Times New Roman" w:cs="Times New Roman"/>
          <w:i/>
          <w:sz w:val="20"/>
          <w:szCs w:val="20"/>
        </w:rPr>
        <w:t xml:space="preserve"> наличия; </w:t>
      </w:r>
    </w:p>
    <w:p w:rsidR="001D5F41" w:rsidRDefault="001D5F41" w:rsidP="001D5F41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2) наименование страны происхождения </w:t>
      </w:r>
      <w:r w:rsidRPr="000B7C63">
        <w:rPr>
          <w:rFonts w:ascii="Times New Roman" w:hAnsi="Times New Roman" w:cs="Times New Roman"/>
          <w:i/>
          <w:sz w:val="20"/>
          <w:szCs w:val="20"/>
        </w:rPr>
        <w:t>товара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1D5F41" w:rsidRPr="00744FA8" w:rsidRDefault="001D5F41" w:rsidP="001D5F41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3) конкретизировать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значения характеристик, содержащих термины и символы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:</w:t>
      </w:r>
    </w:p>
    <w:p w:rsidR="001D5F41" w:rsidRDefault="001D5F41" w:rsidP="001D5F41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«не менее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  <w:r w:rsidRPr="002E6FE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X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»</w:t>
      </w:r>
      <w:r w:rsidRPr="00DC458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значение, предлагаемое участником закупки, должно быть равно или больше установленного значением характеристики;</w:t>
      </w:r>
    </w:p>
    <w:p w:rsidR="001D5F41" w:rsidRPr="007725FA" w:rsidRDefault="001D5F41" w:rsidP="001D5F41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0"/>
        </w:rPr>
      </w:pPr>
      <w:r w:rsidRPr="007725FA">
        <w:rPr>
          <w:rFonts w:ascii="Times New Roman" w:hAnsi="Times New Roman" w:cs="Times New Roman"/>
          <w:b/>
          <w:i/>
          <w:sz w:val="20"/>
          <w:highlight w:val="yellow"/>
        </w:rPr>
        <w:t xml:space="preserve">-«не менее X»  «не более Y» </w:t>
      </w:r>
      <w:r w:rsidRPr="007725FA">
        <w:rPr>
          <w:rFonts w:ascii="Times New Roman" w:hAnsi="Times New Roman" w:cs="Times New Roman"/>
          <w:i/>
          <w:sz w:val="20"/>
          <w:highlight w:val="yellow"/>
        </w:rPr>
        <w:t>значение, предлагаемое участником закупки, должно быть равно или больше</w:t>
      </w:r>
      <w:r w:rsidRPr="007725FA">
        <w:rPr>
          <w:rFonts w:ascii="Times New Roman" w:hAnsi="Times New Roman" w:cs="Times New Roman"/>
          <w:b/>
          <w:i/>
          <w:sz w:val="20"/>
          <w:highlight w:val="yellow"/>
        </w:rPr>
        <w:t xml:space="preserve"> X</w:t>
      </w:r>
      <w:r w:rsidRPr="007725FA">
        <w:rPr>
          <w:rFonts w:ascii="Times New Roman" w:hAnsi="Times New Roman" w:cs="Times New Roman"/>
          <w:i/>
          <w:sz w:val="20"/>
          <w:highlight w:val="yellow"/>
        </w:rPr>
        <w:t xml:space="preserve">, но равно или меньше </w:t>
      </w:r>
      <w:r w:rsidRPr="007725FA">
        <w:rPr>
          <w:rFonts w:ascii="Times New Roman" w:hAnsi="Times New Roman" w:cs="Times New Roman"/>
          <w:b/>
          <w:i/>
          <w:sz w:val="20"/>
          <w:highlight w:val="yellow"/>
        </w:rPr>
        <w:t>Y</w:t>
      </w:r>
      <w:r w:rsidRPr="007725FA">
        <w:rPr>
          <w:rFonts w:ascii="Times New Roman" w:hAnsi="Times New Roman" w:cs="Times New Roman"/>
          <w:i/>
          <w:sz w:val="20"/>
          <w:highlight w:val="yellow"/>
        </w:rPr>
        <w:t>;</w:t>
      </w:r>
    </w:p>
    <w:p w:rsidR="001D5F41" w:rsidRPr="00744FA8" w:rsidRDefault="001D5F41" w:rsidP="001D5F41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«от»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подразумевается, что значение, указанное заказчиком, включено в предел допустимых значений, а значение, предлагаемое участником закупки, должно быть равно или больше установленного значением характеристики.</w:t>
      </w:r>
    </w:p>
    <w:p w:rsidR="001D5F41" w:rsidRPr="00744FA8" w:rsidRDefault="001D5F41" w:rsidP="001D5F41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lastRenderedPageBreak/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«до»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подразумевается, что значение, указанное заказчиком, включено в предел допустимых значений, а значение, предлагаемое участником закупки, должно быть равно или меньше установленного значением характеристики.</w:t>
      </w:r>
    </w:p>
    <w:p w:rsidR="001D5F41" w:rsidRPr="002901A5" w:rsidRDefault="001D5F41" w:rsidP="001D5F41">
      <w:pPr>
        <w:spacing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highlight w:val="yellow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 xml:space="preserve">- </w:t>
      </w: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 xml:space="preserve">«≥ </w:t>
      </w: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val="en-US"/>
        </w:rPr>
        <w:t>x</w:t>
      </w:r>
      <w:r w:rsidRPr="002901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» - </w:t>
      </w:r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участником закупки должно быть представлено значение равное или превышающее указанное (</w:t>
      </w:r>
      <w:proofErr w:type="spellStart"/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х</w:t>
      </w:r>
      <w:proofErr w:type="spellEnd"/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)</w:t>
      </w:r>
      <w:r w:rsidRPr="002901A5">
        <w:rPr>
          <w:rFonts w:ascii="Times New Roman" w:hAnsi="Times New Roman" w:cs="Times New Roman"/>
          <w:i/>
          <w:sz w:val="20"/>
          <w:szCs w:val="20"/>
          <w:highlight w:val="yellow"/>
        </w:rPr>
        <w:t>;</w:t>
      </w:r>
    </w:p>
    <w:p w:rsidR="001D5F41" w:rsidRPr="002901A5" w:rsidRDefault="001D5F41" w:rsidP="001D5F41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- </w:t>
      </w:r>
      <w:r w:rsidRPr="002901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«≤</w:t>
      </w:r>
      <w:r w:rsidRPr="002901A5">
        <w:rPr>
          <w:rFonts w:ascii="Times New Roman" w:eastAsia="Calibri" w:hAnsi="Times New Roman" w:cs="Times New Roman"/>
          <w:b/>
          <w:i/>
          <w:sz w:val="20"/>
          <w:szCs w:val="20"/>
          <w:highlight w:val="yellow"/>
          <w:lang w:val="en-US"/>
        </w:rPr>
        <w:t>x</w:t>
      </w:r>
      <w:r w:rsidRPr="002901A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» - </w:t>
      </w:r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 xml:space="preserve">участником закупки должно быть представлено значение равное или </w:t>
      </w:r>
      <w:r w:rsidRPr="002901A5">
        <w:rPr>
          <w:rFonts w:ascii="Times New Roman" w:hAnsi="Times New Roman" w:cs="Times New Roman"/>
          <w:i/>
          <w:sz w:val="20"/>
          <w:szCs w:val="20"/>
          <w:highlight w:val="yellow"/>
        </w:rPr>
        <w:t>менее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</w:t>
      </w:r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указанно</w:t>
      </w:r>
      <w:r w:rsidRPr="002901A5">
        <w:rPr>
          <w:rFonts w:ascii="Times New Roman" w:hAnsi="Times New Roman" w:cs="Times New Roman"/>
          <w:i/>
          <w:sz w:val="20"/>
          <w:szCs w:val="20"/>
          <w:highlight w:val="yellow"/>
        </w:rPr>
        <w:t>го</w:t>
      </w:r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 xml:space="preserve"> (</w:t>
      </w:r>
      <w:proofErr w:type="spellStart"/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х</w:t>
      </w:r>
      <w:proofErr w:type="spellEnd"/>
      <w:r w:rsidRPr="002901A5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>)</w:t>
      </w:r>
      <w:r w:rsidRPr="002901A5">
        <w:rPr>
          <w:rFonts w:ascii="Times New Roman" w:hAnsi="Times New Roman" w:cs="Times New Roman"/>
          <w:i/>
          <w:sz w:val="20"/>
          <w:szCs w:val="20"/>
          <w:highlight w:val="yellow"/>
        </w:rPr>
        <w:t>;</w:t>
      </w:r>
    </w:p>
    <w:p w:rsidR="001D5F41" w:rsidRPr="007725FA" w:rsidRDefault="001D5F41" w:rsidP="001D5F41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0"/>
        </w:rPr>
      </w:pPr>
      <w:r w:rsidRPr="007725FA">
        <w:rPr>
          <w:rFonts w:ascii="Times New Roman" w:hAnsi="Times New Roman" w:cs="Times New Roman"/>
          <w:i/>
          <w:sz w:val="20"/>
          <w:highlight w:val="yellow"/>
        </w:rPr>
        <w:t xml:space="preserve">- </w:t>
      </w:r>
      <w:r w:rsidRPr="007725FA">
        <w:rPr>
          <w:rFonts w:ascii="Times New Roman" w:hAnsi="Times New Roman" w:cs="Times New Roman"/>
          <w:b/>
          <w:i/>
          <w:sz w:val="20"/>
          <w:highlight w:val="yellow"/>
        </w:rPr>
        <w:t>«-», «+», «+/-»</w:t>
      </w:r>
      <w:r w:rsidRPr="007725FA">
        <w:rPr>
          <w:rFonts w:ascii="Times New Roman" w:hAnsi="Times New Roman" w:cs="Times New Roman"/>
          <w:i/>
          <w:sz w:val="20"/>
          <w:highlight w:val="yellow"/>
        </w:rPr>
        <w:t xml:space="preserve"> в числовом значении показателя указывает на то, что участник должен представить конкретное значение, которое входит в установленный заказчиком диапазон, включающий в себя крайние значения.</w:t>
      </w:r>
    </w:p>
    <w:p w:rsidR="001D5F41" w:rsidRDefault="001D5F41" w:rsidP="001D5F41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По всем остальным наименованиям характеристик  должно быть указано согласие с указанным Заказчиком значением в предлагаемом товаре.</w:t>
      </w:r>
    </w:p>
    <w:p w:rsidR="001D5F41" w:rsidRDefault="001D5F41" w:rsidP="001D5F41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5F41" w:rsidRDefault="001D5F41" w:rsidP="001D5F41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1D5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К</w:t>
      </w:r>
      <w:r w:rsidRPr="00C6537D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>оличество</w:t>
      </w:r>
      <w:r w:rsidRPr="005A314F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 xml:space="preserve"> кресел-колясок в зависимости от ширины сидения опред</w:t>
      </w:r>
      <w:r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>еляется в соответствии с заявкой (разнарядкой)</w:t>
      </w:r>
      <w:r w:rsidRPr="005A314F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 xml:space="preserve"> Получателя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</w:p>
    <w:p w:rsidR="000E4F39" w:rsidRPr="00AA0B38" w:rsidRDefault="000E4F39" w:rsidP="00AA0B38">
      <w:pPr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0E4F39" w:rsidRPr="00AA0B38" w:rsidSect="00ED65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F3AF5"/>
    <w:rsid w:val="00005FC3"/>
    <w:rsid w:val="00012948"/>
    <w:rsid w:val="00012E51"/>
    <w:rsid w:val="00013760"/>
    <w:rsid w:val="00013C70"/>
    <w:rsid w:val="00016D13"/>
    <w:rsid w:val="0001746F"/>
    <w:rsid w:val="00017C90"/>
    <w:rsid w:val="000279F6"/>
    <w:rsid w:val="00033308"/>
    <w:rsid w:val="00037FCD"/>
    <w:rsid w:val="00040D22"/>
    <w:rsid w:val="0004585C"/>
    <w:rsid w:val="000516DB"/>
    <w:rsid w:val="00056BBD"/>
    <w:rsid w:val="000628A8"/>
    <w:rsid w:val="00062A57"/>
    <w:rsid w:val="000747B0"/>
    <w:rsid w:val="00075D1E"/>
    <w:rsid w:val="0008052B"/>
    <w:rsid w:val="00080830"/>
    <w:rsid w:val="00082957"/>
    <w:rsid w:val="000850C8"/>
    <w:rsid w:val="00096B2F"/>
    <w:rsid w:val="00096FA5"/>
    <w:rsid w:val="000A0069"/>
    <w:rsid w:val="000A6B57"/>
    <w:rsid w:val="000B2C40"/>
    <w:rsid w:val="000B39CF"/>
    <w:rsid w:val="000B56BA"/>
    <w:rsid w:val="000B7C63"/>
    <w:rsid w:val="000C0082"/>
    <w:rsid w:val="000C7BEB"/>
    <w:rsid w:val="000D6F6F"/>
    <w:rsid w:val="000E2458"/>
    <w:rsid w:val="000E4F39"/>
    <w:rsid w:val="000F3B10"/>
    <w:rsid w:val="000F635C"/>
    <w:rsid w:val="000F6884"/>
    <w:rsid w:val="0010164C"/>
    <w:rsid w:val="001053F6"/>
    <w:rsid w:val="00110BF6"/>
    <w:rsid w:val="001113E9"/>
    <w:rsid w:val="00124503"/>
    <w:rsid w:val="00127E45"/>
    <w:rsid w:val="001434BA"/>
    <w:rsid w:val="001443D2"/>
    <w:rsid w:val="001470B6"/>
    <w:rsid w:val="00156B0E"/>
    <w:rsid w:val="00162DE3"/>
    <w:rsid w:val="00171E9F"/>
    <w:rsid w:val="001726C9"/>
    <w:rsid w:val="00173A47"/>
    <w:rsid w:val="00175826"/>
    <w:rsid w:val="00184595"/>
    <w:rsid w:val="001848EC"/>
    <w:rsid w:val="00185949"/>
    <w:rsid w:val="001A109D"/>
    <w:rsid w:val="001A35DE"/>
    <w:rsid w:val="001A6FAC"/>
    <w:rsid w:val="001B0A5D"/>
    <w:rsid w:val="001B2E55"/>
    <w:rsid w:val="001B3166"/>
    <w:rsid w:val="001C1414"/>
    <w:rsid w:val="001C15F5"/>
    <w:rsid w:val="001D1007"/>
    <w:rsid w:val="001D5F41"/>
    <w:rsid w:val="001D7B3E"/>
    <w:rsid w:val="001E2AA9"/>
    <w:rsid w:val="001E569F"/>
    <w:rsid w:val="001E7EF8"/>
    <w:rsid w:val="001F1003"/>
    <w:rsid w:val="001F74DC"/>
    <w:rsid w:val="002036B6"/>
    <w:rsid w:val="0020372D"/>
    <w:rsid w:val="00207C9B"/>
    <w:rsid w:val="002144BF"/>
    <w:rsid w:val="00215028"/>
    <w:rsid w:val="00220285"/>
    <w:rsid w:val="00221864"/>
    <w:rsid w:val="00225B71"/>
    <w:rsid w:val="002278C8"/>
    <w:rsid w:val="002324F6"/>
    <w:rsid w:val="002408CE"/>
    <w:rsid w:val="00240FE7"/>
    <w:rsid w:val="00247D62"/>
    <w:rsid w:val="002772F4"/>
    <w:rsid w:val="002846C9"/>
    <w:rsid w:val="00285CF1"/>
    <w:rsid w:val="00287D17"/>
    <w:rsid w:val="002901A5"/>
    <w:rsid w:val="00296541"/>
    <w:rsid w:val="0029712A"/>
    <w:rsid w:val="002A2C42"/>
    <w:rsid w:val="002A3537"/>
    <w:rsid w:val="002A43DD"/>
    <w:rsid w:val="002B0A4D"/>
    <w:rsid w:val="002B163C"/>
    <w:rsid w:val="002B22ED"/>
    <w:rsid w:val="002C0440"/>
    <w:rsid w:val="002D41C8"/>
    <w:rsid w:val="002D6C92"/>
    <w:rsid w:val="002D7183"/>
    <w:rsid w:val="002E6FE3"/>
    <w:rsid w:val="002F077A"/>
    <w:rsid w:val="00306861"/>
    <w:rsid w:val="0030750D"/>
    <w:rsid w:val="00307DB7"/>
    <w:rsid w:val="00316394"/>
    <w:rsid w:val="0032186F"/>
    <w:rsid w:val="00326F02"/>
    <w:rsid w:val="00336FC2"/>
    <w:rsid w:val="00337E72"/>
    <w:rsid w:val="00343B1C"/>
    <w:rsid w:val="00343D73"/>
    <w:rsid w:val="00346AC9"/>
    <w:rsid w:val="00352766"/>
    <w:rsid w:val="003544BC"/>
    <w:rsid w:val="0036082F"/>
    <w:rsid w:val="00363E5A"/>
    <w:rsid w:val="003704E8"/>
    <w:rsid w:val="00371946"/>
    <w:rsid w:val="0037271B"/>
    <w:rsid w:val="003735D4"/>
    <w:rsid w:val="00381E27"/>
    <w:rsid w:val="0038578A"/>
    <w:rsid w:val="003858A5"/>
    <w:rsid w:val="0038633D"/>
    <w:rsid w:val="00386C7F"/>
    <w:rsid w:val="00390D18"/>
    <w:rsid w:val="00394EEC"/>
    <w:rsid w:val="003A7928"/>
    <w:rsid w:val="003B2692"/>
    <w:rsid w:val="003C2F80"/>
    <w:rsid w:val="003D1E6F"/>
    <w:rsid w:val="003D3576"/>
    <w:rsid w:val="003E1C38"/>
    <w:rsid w:val="003E2956"/>
    <w:rsid w:val="003E5249"/>
    <w:rsid w:val="003E58F2"/>
    <w:rsid w:val="003E7AC3"/>
    <w:rsid w:val="003F5253"/>
    <w:rsid w:val="003F5816"/>
    <w:rsid w:val="00404999"/>
    <w:rsid w:val="00411673"/>
    <w:rsid w:val="0041278B"/>
    <w:rsid w:val="00417835"/>
    <w:rsid w:val="0042211F"/>
    <w:rsid w:val="004271B1"/>
    <w:rsid w:val="00431F89"/>
    <w:rsid w:val="004325DC"/>
    <w:rsid w:val="0044104D"/>
    <w:rsid w:val="00441DEC"/>
    <w:rsid w:val="00454CD0"/>
    <w:rsid w:val="00460047"/>
    <w:rsid w:val="0046531D"/>
    <w:rsid w:val="00471A28"/>
    <w:rsid w:val="00471AE2"/>
    <w:rsid w:val="00473881"/>
    <w:rsid w:val="004801B5"/>
    <w:rsid w:val="00482A8C"/>
    <w:rsid w:val="0048454E"/>
    <w:rsid w:val="00492771"/>
    <w:rsid w:val="004A02A0"/>
    <w:rsid w:val="004A127F"/>
    <w:rsid w:val="004A2528"/>
    <w:rsid w:val="004B2C42"/>
    <w:rsid w:val="004B5C4A"/>
    <w:rsid w:val="004B6CCD"/>
    <w:rsid w:val="004C16F1"/>
    <w:rsid w:val="004C3452"/>
    <w:rsid w:val="004D2DB1"/>
    <w:rsid w:val="004E1136"/>
    <w:rsid w:val="004F24A3"/>
    <w:rsid w:val="004F6951"/>
    <w:rsid w:val="00502D86"/>
    <w:rsid w:val="005156BC"/>
    <w:rsid w:val="00527BB1"/>
    <w:rsid w:val="00527C12"/>
    <w:rsid w:val="0053015F"/>
    <w:rsid w:val="00534C8F"/>
    <w:rsid w:val="0053652B"/>
    <w:rsid w:val="00540FE0"/>
    <w:rsid w:val="005432F8"/>
    <w:rsid w:val="00545CAB"/>
    <w:rsid w:val="00554F56"/>
    <w:rsid w:val="00565DB3"/>
    <w:rsid w:val="00566613"/>
    <w:rsid w:val="005720B7"/>
    <w:rsid w:val="0057265F"/>
    <w:rsid w:val="00575C64"/>
    <w:rsid w:val="00576B74"/>
    <w:rsid w:val="005811D6"/>
    <w:rsid w:val="00585D15"/>
    <w:rsid w:val="00586754"/>
    <w:rsid w:val="005878D5"/>
    <w:rsid w:val="00593AA9"/>
    <w:rsid w:val="005A168A"/>
    <w:rsid w:val="005A1CAA"/>
    <w:rsid w:val="005A201B"/>
    <w:rsid w:val="005A314F"/>
    <w:rsid w:val="005A62DD"/>
    <w:rsid w:val="005A76BC"/>
    <w:rsid w:val="005A76D8"/>
    <w:rsid w:val="005A79EB"/>
    <w:rsid w:val="005C30D4"/>
    <w:rsid w:val="005C4F1B"/>
    <w:rsid w:val="005D1DBA"/>
    <w:rsid w:val="005D302A"/>
    <w:rsid w:val="005D5D0C"/>
    <w:rsid w:val="005E41EC"/>
    <w:rsid w:val="005E7E0E"/>
    <w:rsid w:val="005F3AF5"/>
    <w:rsid w:val="005F4FF9"/>
    <w:rsid w:val="005F6014"/>
    <w:rsid w:val="005F7061"/>
    <w:rsid w:val="005F7E32"/>
    <w:rsid w:val="00601CEB"/>
    <w:rsid w:val="00607A56"/>
    <w:rsid w:val="006131CE"/>
    <w:rsid w:val="00615BF3"/>
    <w:rsid w:val="00615EEB"/>
    <w:rsid w:val="0061667A"/>
    <w:rsid w:val="00616767"/>
    <w:rsid w:val="006179FE"/>
    <w:rsid w:val="00623128"/>
    <w:rsid w:val="006311F7"/>
    <w:rsid w:val="00634F42"/>
    <w:rsid w:val="00642768"/>
    <w:rsid w:val="006522D9"/>
    <w:rsid w:val="00652DFA"/>
    <w:rsid w:val="006547E2"/>
    <w:rsid w:val="006629B1"/>
    <w:rsid w:val="00663AD4"/>
    <w:rsid w:val="006678E2"/>
    <w:rsid w:val="00676852"/>
    <w:rsid w:val="0068567E"/>
    <w:rsid w:val="006917AA"/>
    <w:rsid w:val="00693FE8"/>
    <w:rsid w:val="00694D54"/>
    <w:rsid w:val="006A47B7"/>
    <w:rsid w:val="006A7953"/>
    <w:rsid w:val="006B55BE"/>
    <w:rsid w:val="006C079D"/>
    <w:rsid w:val="006C2628"/>
    <w:rsid w:val="006C2B6D"/>
    <w:rsid w:val="006C32FF"/>
    <w:rsid w:val="006C7C5E"/>
    <w:rsid w:val="006D5CEC"/>
    <w:rsid w:val="006D7683"/>
    <w:rsid w:val="006E09AA"/>
    <w:rsid w:val="006F2F33"/>
    <w:rsid w:val="006F6E62"/>
    <w:rsid w:val="00700A06"/>
    <w:rsid w:val="007112E0"/>
    <w:rsid w:val="007173FE"/>
    <w:rsid w:val="00723AB3"/>
    <w:rsid w:val="00727C99"/>
    <w:rsid w:val="007339A3"/>
    <w:rsid w:val="00734C80"/>
    <w:rsid w:val="00736DBC"/>
    <w:rsid w:val="0074298C"/>
    <w:rsid w:val="00744E6F"/>
    <w:rsid w:val="00744FA8"/>
    <w:rsid w:val="007450FB"/>
    <w:rsid w:val="00751A0F"/>
    <w:rsid w:val="0076755D"/>
    <w:rsid w:val="007725FA"/>
    <w:rsid w:val="00776552"/>
    <w:rsid w:val="00784A84"/>
    <w:rsid w:val="00784F7B"/>
    <w:rsid w:val="00787204"/>
    <w:rsid w:val="00795559"/>
    <w:rsid w:val="007A0F89"/>
    <w:rsid w:val="007A0FF5"/>
    <w:rsid w:val="007B230B"/>
    <w:rsid w:val="007B2840"/>
    <w:rsid w:val="007B4DE0"/>
    <w:rsid w:val="007D4198"/>
    <w:rsid w:val="007E639A"/>
    <w:rsid w:val="007E64D7"/>
    <w:rsid w:val="007F1DD0"/>
    <w:rsid w:val="007F316B"/>
    <w:rsid w:val="00805004"/>
    <w:rsid w:val="008051E0"/>
    <w:rsid w:val="00805247"/>
    <w:rsid w:val="008108C7"/>
    <w:rsid w:val="0081534C"/>
    <w:rsid w:val="008233ED"/>
    <w:rsid w:val="0085162E"/>
    <w:rsid w:val="008725C8"/>
    <w:rsid w:val="00876BE0"/>
    <w:rsid w:val="00887DE5"/>
    <w:rsid w:val="008A4DF4"/>
    <w:rsid w:val="008A6DA9"/>
    <w:rsid w:val="008B0B96"/>
    <w:rsid w:val="008B10DA"/>
    <w:rsid w:val="008B243F"/>
    <w:rsid w:val="008B3545"/>
    <w:rsid w:val="008B4716"/>
    <w:rsid w:val="008B5E8A"/>
    <w:rsid w:val="008B70A4"/>
    <w:rsid w:val="008C7AB0"/>
    <w:rsid w:val="008D1755"/>
    <w:rsid w:val="008D468D"/>
    <w:rsid w:val="008D769B"/>
    <w:rsid w:val="008E5B9D"/>
    <w:rsid w:val="008F09D0"/>
    <w:rsid w:val="008F6528"/>
    <w:rsid w:val="008F768B"/>
    <w:rsid w:val="009040ED"/>
    <w:rsid w:val="00904C01"/>
    <w:rsid w:val="0090534D"/>
    <w:rsid w:val="00911DD9"/>
    <w:rsid w:val="00911E9B"/>
    <w:rsid w:val="009135C7"/>
    <w:rsid w:val="009171F5"/>
    <w:rsid w:val="00924EA5"/>
    <w:rsid w:val="00933D08"/>
    <w:rsid w:val="00934197"/>
    <w:rsid w:val="00943A36"/>
    <w:rsid w:val="00947499"/>
    <w:rsid w:val="009503CF"/>
    <w:rsid w:val="009525D2"/>
    <w:rsid w:val="009621E7"/>
    <w:rsid w:val="00963258"/>
    <w:rsid w:val="0097119D"/>
    <w:rsid w:val="00980221"/>
    <w:rsid w:val="00982F64"/>
    <w:rsid w:val="009956E7"/>
    <w:rsid w:val="009A117B"/>
    <w:rsid w:val="009A6D64"/>
    <w:rsid w:val="009B4372"/>
    <w:rsid w:val="009B7491"/>
    <w:rsid w:val="009B751D"/>
    <w:rsid w:val="009C005D"/>
    <w:rsid w:val="009C17EB"/>
    <w:rsid w:val="009C1FC6"/>
    <w:rsid w:val="009C3A1F"/>
    <w:rsid w:val="009C3F7E"/>
    <w:rsid w:val="009C4BE9"/>
    <w:rsid w:val="009C57EE"/>
    <w:rsid w:val="009C7ABB"/>
    <w:rsid w:val="009D1640"/>
    <w:rsid w:val="009D7297"/>
    <w:rsid w:val="009D7DAA"/>
    <w:rsid w:val="009F0CB7"/>
    <w:rsid w:val="009F7836"/>
    <w:rsid w:val="00A047B7"/>
    <w:rsid w:val="00A17557"/>
    <w:rsid w:val="00A22F25"/>
    <w:rsid w:val="00A26CFC"/>
    <w:rsid w:val="00A30076"/>
    <w:rsid w:val="00A3582D"/>
    <w:rsid w:val="00A35EE8"/>
    <w:rsid w:val="00A46524"/>
    <w:rsid w:val="00A54F50"/>
    <w:rsid w:val="00A55766"/>
    <w:rsid w:val="00A558CA"/>
    <w:rsid w:val="00A761D5"/>
    <w:rsid w:val="00A93E9F"/>
    <w:rsid w:val="00A95F89"/>
    <w:rsid w:val="00A97223"/>
    <w:rsid w:val="00AA0725"/>
    <w:rsid w:val="00AA0B38"/>
    <w:rsid w:val="00AA4002"/>
    <w:rsid w:val="00AA42D7"/>
    <w:rsid w:val="00AA5929"/>
    <w:rsid w:val="00AA608F"/>
    <w:rsid w:val="00AB41DE"/>
    <w:rsid w:val="00AB57B0"/>
    <w:rsid w:val="00AB5ED3"/>
    <w:rsid w:val="00AC2E93"/>
    <w:rsid w:val="00AC38CD"/>
    <w:rsid w:val="00AC4B9C"/>
    <w:rsid w:val="00AC4D12"/>
    <w:rsid w:val="00AC548E"/>
    <w:rsid w:val="00AC722C"/>
    <w:rsid w:val="00AC7DD3"/>
    <w:rsid w:val="00AD5B7D"/>
    <w:rsid w:val="00AE12A4"/>
    <w:rsid w:val="00AE6589"/>
    <w:rsid w:val="00AF19C8"/>
    <w:rsid w:val="00AF2EE1"/>
    <w:rsid w:val="00AF4B54"/>
    <w:rsid w:val="00AF5FDF"/>
    <w:rsid w:val="00B00780"/>
    <w:rsid w:val="00B01BFF"/>
    <w:rsid w:val="00B0396C"/>
    <w:rsid w:val="00B05DAF"/>
    <w:rsid w:val="00B06FF4"/>
    <w:rsid w:val="00B15B9C"/>
    <w:rsid w:val="00B17BC3"/>
    <w:rsid w:val="00B209F6"/>
    <w:rsid w:val="00B219DE"/>
    <w:rsid w:val="00B23938"/>
    <w:rsid w:val="00B334DE"/>
    <w:rsid w:val="00B33EF4"/>
    <w:rsid w:val="00B34B66"/>
    <w:rsid w:val="00B44A72"/>
    <w:rsid w:val="00B56566"/>
    <w:rsid w:val="00B57F1F"/>
    <w:rsid w:val="00B72060"/>
    <w:rsid w:val="00B75754"/>
    <w:rsid w:val="00B82328"/>
    <w:rsid w:val="00B8300E"/>
    <w:rsid w:val="00B918DD"/>
    <w:rsid w:val="00B9734E"/>
    <w:rsid w:val="00BA1725"/>
    <w:rsid w:val="00BA22D5"/>
    <w:rsid w:val="00BA4B7A"/>
    <w:rsid w:val="00BA7486"/>
    <w:rsid w:val="00BB2417"/>
    <w:rsid w:val="00BB4F32"/>
    <w:rsid w:val="00BC6260"/>
    <w:rsid w:val="00BC641D"/>
    <w:rsid w:val="00BD278C"/>
    <w:rsid w:val="00BD4589"/>
    <w:rsid w:val="00BD712B"/>
    <w:rsid w:val="00BD728E"/>
    <w:rsid w:val="00BD7D8D"/>
    <w:rsid w:val="00BE19AB"/>
    <w:rsid w:val="00BE7196"/>
    <w:rsid w:val="00BE747B"/>
    <w:rsid w:val="00C0211C"/>
    <w:rsid w:val="00C043C2"/>
    <w:rsid w:val="00C05562"/>
    <w:rsid w:val="00C12E97"/>
    <w:rsid w:val="00C13F4C"/>
    <w:rsid w:val="00C1762B"/>
    <w:rsid w:val="00C34284"/>
    <w:rsid w:val="00C52717"/>
    <w:rsid w:val="00C53FC2"/>
    <w:rsid w:val="00C5528E"/>
    <w:rsid w:val="00C55B1D"/>
    <w:rsid w:val="00C619CF"/>
    <w:rsid w:val="00C62066"/>
    <w:rsid w:val="00C6537D"/>
    <w:rsid w:val="00C719AB"/>
    <w:rsid w:val="00C72C3D"/>
    <w:rsid w:val="00C73878"/>
    <w:rsid w:val="00C80789"/>
    <w:rsid w:val="00C830ED"/>
    <w:rsid w:val="00C85A2F"/>
    <w:rsid w:val="00CA72C5"/>
    <w:rsid w:val="00CC0B00"/>
    <w:rsid w:val="00CC2890"/>
    <w:rsid w:val="00CC42BD"/>
    <w:rsid w:val="00CC6093"/>
    <w:rsid w:val="00CC6F1A"/>
    <w:rsid w:val="00CD1AC7"/>
    <w:rsid w:val="00CD1D44"/>
    <w:rsid w:val="00CD2BA1"/>
    <w:rsid w:val="00CD2E68"/>
    <w:rsid w:val="00CD3494"/>
    <w:rsid w:val="00CD5C30"/>
    <w:rsid w:val="00CE14FB"/>
    <w:rsid w:val="00CE39C2"/>
    <w:rsid w:val="00CE6838"/>
    <w:rsid w:val="00CF26F5"/>
    <w:rsid w:val="00CF7B77"/>
    <w:rsid w:val="00D03687"/>
    <w:rsid w:val="00D04DD5"/>
    <w:rsid w:val="00D14AE8"/>
    <w:rsid w:val="00D173C5"/>
    <w:rsid w:val="00D204AC"/>
    <w:rsid w:val="00D21583"/>
    <w:rsid w:val="00D334EB"/>
    <w:rsid w:val="00D34D51"/>
    <w:rsid w:val="00D36C98"/>
    <w:rsid w:val="00D5455D"/>
    <w:rsid w:val="00D57580"/>
    <w:rsid w:val="00D66184"/>
    <w:rsid w:val="00D731A2"/>
    <w:rsid w:val="00D7514C"/>
    <w:rsid w:val="00D76768"/>
    <w:rsid w:val="00D80767"/>
    <w:rsid w:val="00D82CE7"/>
    <w:rsid w:val="00D8418A"/>
    <w:rsid w:val="00D8680E"/>
    <w:rsid w:val="00D903C5"/>
    <w:rsid w:val="00D916B6"/>
    <w:rsid w:val="00D95A9C"/>
    <w:rsid w:val="00DB3E43"/>
    <w:rsid w:val="00DB58E6"/>
    <w:rsid w:val="00DB65B5"/>
    <w:rsid w:val="00DB7A95"/>
    <w:rsid w:val="00DC116F"/>
    <w:rsid w:val="00DC4588"/>
    <w:rsid w:val="00DD0D3D"/>
    <w:rsid w:val="00DD31FF"/>
    <w:rsid w:val="00DD6CA5"/>
    <w:rsid w:val="00DE405F"/>
    <w:rsid w:val="00DF0E74"/>
    <w:rsid w:val="00DF1295"/>
    <w:rsid w:val="00DF38D4"/>
    <w:rsid w:val="00DF45EB"/>
    <w:rsid w:val="00DF7DAB"/>
    <w:rsid w:val="00E225B3"/>
    <w:rsid w:val="00E2416C"/>
    <w:rsid w:val="00E35970"/>
    <w:rsid w:val="00E44291"/>
    <w:rsid w:val="00E5437E"/>
    <w:rsid w:val="00E57CD8"/>
    <w:rsid w:val="00E612AE"/>
    <w:rsid w:val="00E62A32"/>
    <w:rsid w:val="00E67CB2"/>
    <w:rsid w:val="00E73BC3"/>
    <w:rsid w:val="00E75F68"/>
    <w:rsid w:val="00E80693"/>
    <w:rsid w:val="00E83AFF"/>
    <w:rsid w:val="00E84CC6"/>
    <w:rsid w:val="00E8716C"/>
    <w:rsid w:val="00EA0FF4"/>
    <w:rsid w:val="00EA2078"/>
    <w:rsid w:val="00EA60B7"/>
    <w:rsid w:val="00EB7E73"/>
    <w:rsid w:val="00EC1100"/>
    <w:rsid w:val="00EC154E"/>
    <w:rsid w:val="00EC4547"/>
    <w:rsid w:val="00EC723C"/>
    <w:rsid w:val="00ED6569"/>
    <w:rsid w:val="00EE1A78"/>
    <w:rsid w:val="00EE21AC"/>
    <w:rsid w:val="00EE2CF5"/>
    <w:rsid w:val="00EF0E35"/>
    <w:rsid w:val="00EF12BC"/>
    <w:rsid w:val="00EF533C"/>
    <w:rsid w:val="00EF77F4"/>
    <w:rsid w:val="00F02F6B"/>
    <w:rsid w:val="00F03A46"/>
    <w:rsid w:val="00F07D75"/>
    <w:rsid w:val="00F10264"/>
    <w:rsid w:val="00F12FA7"/>
    <w:rsid w:val="00F1514E"/>
    <w:rsid w:val="00F161C6"/>
    <w:rsid w:val="00F253F9"/>
    <w:rsid w:val="00F3781A"/>
    <w:rsid w:val="00F40CDD"/>
    <w:rsid w:val="00F43D50"/>
    <w:rsid w:val="00F50945"/>
    <w:rsid w:val="00F548A2"/>
    <w:rsid w:val="00F56619"/>
    <w:rsid w:val="00F636D8"/>
    <w:rsid w:val="00F73E8B"/>
    <w:rsid w:val="00F7661B"/>
    <w:rsid w:val="00F76808"/>
    <w:rsid w:val="00F76810"/>
    <w:rsid w:val="00F801FA"/>
    <w:rsid w:val="00F8412E"/>
    <w:rsid w:val="00F8602C"/>
    <w:rsid w:val="00F87A9C"/>
    <w:rsid w:val="00F9037A"/>
    <w:rsid w:val="00FA4E71"/>
    <w:rsid w:val="00FA57FE"/>
    <w:rsid w:val="00FB7A43"/>
    <w:rsid w:val="00FC2323"/>
    <w:rsid w:val="00FC382F"/>
    <w:rsid w:val="00FC55F2"/>
    <w:rsid w:val="00FD3286"/>
    <w:rsid w:val="00FD55E8"/>
    <w:rsid w:val="00FD5F62"/>
    <w:rsid w:val="00FE083A"/>
    <w:rsid w:val="00FE3028"/>
    <w:rsid w:val="00FE31E9"/>
    <w:rsid w:val="00FF2DEF"/>
    <w:rsid w:val="00FF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1B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table" w:styleId="ac">
    <w:name w:val="Table Grid"/>
    <w:basedOn w:val="a1"/>
    <w:uiPriority w:val="59"/>
    <w:rsid w:val="000E4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2CCD-795C-459E-8121-AEEA8A38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Здоровцева Юлия Викторовна</cp:lastModifiedBy>
  <cp:revision>2</cp:revision>
  <cp:lastPrinted>2024-02-19T11:38:00Z</cp:lastPrinted>
  <dcterms:created xsi:type="dcterms:W3CDTF">2024-02-22T15:08:00Z</dcterms:created>
  <dcterms:modified xsi:type="dcterms:W3CDTF">2024-02-22T15:08:00Z</dcterms:modified>
</cp:coreProperties>
</file>