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0" w:rsidRDefault="00964BA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55FD5">
        <w:rPr>
          <w:rFonts w:ascii="Times New Roman" w:hAnsi="Times New Roman" w:cs="Times New Roman"/>
          <w:b/>
          <w:color w:val="000000"/>
        </w:rPr>
        <w:t xml:space="preserve">ЭА. </w:t>
      </w:r>
      <w:r w:rsidR="00AB203F">
        <w:rPr>
          <w:rFonts w:ascii="Times New Roman" w:hAnsi="Times New Roman" w:cs="Times New Roman"/>
          <w:b/>
          <w:color w:val="000000"/>
        </w:rPr>
        <w:t>2</w:t>
      </w:r>
      <w:r w:rsidR="00A711FE">
        <w:rPr>
          <w:rFonts w:ascii="Times New Roman" w:hAnsi="Times New Roman" w:cs="Times New Roman"/>
          <w:b/>
          <w:color w:val="000000"/>
        </w:rPr>
        <w:t>57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F2080E" w:rsidRPr="00F2080E" w:rsidRDefault="00F2080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Default="000F7E24" w:rsidP="00F208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A711FE" w:rsidRPr="00A711FE">
        <w:rPr>
          <w:rFonts w:ascii="Times New Roman" w:hAnsi="Times New Roman" w:cs="Times New Roman"/>
          <w:lang w:eastAsia="ru-RU"/>
        </w:rPr>
        <w:t>Поставка транспортных средств (автомобилей), оборудованных устройствами ручного управления (адаптированными органами управления), предназначенных для застрахованных лиц с ограниченными физическими возможностями, получивших повреждение здоровья вследствие несчастных случаев на производстве и (или) профессиональных заболеваний в 2022 году</w:t>
      </w:r>
      <w:r w:rsidR="005466A4" w:rsidRPr="00A711FE">
        <w:rPr>
          <w:rFonts w:ascii="Times New Roman" w:hAnsi="Times New Roman" w:cs="Times New Roman"/>
        </w:rPr>
        <w:t>.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3244"/>
        <w:gridCol w:w="2409"/>
        <w:gridCol w:w="3544"/>
        <w:gridCol w:w="992"/>
      </w:tblGrid>
      <w:tr w:rsidR="008E66BE" w:rsidRPr="00A711FE" w:rsidTr="008E66BE">
        <w:trPr>
          <w:trHeight w:val="6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445ED0">
            <w:pPr>
              <w:keepNext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A711FE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№</w:t>
            </w:r>
          </w:p>
          <w:p w:rsidR="008E66BE" w:rsidRPr="00A711FE" w:rsidRDefault="008E66BE" w:rsidP="00445ED0">
            <w:pPr>
              <w:keepNext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A711FE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п/п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BE" w:rsidRDefault="008E66BE" w:rsidP="00445ED0">
            <w:pPr>
              <w:keepNext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8E66BE" w:rsidRPr="00A711FE" w:rsidRDefault="008E66BE" w:rsidP="00445ED0">
            <w:pPr>
              <w:keepNext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lang w:eastAsia="hi-IN" w:bidi="hi-I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445ED0">
            <w:pPr>
              <w:keepNext/>
              <w:snapToGrid w:val="0"/>
              <w:jc w:val="center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A711FE">
              <w:rPr>
                <w:rFonts w:ascii="Times New Roman" w:eastAsia="SimSun" w:hAnsi="Times New Roman" w:cs="Times New Roman"/>
                <w:b/>
                <w:lang w:eastAsia="hi-IN" w:bidi="hi-IN"/>
              </w:rPr>
              <w:t>Технические характеристики автомобиля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445ED0">
            <w:pPr>
              <w:keepNext/>
              <w:autoSpaceDN w:val="0"/>
              <w:snapToGrid w:val="0"/>
              <w:ind w:right="535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A711FE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BE" w:rsidRPr="00A711FE" w:rsidRDefault="008E66BE" w:rsidP="00445ED0">
            <w:pPr>
              <w:keepNext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 w:rsidRPr="00A711FE"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Кол-во</w:t>
            </w:r>
          </w:p>
        </w:tc>
      </w:tr>
      <w:tr w:rsidR="008E66BE" w:rsidRPr="00A711FE" w:rsidTr="008E66BE">
        <w:trPr>
          <w:trHeight w:val="27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6BE" w:rsidRPr="00A711FE" w:rsidRDefault="008E66BE" w:rsidP="00A711F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6BE" w:rsidRPr="00A711FE" w:rsidRDefault="008E66BE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2</w:t>
            </w:r>
          </w:p>
        </w:tc>
      </w:tr>
      <w:tr w:rsidR="008E66BE" w:rsidRPr="00A711FE" w:rsidTr="008E66BE">
        <w:trPr>
          <w:trHeight w:val="377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8E66BE" w:rsidRPr="00A711FE" w:rsidRDefault="008E66BE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Тип кузова/количество дверей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 w:rsidRPr="00A711FE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A711FE">
              <w:rPr>
                <w:rFonts w:ascii="Times New Roman" w:hAnsi="Times New Roman" w:cs="Times New Roman"/>
              </w:rPr>
              <w:t xml:space="preserve"> / не менее 4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6BE" w:rsidRPr="00A711FE" w:rsidRDefault="008E66BE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3C2726" w:rsidRPr="00A711FE" w:rsidTr="008E66BE">
        <w:trPr>
          <w:trHeight w:val="200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726" w:rsidRPr="00A711FE" w:rsidRDefault="003C2726" w:rsidP="008E66BE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новые)</w:t>
            </w:r>
          </w:p>
          <w:p w:rsidR="003C2726" w:rsidRDefault="003C2726" w:rsidP="003C272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2726" w:rsidRPr="00A711FE" w:rsidRDefault="003C2726" w:rsidP="003C2726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Колесная формула/ведущие колеса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4 х 2 / передние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3C2726" w:rsidRPr="00A711FE" w:rsidTr="00542220">
        <w:trPr>
          <w:trHeight w:val="41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726" w:rsidRPr="00A711FE" w:rsidRDefault="003C2726" w:rsidP="003C2726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3C2726" w:rsidRPr="00A711FE" w:rsidTr="003C2726">
        <w:trPr>
          <w:trHeight w:val="4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726" w:rsidRPr="00A711FE" w:rsidRDefault="003C2726" w:rsidP="003C2726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Автоматическая/робот/вариатор</w:t>
            </w:r>
            <w:r w:rsidRPr="00A711FE">
              <w:rPr>
                <w:rFonts w:ascii="Times New Roman" w:hAnsi="Times New Roman" w:cs="Times New Roman"/>
                <w:lang w:val="en-US"/>
              </w:rPr>
              <w:t>/</w:t>
            </w:r>
            <w:r w:rsidRPr="00A711FE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3C2726" w:rsidRPr="00A711FE" w:rsidTr="003C2726">
        <w:trPr>
          <w:trHeight w:val="6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2726" w:rsidRDefault="003C2726" w:rsidP="003C272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2726" w:rsidRDefault="003C2726" w:rsidP="003C272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2726" w:rsidRDefault="003C2726" w:rsidP="003C272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6BE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новые)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2</w:t>
            </w:r>
          </w:p>
        </w:tc>
      </w:tr>
      <w:tr w:rsidR="003C2726" w:rsidRPr="00A711FE" w:rsidTr="008E66BE">
        <w:trPr>
          <w:trHeight w:val="362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726" w:rsidRPr="00A711FE" w:rsidRDefault="003C2726" w:rsidP="00A711F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>Система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>Впрыск топлива с электронным управлением;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3C2726" w:rsidRPr="00A711FE" w:rsidTr="008E66BE">
        <w:trPr>
          <w:trHeight w:val="342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726" w:rsidRPr="00A711FE" w:rsidRDefault="003C2726" w:rsidP="00A711F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>Тип коробки передач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 xml:space="preserve">С автоматическим управлением/ С механическим управлением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3C2726" w:rsidRPr="00A711FE" w:rsidTr="008E66BE">
        <w:trPr>
          <w:trHeight w:val="342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726" w:rsidRPr="00A711FE" w:rsidRDefault="003C2726" w:rsidP="00A711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>Система зажигания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>Электронная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3C2726" w:rsidRPr="00A711FE" w:rsidTr="008E66BE">
        <w:trPr>
          <w:trHeight w:val="342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11FE">
              <w:rPr>
                <w:rFonts w:ascii="Times New Roman" w:hAnsi="Times New Roman" w:cs="Times New Roman"/>
                <w:color w:val="000000"/>
              </w:rPr>
              <w:t>Двигатель внутреннего сгорания (рабочий объем), см</w:t>
            </w:r>
            <w:r w:rsidRPr="00A711F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>Не менее 1500 и не более 1800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3C2726" w:rsidRPr="00A711FE" w:rsidTr="008E66BE">
        <w:trPr>
          <w:trHeight w:val="342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Оборудование автомобиля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6" w:rsidRPr="00A711FE" w:rsidRDefault="003C2726" w:rsidP="00A711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711FE">
              <w:rPr>
                <w:rFonts w:ascii="Times New Roman" w:hAnsi="Times New Roman" w:cs="Times New Roman"/>
                <w:lang w:eastAsia="ar-SA"/>
              </w:rPr>
              <w:t>Наличие адаптированных органов управления (устройств управления автомобилем для лиц с нарушением функций ног).</w:t>
            </w:r>
          </w:p>
          <w:p w:rsidR="003C2726" w:rsidRPr="00A711FE" w:rsidRDefault="003C2726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В соответствии с пунктом 15 Приложения № 3 к ТР ТС 018/2011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726" w:rsidRPr="00A711FE" w:rsidRDefault="003C2726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8E66BE" w:rsidRPr="00A711FE" w:rsidTr="008E66BE">
        <w:trPr>
          <w:trHeight w:val="342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BE" w:rsidRPr="00A711FE" w:rsidRDefault="008E66BE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BE" w:rsidRPr="00A711FE" w:rsidRDefault="008E66BE" w:rsidP="00A711FE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1FE">
              <w:rPr>
                <w:rFonts w:ascii="Times New Roman" w:hAnsi="Times New Roman" w:cs="Times New Roman"/>
              </w:rPr>
              <w:t>Бензин с октановым числом не менее 92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BE" w:rsidRPr="00A711FE" w:rsidRDefault="008E66BE" w:rsidP="00A711FE">
            <w:pPr>
              <w:keepNext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</w:tc>
      </w:tr>
      <w:tr w:rsidR="008E66BE" w:rsidRPr="00A711FE" w:rsidTr="008E66BE">
        <w:trPr>
          <w:trHeight w:val="24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6BE" w:rsidRPr="00A711FE" w:rsidRDefault="008E66BE" w:rsidP="00445ED0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lang w:eastAsia="zh-CN" w:bidi="hi-IN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6BE" w:rsidRPr="00A711FE" w:rsidRDefault="008E66BE" w:rsidP="00445ED0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4</w:t>
            </w:r>
          </w:p>
        </w:tc>
      </w:tr>
    </w:tbl>
    <w:p w:rsidR="00A711FE" w:rsidRDefault="00A711FE" w:rsidP="00F208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11FE" w:rsidRPr="005A2033" w:rsidRDefault="00A711FE" w:rsidP="00A71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33">
        <w:rPr>
          <w:rFonts w:ascii="Times New Roman" w:hAnsi="Times New Roman"/>
          <w:b/>
          <w:bCs/>
          <w:sz w:val="24"/>
          <w:szCs w:val="24"/>
        </w:rPr>
        <w:t>Требования к качеству и безопасности Товара</w:t>
      </w:r>
      <w:r w:rsidRPr="005A2033">
        <w:rPr>
          <w:rFonts w:ascii="Times New Roman" w:hAnsi="Times New Roman" w:cs="Times New Roman"/>
          <w:b/>
          <w:sz w:val="24"/>
          <w:szCs w:val="24"/>
        </w:rPr>
        <w:t>:</w:t>
      </w:r>
    </w:p>
    <w:p w:rsidR="00A711FE" w:rsidRPr="005A2033" w:rsidRDefault="00A711FE" w:rsidP="00A7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A711FE" w:rsidRPr="005A2033" w:rsidRDefault="00A711FE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E0243A" w:rsidRPr="005A2033" w:rsidRDefault="00E0243A" w:rsidP="00E0243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A203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Автомобили должны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</w:t>
      </w:r>
      <w:r w:rsidRPr="005A203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добавленную стоимость, утвержденного Постановлением Правительства Российской Федерации от 30.09.2015 года № 1042.</w:t>
      </w:r>
    </w:p>
    <w:p w:rsidR="00E0243A" w:rsidRPr="005A2033" w:rsidRDefault="00E0243A" w:rsidP="00E02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A2033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автомобилям: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автомобили должны быть легковыми;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автомобили должны быть новыми, ранее не бывшими в эксплуатации;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автомобили должны быть 2022 года изготовления;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автомобили должны быть предназначены для лиц с ограниченными физическими возможностями, с нарушениями функций ног по требованию Заказчика должны быть оборудованы специальными средствами управления (адаптированными органами управления);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автомобили и специальные средства управления (адаптированные органы управления) на автомобили должны быть изготовлены и установлены промышленным способом;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специальные средства управления (адаптированные органы управления) должны иметь сертификат соответствия или сертифицированы в составе автомобиля;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качество, маркировка и комплектность поставляемого и выдаваемого застрахованному лицу, получившему повреждение здоровья вследствие несчастного случая на производстве, автомобилей должны соответствовать государственным стандартам (ГОСТ) и техническим условиям (ТУ), действующим на территории Российской Федерации;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комплект документов на автомобиль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литров;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2033">
        <w:rPr>
          <w:rFonts w:ascii="Times New Roman" w:hAnsi="Times New Roman" w:cs="Times New Roman"/>
          <w:sz w:val="24"/>
          <w:szCs w:val="24"/>
          <w:lang w:eastAsia="ar-SA"/>
        </w:rPr>
        <w:t>- автомобили должны быть оборудованы комплектом шин в соответствии с сезонностью и климатическими условиями местности эксплуатации.</w:t>
      </w:r>
    </w:p>
    <w:p w:rsidR="00E0243A" w:rsidRPr="005A2033" w:rsidRDefault="00E0243A" w:rsidP="00E02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33">
        <w:rPr>
          <w:rFonts w:ascii="Times New Roman" w:hAnsi="Times New Roman" w:cs="Times New Roman"/>
          <w:b/>
          <w:bCs/>
          <w:sz w:val="24"/>
          <w:szCs w:val="24"/>
        </w:rPr>
        <w:t>Документы, передаваемые вместе с автомобилем:</w:t>
      </w:r>
    </w:p>
    <w:p w:rsidR="00E0243A" w:rsidRPr="005A2033" w:rsidRDefault="00E0243A" w:rsidP="00E0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>- гарантийный талон на автомобиль;</w:t>
      </w:r>
    </w:p>
    <w:p w:rsidR="00E0243A" w:rsidRPr="005A2033" w:rsidRDefault="00E0243A" w:rsidP="00E0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 xml:space="preserve">- выписка из электронного паспорта транспортного средства; </w:t>
      </w:r>
    </w:p>
    <w:p w:rsidR="00E0243A" w:rsidRPr="005A2033" w:rsidRDefault="00E0243A" w:rsidP="00E0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>- сервисная книжка;</w:t>
      </w:r>
    </w:p>
    <w:p w:rsidR="00E0243A" w:rsidRPr="005A2033" w:rsidRDefault="00E0243A" w:rsidP="00E0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>- руководство по эксплуатации автомобиля;</w:t>
      </w:r>
    </w:p>
    <w:p w:rsidR="00E0243A" w:rsidRPr="005A2033" w:rsidRDefault="00E0243A" w:rsidP="00E0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>- копия одобрения типа транспортного средства;</w:t>
      </w:r>
    </w:p>
    <w:p w:rsidR="00E0243A" w:rsidRPr="005A2033" w:rsidRDefault="00E0243A" w:rsidP="00E0243A">
      <w:pPr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 xml:space="preserve">- копия сертификата соответствия на устройство ручного управления автомобилями категории М1 (для лиц </w:t>
      </w:r>
      <w:r w:rsidRPr="005A2033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5A2033">
        <w:rPr>
          <w:rFonts w:ascii="Times New Roman" w:hAnsi="Times New Roman" w:cs="Times New Roman"/>
          <w:sz w:val="24"/>
          <w:szCs w:val="24"/>
        </w:rPr>
        <w:t>с различными уровнями поражений (обеих ног, правой ноги);</w:t>
      </w:r>
    </w:p>
    <w:p w:rsidR="00E0243A" w:rsidRPr="005A2033" w:rsidRDefault="00E0243A" w:rsidP="00E0243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5A2033">
        <w:rPr>
          <w:rFonts w:ascii="Times New Roman" w:hAnsi="Times New Roman" w:cs="Times New Roman"/>
          <w:sz w:val="24"/>
          <w:szCs w:val="24"/>
        </w:rPr>
        <w:t>-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E0243A" w:rsidRPr="005A2033" w:rsidRDefault="00E0243A" w:rsidP="00E0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09" w:rsidRPr="005A2033" w:rsidRDefault="00E31009" w:rsidP="00E3100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5A203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Требования к гарантийному сроку товара, работы, услуги и (или) объему пред</w:t>
      </w:r>
      <w:r w:rsidR="00E74D8F" w:rsidRPr="005A203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оставления гарантий их качества</w:t>
      </w:r>
    </w:p>
    <w:p w:rsidR="00874FB2" w:rsidRDefault="00874FB2" w:rsidP="0087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5D7415" w:rsidRPr="005A2033">
        <w:rPr>
          <w:rFonts w:ascii="Times New Roman" w:hAnsi="Times New Roman" w:cs="Times New Roman"/>
          <w:sz w:val="24"/>
          <w:szCs w:val="24"/>
        </w:rPr>
        <w:t xml:space="preserve">на </w:t>
      </w:r>
      <w:r w:rsidR="008E66BE">
        <w:rPr>
          <w:rFonts w:ascii="Times New Roman" w:hAnsi="Times New Roman" w:cs="Times New Roman"/>
          <w:sz w:val="24"/>
          <w:szCs w:val="24"/>
        </w:rPr>
        <w:t>Товар</w:t>
      </w:r>
      <w:r w:rsidR="00E0243A" w:rsidRPr="005A2033">
        <w:rPr>
          <w:rFonts w:ascii="Times New Roman" w:hAnsi="Times New Roman" w:cs="Times New Roman"/>
          <w:sz w:val="24"/>
          <w:szCs w:val="24"/>
        </w:rPr>
        <w:t xml:space="preserve"> должен составлять не менее </w:t>
      </w:r>
      <w:r w:rsidR="00E0243A" w:rsidRPr="005A2033">
        <w:rPr>
          <w:rFonts w:ascii="Times New Roman" w:hAnsi="Times New Roman" w:cs="Times New Roman"/>
          <w:color w:val="000000"/>
          <w:sz w:val="24"/>
          <w:szCs w:val="24"/>
        </w:rPr>
        <w:t>36 месяцев или 100 тысяч километров пробега</w:t>
      </w:r>
      <w:r w:rsidRPr="005A2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033" w:rsidRPr="005A2033" w:rsidRDefault="005A2033" w:rsidP="005A20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033">
        <w:rPr>
          <w:rFonts w:ascii="Times New Roman" w:hAnsi="Times New Roman" w:cs="Times New Roman"/>
          <w:color w:val="000000"/>
          <w:sz w:val="24"/>
          <w:szCs w:val="24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033">
        <w:rPr>
          <w:rFonts w:ascii="Times New Roman" w:hAnsi="Times New Roman" w:cs="Times New Roman"/>
          <w:color w:val="000000"/>
          <w:sz w:val="24"/>
          <w:szCs w:val="24"/>
        </w:rPr>
        <w:t>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B83B39" w:rsidRPr="005A2033" w:rsidRDefault="005A2033" w:rsidP="005A2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33">
        <w:rPr>
          <w:rFonts w:ascii="Times New Roman" w:hAnsi="Times New Roman" w:cs="Times New Roman"/>
          <w:color w:val="000000"/>
          <w:sz w:val="24"/>
          <w:szCs w:val="24"/>
        </w:rPr>
        <w:t>Срок эксплуатации автомобиля должен составлять не менее 7 лет с даты предоставления его Получателю.</w:t>
      </w:r>
    </w:p>
    <w:sectPr w:rsidR="00B83B39" w:rsidRPr="005A2033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65111"/>
    <w:rsid w:val="000771AC"/>
    <w:rsid w:val="000B2582"/>
    <w:rsid w:val="000C12DB"/>
    <w:rsid w:val="000E6E01"/>
    <w:rsid w:val="000F05AD"/>
    <w:rsid w:val="000F6B93"/>
    <w:rsid w:val="000F7E24"/>
    <w:rsid w:val="00100004"/>
    <w:rsid w:val="00110B80"/>
    <w:rsid w:val="00115188"/>
    <w:rsid w:val="00132188"/>
    <w:rsid w:val="0013290F"/>
    <w:rsid w:val="00137850"/>
    <w:rsid w:val="0014434E"/>
    <w:rsid w:val="0014692A"/>
    <w:rsid w:val="001523E9"/>
    <w:rsid w:val="00165F0C"/>
    <w:rsid w:val="00177A4A"/>
    <w:rsid w:val="00183FA6"/>
    <w:rsid w:val="001B309E"/>
    <w:rsid w:val="001D7608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52650"/>
    <w:rsid w:val="002649E7"/>
    <w:rsid w:val="0027527C"/>
    <w:rsid w:val="002D0766"/>
    <w:rsid w:val="002E7FF8"/>
    <w:rsid w:val="0030275A"/>
    <w:rsid w:val="00305607"/>
    <w:rsid w:val="00322FCA"/>
    <w:rsid w:val="00355FD5"/>
    <w:rsid w:val="00362FDA"/>
    <w:rsid w:val="00377EE2"/>
    <w:rsid w:val="00383A25"/>
    <w:rsid w:val="00397F4B"/>
    <w:rsid w:val="003C2726"/>
    <w:rsid w:val="003D4690"/>
    <w:rsid w:val="004001DB"/>
    <w:rsid w:val="00405581"/>
    <w:rsid w:val="00430D39"/>
    <w:rsid w:val="00441812"/>
    <w:rsid w:val="00456FFA"/>
    <w:rsid w:val="00465AA8"/>
    <w:rsid w:val="004A26A8"/>
    <w:rsid w:val="004A3575"/>
    <w:rsid w:val="004A37AF"/>
    <w:rsid w:val="004A427D"/>
    <w:rsid w:val="004B3E0B"/>
    <w:rsid w:val="004B5894"/>
    <w:rsid w:val="00520145"/>
    <w:rsid w:val="0053746D"/>
    <w:rsid w:val="005466A4"/>
    <w:rsid w:val="0058377A"/>
    <w:rsid w:val="00591E8E"/>
    <w:rsid w:val="00594DFB"/>
    <w:rsid w:val="005A2033"/>
    <w:rsid w:val="005A613E"/>
    <w:rsid w:val="005B40AD"/>
    <w:rsid w:val="005B5C00"/>
    <w:rsid w:val="005D7415"/>
    <w:rsid w:val="005D7957"/>
    <w:rsid w:val="005E213C"/>
    <w:rsid w:val="0066276D"/>
    <w:rsid w:val="00680608"/>
    <w:rsid w:val="00680E68"/>
    <w:rsid w:val="00690FB9"/>
    <w:rsid w:val="006E1618"/>
    <w:rsid w:val="006F3224"/>
    <w:rsid w:val="006F4F02"/>
    <w:rsid w:val="00717449"/>
    <w:rsid w:val="00736942"/>
    <w:rsid w:val="00743F50"/>
    <w:rsid w:val="0075464F"/>
    <w:rsid w:val="007555EE"/>
    <w:rsid w:val="00782A11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66A2"/>
    <w:rsid w:val="008644B6"/>
    <w:rsid w:val="00873D6C"/>
    <w:rsid w:val="00874208"/>
    <w:rsid w:val="00874FB2"/>
    <w:rsid w:val="00894701"/>
    <w:rsid w:val="008C48BA"/>
    <w:rsid w:val="008D1BAA"/>
    <w:rsid w:val="008E5B6A"/>
    <w:rsid w:val="008E66BE"/>
    <w:rsid w:val="008F211E"/>
    <w:rsid w:val="009163E6"/>
    <w:rsid w:val="00916638"/>
    <w:rsid w:val="00951885"/>
    <w:rsid w:val="0095274F"/>
    <w:rsid w:val="009532BB"/>
    <w:rsid w:val="00964BAE"/>
    <w:rsid w:val="00972549"/>
    <w:rsid w:val="009763F9"/>
    <w:rsid w:val="009778DC"/>
    <w:rsid w:val="00984F0F"/>
    <w:rsid w:val="009B2F51"/>
    <w:rsid w:val="009C1DF2"/>
    <w:rsid w:val="009D02E3"/>
    <w:rsid w:val="009D7FF4"/>
    <w:rsid w:val="00A36C0F"/>
    <w:rsid w:val="00A44C13"/>
    <w:rsid w:val="00A57899"/>
    <w:rsid w:val="00A61D9E"/>
    <w:rsid w:val="00A708DB"/>
    <w:rsid w:val="00A711FE"/>
    <w:rsid w:val="00AB203F"/>
    <w:rsid w:val="00AB336F"/>
    <w:rsid w:val="00AE24DD"/>
    <w:rsid w:val="00B02EFF"/>
    <w:rsid w:val="00B11BA0"/>
    <w:rsid w:val="00B325DF"/>
    <w:rsid w:val="00B374B1"/>
    <w:rsid w:val="00B37D7F"/>
    <w:rsid w:val="00B747C4"/>
    <w:rsid w:val="00B8125E"/>
    <w:rsid w:val="00B83B39"/>
    <w:rsid w:val="00BB3EA2"/>
    <w:rsid w:val="00BD5794"/>
    <w:rsid w:val="00BE11B8"/>
    <w:rsid w:val="00BF1F31"/>
    <w:rsid w:val="00C27409"/>
    <w:rsid w:val="00C707AF"/>
    <w:rsid w:val="00CA5BA0"/>
    <w:rsid w:val="00CD3606"/>
    <w:rsid w:val="00D21FC7"/>
    <w:rsid w:val="00D24FD5"/>
    <w:rsid w:val="00D4622F"/>
    <w:rsid w:val="00D60FC5"/>
    <w:rsid w:val="00D67A8E"/>
    <w:rsid w:val="00D75E8A"/>
    <w:rsid w:val="00D828EA"/>
    <w:rsid w:val="00DC21C6"/>
    <w:rsid w:val="00DD16B8"/>
    <w:rsid w:val="00DD6D6A"/>
    <w:rsid w:val="00DE1853"/>
    <w:rsid w:val="00DE3E12"/>
    <w:rsid w:val="00E0243A"/>
    <w:rsid w:val="00E12342"/>
    <w:rsid w:val="00E31009"/>
    <w:rsid w:val="00E617E1"/>
    <w:rsid w:val="00E74D8F"/>
    <w:rsid w:val="00E913B3"/>
    <w:rsid w:val="00E92D49"/>
    <w:rsid w:val="00EC4199"/>
    <w:rsid w:val="00ED13B0"/>
    <w:rsid w:val="00F1610E"/>
    <w:rsid w:val="00F17AB1"/>
    <w:rsid w:val="00F2080E"/>
    <w:rsid w:val="00F27E41"/>
    <w:rsid w:val="00F43F56"/>
    <w:rsid w:val="00F76B92"/>
    <w:rsid w:val="00F76C40"/>
    <w:rsid w:val="00F823ED"/>
    <w:rsid w:val="00F86F66"/>
    <w:rsid w:val="00F95C62"/>
    <w:rsid w:val="00FA2E34"/>
    <w:rsid w:val="00FD2182"/>
    <w:rsid w:val="00FD2963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5188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5188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таблицы"/>
    <w:basedOn w:val="a"/>
    <w:rsid w:val="0095188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6671-7B6C-44BF-9706-08D1E6D4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4</cp:revision>
  <cp:lastPrinted>2022-10-17T04:48:00Z</cp:lastPrinted>
  <dcterms:created xsi:type="dcterms:W3CDTF">2022-10-17T01:58:00Z</dcterms:created>
  <dcterms:modified xsi:type="dcterms:W3CDTF">2022-10-17T04:48:00Z</dcterms:modified>
</cp:coreProperties>
</file>