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4" w:rsidRPr="00D82B04" w:rsidRDefault="00D82B04" w:rsidP="00D82B04">
      <w:pPr>
        <w:keepNext/>
        <w:spacing w:line="240" w:lineRule="auto"/>
        <w:jc w:val="center"/>
        <w:rPr>
          <w:b/>
          <w:sz w:val="24"/>
        </w:rPr>
      </w:pPr>
      <w:r w:rsidRPr="00D82B04">
        <w:rPr>
          <w:b/>
          <w:bCs/>
          <w:sz w:val="24"/>
        </w:rPr>
        <w:t>Описание объекта закупки</w:t>
      </w:r>
    </w:p>
    <w:p w:rsidR="00D82B04" w:rsidRPr="00D82B04" w:rsidRDefault="00D82B04" w:rsidP="00D82B04">
      <w:pPr>
        <w:keepNext/>
        <w:spacing w:line="240" w:lineRule="auto"/>
        <w:jc w:val="center"/>
        <w:rPr>
          <w:b/>
          <w:sz w:val="24"/>
        </w:rPr>
      </w:pPr>
    </w:p>
    <w:p w:rsidR="00D82B04" w:rsidRPr="00D82B04" w:rsidRDefault="00D82B04" w:rsidP="00D82B04">
      <w:pPr>
        <w:tabs>
          <w:tab w:val="num" w:pos="240"/>
        </w:tabs>
        <w:suppressAutoHyphens/>
        <w:spacing w:line="240" w:lineRule="auto"/>
        <w:ind w:firstLine="600"/>
        <w:jc w:val="center"/>
        <w:rPr>
          <w:b/>
          <w:sz w:val="24"/>
        </w:rPr>
      </w:pPr>
      <w:r w:rsidRPr="00D82B04">
        <w:rPr>
          <w:b/>
          <w:sz w:val="24"/>
        </w:rPr>
        <w:t>Выполнение работ по обеспечению в 2023 году застрахованных лиц, пострадавших в результате несчастных случаев на производстве и профессиональных заболеваний ортопедической обувью</w:t>
      </w:r>
    </w:p>
    <w:p w:rsidR="00D82B04" w:rsidRPr="00D82B04" w:rsidRDefault="00D82B04" w:rsidP="00D82B04">
      <w:pPr>
        <w:tabs>
          <w:tab w:val="num" w:pos="240"/>
        </w:tabs>
        <w:suppressAutoHyphens/>
        <w:spacing w:line="240" w:lineRule="auto"/>
        <w:ind w:firstLine="600"/>
        <w:jc w:val="center"/>
        <w:rPr>
          <w:b/>
          <w:sz w:val="24"/>
        </w:rPr>
      </w:pPr>
    </w:p>
    <w:p w:rsidR="00D82B04" w:rsidRPr="00D82B04" w:rsidRDefault="00D82B04" w:rsidP="00D82B04">
      <w:pPr>
        <w:keepNext/>
        <w:spacing w:line="240" w:lineRule="auto"/>
        <w:jc w:val="center"/>
        <w:rPr>
          <w:b/>
          <w:sz w:val="24"/>
        </w:rPr>
      </w:pPr>
      <w:r w:rsidRPr="00D82B04">
        <w:rPr>
          <w:b/>
          <w:sz w:val="24"/>
        </w:rPr>
        <w:t>Наименование товара, работ, услуг</w:t>
      </w:r>
    </w:p>
    <w:p w:rsidR="00D82B04" w:rsidRPr="00D82B04" w:rsidRDefault="00D82B04" w:rsidP="00D82B04">
      <w:pPr>
        <w:suppressAutoHyphens/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Обувь ортопедическая – Изделие, служащее для восстановления или компенсации статодинамической функции стопы, состоящее из одной детали или совокупности нескольких деталей, включая ортопедические детали.</w:t>
      </w:r>
    </w:p>
    <w:p w:rsidR="00D82B04" w:rsidRPr="00D82B04" w:rsidRDefault="00D82B04" w:rsidP="00D82B04">
      <w:pPr>
        <w:suppressAutoHyphens/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Работы по обеспечению застрахованных лиц, пострадавших в результате несчастных случаев на производстве и профессиональных заболеваний ортопедической обувью   предусматривает индивидуальное изготовление: снятие мерок, примерка и изготовление ортопедической обуви; выдачу ортопедической обуви.</w:t>
      </w:r>
    </w:p>
    <w:p w:rsidR="00D82B04" w:rsidRPr="00D82B04" w:rsidRDefault="00D82B04" w:rsidP="00D82B04">
      <w:pPr>
        <w:suppressAutoHyphens/>
        <w:spacing w:line="240" w:lineRule="auto"/>
        <w:ind w:firstLine="709"/>
        <w:jc w:val="both"/>
        <w:rPr>
          <w:b/>
          <w:sz w:val="24"/>
        </w:rPr>
      </w:pPr>
    </w:p>
    <w:p w:rsidR="00D82B04" w:rsidRPr="00D82B04" w:rsidRDefault="00D82B04" w:rsidP="00D82B04">
      <w:pPr>
        <w:tabs>
          <w:tab w:val="num" w:pos="432"/>
        </w:tabs>
        <w:spacing w:line="240" w:lineRule="auto"/>
        <w:ind w:firstLine="709"/>
        <w:jc w:val="center"/>
        <w:rPr>
          <w:b/>
          <w:sz w:val="24"/>
        </w:rPr>
      </w:pPr>
      <w:r w:rsidRPr="00D82B04">
        <w:rPr>
          <w:b/>
          <w:sz w:val="24"/>
        </w:rPr>
        <w:t>Требования к качеству работ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Изделия должны обеспечивать реабилитационный эффект, соответствующий их назначению.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Изделия при использовании не должны вызывать нарушения целостности кожных покровов и кровообращения (п 6.5.4 ГОСТ Р 54739-2021. Национальный стандарт Российской Федерации. Изделия обувные ортопедические. Общие технические условия).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 xml:space="preserve">Ортопедическая обувь не должна иметь дефекты: перелом подошв, </w:t>
      </w:r>
      <w:proofErr w:type="spellStart"/>
      <w:r w:rsidRPr="00D82B04">
        <w:rPr>
          <w:sz w:val="24"/>
        </w:rPr>
        <w:t>отдушистости</w:t>
      </w:r>
      <w:proofErr w:type="spellEnd"/>
      <w:r w:rsidRPr="00D82B04">
        <w:rPr>
          <w:sz w:val="24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 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Клеевые соединения деталей изделий должны быть прочными. Не допускаются непроклеенные участки соединяемых деталей (п.6.5.8 ГОСТ Р 54739-2021).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На поверхности изделий не должно быть следов клея и загрязнений.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На кожаной или другой лицевой поверхности изделий не должно быть прорезей, сквозных свищей или складок.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Обувь должна быть устойчива к воздействию физиологической жидкости (пота).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Изделия по конструкции должны соответствовать своему функциональному (медицинскому) назначению. Изделия должны быть изготовлены из материалов, безопасных для здоровья пользователя. (п. 7.1. 7.2. ГОСТ Р 54407-2020 «Обувь ортопедическая. Общие технические условия»).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В ходе исполнения государственного контракта сертификаты (декларации) соответствия на протезно-ортопедические изделия предоставляются при их наличии.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b/>
          <w:sz w:val="24"/>
        </w:rPr>
      </w:pPr>
    </w:p>
    <w:p w:rsidR="00D82B04" w:rsidRPr="00D82B04" w:rsidRDefault="00D82B04" w:rsidP="00D82B04">
      <w:pPr>
        <w:tabs>
          <w:tab w:val="num" w:pos="0"/>
        </w:tabs>
        <w:spacing w:line="240" w:lineRule="auto"/>
        <w:ind w:firstLine="709"/>
        <w:jc w:val="center"/>
        <w:rPr>
          <w:b/>
          <w:sz w:val="24"/>
        </w:rPr>
      </w:pPr>
      <w:r w:rsidRPr="00D82B04">
        <w:rPr>
          <w:b/>
          <w:sz w:val="24"/>
        </w:rPr>
        <w:t>Требования к техническим и функциональным характеристикам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 xml:space="preserve">Ортопедическая обувь должна соответствовать требованиям Национального стандарта Российской Федерации. </w:t>
      </w:r>
      <w:r w:rsidRPr="00D82B04">
        <w:rPr>
          <w:rFonts w:eastAsia="Calibri"/>
          <w:sz w:val="24"/>
        </w:rPr>
        <w:t>Изделия обувные ортопедические. Общие технические условия</w:t>
      </w:r>
      <w:r w:rsidRPr="00D82B04">
        <w:rPr>
          <w:sz w:val="24"/>
        </w:rPr>
        <w:t xml:space="preserve"> (раздел 6</w:t>
      </w:r>
      <w:r w:rsidRPr="00D82B04">
        <w:rPr>
          <w:rFonts w:eastAsia="Calibri"/>
          <w:sz w:val="24"/>
        </w:rPr>
        <w:t xml:space="preserve"> ГОСТ Р 54739-2021</w:t>
      </w:r>
      <w:r w:rsidRPr="00D82B04">
        <w:rPr>
          <w:sz w:val="24"/>
        </w:rPr>
        <w:t xml:space="preserve">). 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>Обувь в соответствии с ее медицинским (функциональным) назначением должна включать специальные ортопедические детали.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>К специальным ортопедическим деталям относят: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 xml:space="preserve">- специальные жесткие детали: жесткая союзка, жесткая </w:t>
      </w:r>
      <w:proofErr w:type="spellStart"/>
      <w:r w:rsidRPr="00D82B04">
        <w:rPr>
          <w:rFonts w:eastAsia="Calibri"/>
          <w:sz w:val="24"/>
        </w:rPr>
        <w:t>полусоюзка</w:t>
      </w:r>
      <w:proofErr w:type="spellEnd"/>
      <w:r w:rsidRPr="00D82B04">
        <w:rPr>
          <w:rFonts w:eastAsia="Calibri"/>
          <w:sz w:val="24"/>
        </w:rPr>
        <w:t xml:space="preserve">, жесткий </w:t>
      </w:r>
      <w:proofErr w:type="spellStart"/>
      <w:r w:rsidRPr="00D82B04">
        <w:rPr>
          <w:rFonts w:eastAsia="Calibri"/>
          <w:sz w:val="24"/>
        </w:rPr>
        <w:t>берц</w:t>
      </w:r>
      <w:proofErr w:type="spellEnd"/>
      <w:r w:rsidRPr="00D82B04">
        <w:rPr>
          <w:rFonts w:eastAsia="Calibri"/>
          <w:sz w:val="24"/>
        </w:rPr>
        <w:t xml:space="preserve"> односторонний (наружный или внутренний), двусторонний или круговой, задний жесткий </w:t>
      </w:r>
      <w:proofErr w:type="spellStart"/>
      <w:r w:rsidRPr="00D82B04">
        <w:rPr>
          <w:rFonts w:eastAsia="Calibri"/>
          <w:sz w:val="24"/>
        </w:rPr>
        <w:t>берц</w:t>
      </w:r>
      <w:proofErr w:type="spellEnd"/>
      <w:r w:rsidRPr="00D82B04">
        <w:rPr>
          <w:rFonts w:eastAsia="Calibri"/>
          <w:sz w:val="24"/>
        </w:rPr>
        <w:t>, задник с укороченным(и) или удлиненным(и) крылом(</w:t>
      </w:r>
      <w:proofErr w:type="spellStart"/>
      <w:r w:rsidRPr="00D82B04">
        <w:rPr>
          <w:rFonts w:eastAsia="Calibri"/>
          <w:sz w:val="24"/>
        </w:rPr>
        <w:t>ьями</w:t>
      </w:r>
      <w:proofErr w:type="spellEnd"/>
      <w:r w:rsidRPr="00D82B04">
        <w:rPr>
          <w:rFonts w:eastAsia="Calibri"/>
          <w:sz w:val="24"/>
        </w:rPr>
        <w:t>), удлиненный подносок, укороченный или серповидный, жесткий язычок, передний жесткий клапан, жесткий бочок, верхняя фигурная стелька (с козырьком или невысокой боковой поддержкой);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lastRenderedPageBreak/>
        <w:t xml:space="preserve">- специальные мягкие детали: боковой внутренний ремень, дополнительная шнуровка, тяги, </w:t>
      </w:r>
      <w:proofErr w:type="spellStart"/>
      <w:r w:rsidRPr="00D82B04">
        <w:rPr>
          <w:rFonts w:eastAsia="Calibri"/>
          <w:sz w:val="24"/>
        </w:rPr>
        <w:t>притяжной</w:t>
      </w:r>
      <w:proofErr w:type="spellEnd"/>
      <w:r w:rsidRPr="00D82B04">
        <w:rPr>
          <w:rFonts w:eastAsia="Calibri"/>
          <w:sz w:val="24"/>
        </w:rPr>
        <w:t xml:space="preserve"> ремень, манжетка, петля (в обуви для </w:t>
      </w:r>
      <w:proofErr w:type="spellStart"/>
      <w:r w:rsidRPr="00D82B04">
        <w:rPr>
          <w:rFonts w:eastAsia="Calibri"/>
          <w:sz w:val="24"/>
        </w:rPr>
        <w:t>бездвуруких</w:t>
      </w:r>
      <w:proofErr w:type="spellEnd"/>
      <w:r w:rsidRPr="00D82B04">
        <w:rPr>
          <w:rFonts w:eastAsia="Calibri"/>
          <w:sz w:val="24"/>
        </w:rPr>
        <w:t>);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>- специальные металлические детали: пластинка для ортопедической обуви, стальные шины, корсетные планшетки;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 xml:space="preserve">- </w:t>
      </w:r>
      <w:proofErr w:type="spellStart"/>
      <w:r w:rsidRPr="00D82B04">
        <w:rPr>
          <w:rFonts w:eastAsia="Calibri"/>
          <w:sz w:val="24"/>
        </w:rPr>
        <w:t>межстелечные</w:t>
      </w:r>
      <w:proofErr w:type="spellEnd"/>
      <w:r w:rsidRPr="00D82B04">
        <w:rPr>
          <w:rFonts w:eastAsia="Calibri"/>
          <w:sz w:val="24"/>
        </w:rPr>
        <w:t xml:space="preserve"> слои: выкладка сводов (наружного, внутреннего, поперечного), супинатор, пронатор, косок, пробка, двойной след. </w:t>
      </w:r>
      <w:proofErr w:type="spellStart"/>
      <w:r w:rsidRPr="00D82B04">
        <w:rPr>
          <w:rFonts w:eastAsia="Calibri"/>
          <w:sz w:val="24"/>
        </w:rPr>
        <w:t>Межстелечные</w:t>
      </w:r>
      <w:proofErr w:type="spellEnd"/>
      <w:r w:rsidRPr="00D82B04">
        <w:rPr>
          <w:rFonts w:eastAsia="Calibri"/>
          <w:sz w:val="24"/>
        </w:rPr>
        <w:t xml:space="preserve"> слои должны быть изготовлены в виде единого блока, включающего один или несколько из вышеуказанных элементов;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>- специальные детали низа: каблук и подошва особой формы;</w:t>
      </w:r>
    </w:p>
    <w:p w:rsidR="00D82B04" w:rsidRPr="00D82B04" w:rsidRDefault="00D82B04" w:rsidP="00D82B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4"/>
        </w:rPr>
      </w:pPr>
      <w:r w:rsidRPr="00D82B04">
        <w:rPr>
          <w:rFonts w:eastAsia="Calibri"/>
          <w:sz w:val="24"/>
        </w:rPr>
        <w:t>- прочие специальные детали: искусственный передний отдел стопы, искусственный носок.</w:t>
      </w:r>
    </w:p>
    <w:p w:rsidR="00D82B04" w:rsidRPr="00D82B04" w:rsidRDefault="00D82B04" w:rsidP="00D82B04">
      <w:pPr>
        <w:tabs>
          <w:tab w:val="num" w:pos="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>При обработке сложной ортопедической обуви должно предусматриваться несколько примерок.</w:t>
      </w:r>
      <w:r w:rsidRPr="00D82B04">
        <w:rPr>
          <w:sz w:val="24"/>
        </w:rPr>
        <w:tab/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proofErr w:type="spellStart"/>
      <w:r w:rsidRPr="00D82B04">
        <w:rPr>
          <w:sz w:val="24"/>
        </w:rPr>
        <w:t>Межстелечный</w:t>
      </w:r>
      <w:proofErr w:type="spellEnd"/>
      <w:r w:rsidRPr="00D82B04">
        <w:rPr>
          <w:sz w:val="24"/>
        </w:rPr>
        <w:t xml:space="preserve"> слой должен быть устойчив к гигиенической обработке.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>Обувь на ортопедические аппараты и протезы должна обеспечивать: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>-  достаточность опороспособности конечности;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>- удержание стопы протеза в корригированном положении;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>- фиксацию стопы протеза в правильном положении.</w:t>
      </w:r>
    </w:p>
    <w:p w:rsidR="00D82B04" w:rsidRPr="00D82B04" w:rsidRDefault="00D82B04" w:rsidP="00D82B04">
      <w:pPr>
        <w:tabs>
          <w:tab w:val="num" w:pos="0"/>
        </w:tabs>
        <w:spacing w:line="240" w:lineRule="auto"/>
        <w:ind w:firstLine="709"/>
        <w:jc w:val="center"/>
        <w:rPr>
          <w:b/>
          <w:sz w:val="24"/>
        </w:rPr>
      </w:pPr>
    </w:p>
    <w:p w:rsidR="00D82B04" w:rsidRPr="00D82B04" w:rsidRDefault="00D82B04" w:rsidP="00D82B04">
      <w:pPr>
        <w:keepNext/>
        <w:tabs>
          <w:tab w:val="num" w:pos="-180"/>
        </w:tabs>
        <w:spacing w:line="240" w:lineRule="auto"/>
        <w:ind w:firstLine="709"/>
        <w:jc w:val="center"/>
        <w:rPr>
          <w:b/>
          <w:sz w:val="24"/>
        </w:rPr>
      </w:pPr>
      <w:r w:rsidRPr="00D82B04">
        <w:rPr>
          <w:b/>
          <w:sz w:val="24"/>
        </w:rPr>
        <w:t>Требования к упаковке изделия</w:t>
      </w:r>
    </w:p>
    <w:p w:rsidR="00D82B04" w:rsidRPr="00D82B04" w:rsidRDefault="00D82B04" w:rsidP="00D82B04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D82B04">
        <w:rPr>
          <w:sz w:val="24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D82B04" w:rsidRPr="00D82B04" w:rsidRDefault="00D82B04" w:rsidP="00D82B04">
      <w:pPr>
        <w:tabs>
          <w:tab w:val="num" w:pos="0"/>
        </w:tabs>
        <w:spacing w:line="240" w:lineRule="auto"/>
        <w:ind w:firstLine="709"/>
        <w:jc w:val="both"/>
        <w:rPr>
          <w:sz w:val="24"/>
        </w:rPr>
      </w:pPr>
    </w:p>
    <w:p w:rsidR="00D82B04" w:rsidRPr="00D82B04" w:rsidRDefault="00D82B04" w:rsidP="00D82B04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</w:rPr>
      </w:pPr>
      <w:r w:rsidRPr="00D82B04">
        <w:rPr>
          <w:b/>
          <w:sz w:val="24"/>
        </w:rPr>
        <w:t>Требования к сроку и (или) объему предоставленных гарантий качества выполнения работ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Гарантийный срок носки ортопедической обуви устанавливается со дня выдачи обуви потребителю или начала сезона и составляет на взрослую обувь – 70 дней, на вкладной башмачок - 30 дней. (Участник закупки может указать гарантийный срок, превышающий минимально установленный заказчиком). Отсутствие гарантийного срока в заявке участника не является основанием для отклонения заявки участника).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Получателю, одновременно с изделием должны быть переданы инструкция по эксплуатации и гарантийный талон.</w:t>
      </w:r>
    </w:p>
    <w:p w:rsidR="00D82B04" w:rsidRPr="00D82B04" w:rsidRDefault="00D82B04" w:rsidP="00D82B04">
      <w:pPr>
        <w:spacing w:line="240" w:lineRule="auto"/>
        <w:ind w:firstLine="709"/>
        <w:jc w:val="center"/>
        <w:rPr>
          <w:sz w:val="24"/>
        </w:rPr>
      </w:pPr>
    </w:p>
    <w:p w:rsidR="00D82B04" w:rsidRPr="00D82B04" w:rsidRDefault="00D82B04" w:rsidP="00D82B04">
      <w:pPr>
        <w:spacing w:line="240" w:lineRule="auto"/>
        <w:ind w:firstLine="709"/>
        <w:jc w:val="center"/>
        <w:rPr>
          <w:b/>
          <w:sz w:val="24"/>
        </w:rPr>
      </w:pPr>
      <w:r w:rsidRPr="00D82B04">
        <w:rPr>
          <w:b/>
          <w:sz w:val="24"/>
        </w:rPr>
        <w:t>Требования к месту выполнения работ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Выполнение работ в части изготовления изделий осуществляется по месту нахождения Исполнителя (Соисполнителя), а в части снятия мерок для дальнейшего изготовления, примерки и выдачи изделия - по месту нахождения пунктов, расположенных на территории города Оренбурга или по месту жительства Получателей.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При этом в иных населенных пунктах на территории Оренбургской области могут располагаться дополнительные пункты для снятия мерок для дальнейшего изготовления, примерки и выдачи изделия.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Пункты должны соответствовать следующим требованиям: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 xml:space="preserve">- должны быть организованы в соответствии с Приказом Министерства труда и социальной защиты Российской Федерации от 30.07.2015 г. № 527н «Об утверждении </w:t>
      </w:r>
      <w:r w:rsidRPr="00D82B04">
        <w:rPr>
          <w:sz w:val="24"/>
        </w:rPr>
        <w:lastRenderedPageBreak/>
        <w:t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- должны иметь график работы;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- режим работы пунктов должен составлять не менее 8 часов в сутки;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- должны быть оборудованы средствами связи.</w:t>
      </w:r>
    </w:p>
    <w:p w:rsidR="00D82B04" w:rsidRPr="00D82B04" w:rsidRDefault="00D82B04" w:rsidP="00D82B04">
      <w:pPr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D82B04">
        <w:rPr>
          <w:color w:val="000000"/>
          <w:sz w:val="24"/>
        </w:rPr>
        <w:t>Выполнение работ осуществляется в течение 45 календарных дней с даты обращения Получателя за изделием при предъявлении им направления, выдаваемого Заказчиком, в с</w:t>
      </w:r>
      <w:r w:rsidRPr="00D82B04">
        <w:rPr>
          <w:sz w:val="24"/>
        </w:rPr>
        <w:t>рок по 20.12.2023</w:t>
      </w:r>
    </w:p>
    <w:p w:rsidR="00D82B04" w:rsidRPr="00D82B04" w:rsidRDefault="00D82B04" w:rsidP="00D82B04">
      <w:pPr>
        <w:ind w:firstLine="720"/>
        <w:jc w:val="both"/>
        <w:rPr>
          <w:rStyle w:val="FontStyle28"/>
          <w:sz w:val="24"/>
          <w:szCs w:val="24"/>
        </w:rPr>
      </w:pPr>
    </w:p>
    <w:p w:rsidR="00D82B04" w:rsidRPr="00D82B04" w:rsidRDefault="00D82B04" w:rsidP="00D82B04">
      <w:pPr>
        <w:spacing w:line="240" w:lineRule="auto"/>
        <w:ind w:firstLine="709"/>
        <w:jc w:val="both"/>
        <w:rPr>
          <w:b/>
          <w:sz w:val="24"/>
        </w:rPr>
      </w:pPr>
      <w:r w:rsidRPr="00D82B04">
        <w:rPr>
          <w:b/>
          <w:sz w:val="24"/>
        </w:rPr>
        <w:t>Обоснование использования показателей, требований, условных обозначений и терминологии</w:t>
      </w:r>
    </w:p>
    <w:p w:rsidR="00D82B04" w:rsidRPr="00D82B04" w:rsidRDefault="00D82B04" w:rsidP="00D82B04">
      <w:pPr>
        <w:keepNext/>
        <w:tabs>
          <w:tab w:val="num" w:pos="0"/>
        </w:tabs>
        <w:spacing w:line="240" w:lineRule="auto"/>
        <w:ind w:firstLine="709"/>
        <w:jc w:val="both"/>
        <w:rPr>
          <w:b/>
          <w:sz w:val="24"/>
        </w:rPr>
      </w:pPr>
    </w:p>
    <w:p w:rsidR="00D82B04" w:rsidRPr="00D82B04" w:rsidRDefault="00D82B04" w:rsidP="00D82B04">
      <w:pPr>
        <w:keepNext/>
        <w:tabs>
          <w:tab w:val="num" w:pos="0"/>
        </w:tabs>
        <w:spacing w:line="240" w:lineRule="auto"/>
        <w:ind w:firstLine="709"/>
        <w:jc w:val="both"/>
        <w:rPr>
          <w:sz w:val="24"/>
        </w:rPr>
      </w:pPr>
      <w:r w:rsidRPr="00D82B04">
        <w:rPr>
          <w:sz w:val="24"/>
        </w:rPr>
        <w:t>Используемые показатели, требования и терминология приведены в соответствии с Программой реабилитации пострадавшего на производстве.</w:t>
      </w:r>
    </w:p>
    <w:p w:rsidR="00D82B04" w:rsidRPr="00D82B04" w:rsidRDefault="00D82B04" w:rsidP="00D82B04">
      <w:pPr>
        <w:keepNext/>
        <w:tabs>
          <w:tab w:val="num" w:pos="0"/>
        </w:tabs>
        <w:spacing w:line="240" w:lineRule="auto"/>
        <w:ind w:firstLine="709"/>
        <w:jc w:val="both"/>
        <w:rPr>
          <w:sz w:val="24"/>
        </w:rPr>
      </w:pPr>
    </w:p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701"/>
        <w:gridCol w:w="5387"/>
      </w:tblGrid>
      <w:tr w:rsidR="00D82B04" w:rsidRPr="00D82B04" w:rsidTr="00D82B04">
        <w:trPr>
          <w:trHeight w:val="6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jc w:val="both"/>
              <w:rPr>
                <w:rStyle w:val="FontStyle28"/>
                <w:b/>
                <w:sz w:val="24"/>
                <w:szCs w:val="24"/>
              </w:rPr>
            </w:pPr>
            <w:r w:rsidRPr="00D82B04">
              <w:rPr>
                <w:b/>
                <w:bCs/>
                <w:color w:val="000000"/>
                <w:sz w:val="24"/>
              </w:rPr>
              <w:t>Наименование и код объекта закупки по КТРУ/ОКПД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jc w:val="both"/>
              <w:rPr>
                <w:rStyle w:val="FontStyle28"/>
                <w:b/>
                <w:sz w:val="24"/>
                <w:szCs w:val="24"/>
              </w:rPr>
            </w:pPr>
            <w:r w:rsidRPr="00D82B04">
              <w:rPr>
                <w:rStyle w:val="FontStyle28"/>
                <w:b/>
                <w:sz w:val="24"/>
                <w:szCs w:val="24"/>
              </w:rPr>
              <w:t>Наименование и номер вида ТСР в соответствии с Классификацией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jc w:val="both"/>
              <w:rPr>
                <w:rStyle w:val="FontStyle28"/>
                <w:b/>
                <w:sz w:val="24"/>
                <w:szCs w:val="24"/>
              </w:rPr>
            </w:pPr>
            <w:r w:rsidRPr="00D82B04">
              <w:rPr>
                <w:rStyle w:val="FontStyle28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sz w:val="24"/>
              </w:rPr>
            </w:pPr>
            <w:r w:rsidRPr="00D82B04">
              <w:rPr>
                <w:b/>
                <w:sz w:val="24"/>
              </w:rPr>
              <w:t xml:space="preserve">Описание объекта закупки </w:t>
            </w:r>
          </w:p>
        </w:tc>
      </w:tr>
      <w:tr w:rsidR="00D82B04" w:rsidRPr="00D82B04" w:rsidTr="00D82B04">
        <w:trPr>
          <w:trHeight w:val="6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  <w:tab w:val="num" w:pos="51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сложная на аппарат без утепленной подкладки (пара) 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t>9-01-04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  <w:tab w:val="num" w:pos="51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ботинки, полуботинки, туфли;</w:t>
            </w:r>
          </w:p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мужские, женские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 xml:space="preserve">Подошва - микропористая резина.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Метод крепления подошвы - клеевой.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Специальные мягкие детали – боковой внутренний ремень.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 xml:space="preserve">Обувь изготавливается - по индивидуальной колодке, обычной колодке, по обмерам с подгонкой колодки, индивидуальному слепку.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Предназначена для лиц, пользующихся аппаратами нижних конечностей.</w:t>
            </w:r>
          </w:p>
        </w:tc>
      </w:tr>
      <w:tr w:rsidR="00D82B04" w:rsidRPr="00D82B04" w:rsidTr="00D82B04">
        <w:trPr>
          <w:trHeight w:val="25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  <w:tab w:val="num" w:pos="51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>Ортопедическая обувь сложная на аппарат на утепленной подкладке 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9-02-03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  <w:tab w:val="num" w:pos="51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ботинки;</w:t>
            </w:r>
          </w:p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мужские, женские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обуви, мех.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 xml:space="preserve">Подошва - микропористая резина.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Метод крепления подошвы - клеевой.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Специальные мягкие детали – боковой внутренний р</w:t>
            </w:r>
            <w:bookmarkStart w:id="0" w:name="_GoBack"/>
            <w:bookmarkEnd w:id="0"/>
            <w:r w:rsidRPr="00D82B04">
              <w:rPr>
                <w:sz w:val="24"/>
              </w:rPr>
              <w:t>емень.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lastRenderedPageBreak/>
              <w:t xml:space="preserve">Обувь изготавливается - по индивидуальной колодке, обычной колодке, по обмерам с подгонкой колодки, индивидуальному слепку.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Предназначена для лиц, пользующихся аппаратами нижних конечностей.</w:t>
            </w:r>
          </w:p>
        </w:tc>
      </w:tr>
      <w:tr w:rsidR="00D82B04" w:rsidRPr="00D82B04" w:rsidTr="00D82B04">
        <w:trPr>
          <w:trHeight w:val="4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lastRenderedPageBreak/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>Ортопедическая обувь на протезы при двусторонней ампутации нижних конечностей 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t>9-01-03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на протезы при двусторонней ампутации нижних конечностей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ботинки, полуботинки, туфли;</w:t>
            </w:r>
          </w:p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женские, мужские.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Подошва - профилактическая, формованная.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Метод крепления подошвы - клеевой.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Изготовление по обмерам из полуфабрикатов максимальной готовности.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Предназначена для лиц, пользующихся протезами нижних конечностей.</w:t>
            </w:r>
          </w:p>
        </w:tc>
      </w:tr>
      <w:tr w:rsidR="00D82B04" w:rsidRPr="00D82B04" w:rsidTr="00D82B04">
        <w:trPr>
          <w:trHeight w:val="4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9-01-02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ботинки, полуботинки, туфли;</w:t>
            </w:r>
          </w:p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женские, мужские.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Подошва - профилактическая, формованная.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Метод крепления подошвы - клеевой.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tabs>
                <w:tab w:val="num" w:pos="-3"/>
              </w:tabs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Изготовление на колодке по обмерам со специальными деталями и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межстелечными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слоями, по индивидуальным параметрам стопы.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Предназначена для лиц, пользующихся протезами нижних конечностей при односторонней ампутации, в том числе на сложно-деформированную стопу (конскую,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эквиноварусную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половарусную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при косолапости,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плосковальгусная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деформация), при культях стопы, при разной длине следа, для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бездвуруких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(на резинках), на укорочение 3-20 см, с двойным </w:t>
            </w:r>
            <w:proofErr w:type="spellStart"/>
            <w:proofErr w:type="gramStart"/>
            <w:r w:rsidRPr="00D82B04">
              <w:rPr>
                <w:color w:val="000000"/>
                <w:sz w:val="24"/>
                <w:lang w:eastAsia="en-US"/>
              </w:rPr>
              <w:t>следом,на</w:t>
            </w:r>
            <w:proofErr w:type="spellEnd"/>
            <w:proofErr w:type="gramEnd"/>
            <w:r w:rsidRPr="00D82B04">
              <w:rPr>
                <w:color w:val="000000"/>
                <w:sz w:val="24"/>
                <w:lang w:eastAsia="en-US"/>
              </w:rPr>
              <w:t xml:space="preserve"> слоновую стопу и акромегалию, при сосудистых заболеваниях нижних конечностей.</w:t>
            </w:r>
          </w:p>
        </w:tc>
      </w:tr>
      <w:tr w:rsidR="00D82B04" w:rsidRPr="00D82B04" w:rsidTr="00D82B04">
        <w:trPr>
          <w:trHeight w:val="4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17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lastRenderedPageBreak/>
              <w:t>9-02-02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ботинки;</w:t>
            </w:r>
          </w:p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женские, мужские.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обуви, мех.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Подошва - профилактическая, формованная.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Метод крепления подошвы - клеевой.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tabs>
                <w:tab w:val="num" w:pos="-3"/>
              </w:tabs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lastRenderedPageBreak/>
              <w:t xml:space="preserve">Изготовление на колодке по обмерам со специальными деталями и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межстелечными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слоями, по индивидуальным параметрам стопы.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Предназначена для лиц, пользующихся протезами нижних конечностей при односторонней ампутации, в том числе на сложно-деформированную стопу (конскую,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эквиноварусную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половарусную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при косолапости,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плосковальгусная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деформация), при культях стопы, при разной длине следа, для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бездвуруких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(на резинках), на укорочение 3-20 см, с двойным </w:t>
            </w:r>
            <w:proofErr w:type="spellStart"/>
            <w:proofErr w:type="gramStart"/>
            <w:r w:rsidRPr="00D82B04">
              <w:rPr>
                <w:color w:val="000000"/>
                <w:sz w:val="24"/>
                <w:lang w:eastAsia="en-US"/>
              </w:rPr>
              <w:t>следом,на</w:t>
            </w:r>
            <w:proofErr w:type="spellEnd"/>
            <w:proofErr w:type="gramEnd"/>
            <w:r w:rsidRPr="00D82B04">
              <w:rPr>
                <w:color w:val="000000"/>
                <w:sz w:val="24"/>
                <w:lang w:eastAsia="en-US"/>
              </w:rPr>
              <w:t xml:space="preserve"> слоновую стопу и акромегалию, при сосудистых заболеваниях нижних конечностей.</w:t>
            </w:r>
          </w:p>
        </w:tc>
      </w:tr>
      <w:tr w:rsidR="00D82B04" w:rsidRPr="00D82B04" w:rsidTr="00D82B04">
        <w:trPr>
          <w:trHeight w:val="4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lastRenderedPageBreak/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17"/>
              </w:tabs>
              <w:spacing w:line="240" w:lineRule="auto"/>
              <w:jc w:val="both"/>
              <w:rPr>
                <w:b/>
                <w:sz w:val="24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</w:t>
            </w:r>
            <w:r w:rsidRPr="00D82B04">
              <w:rPr>
                <w:b/>
                <w:sz w:val="24"/>
              </w:rPr>
              <w:t xml:space="preserve">сложная без утепленной подкладки </w:t>
            </w:r>
            <w:r w:rsidRPr="00D82B04">
              <w:rPr>
                <w:b/>
                <w:bCs/>
                <w:kern w:val="1"/>
                <w:sz w:val="24"/>
                <w:lang w:eastAsia="ar-SA"/>
              </w:rPr>
              <w:t>(пара)</w:t>
            </w:r>
          </w:p>
          <w:p w:rsidR="00D82B04" w:rsidRPr="00D82B04" w:rsidRDefault="00D82B04" w:rsidP="00DF3102">
            <w:pPr>
              <w:tabs>
                <w:tab w:val="num" w:pos="17"/>
              </w:tabs>
              <w:spacing w:line="240" w:lineRule="auto"/>
              <w:jc w:val="both"/>
              <w:rPr>
                <w:b/>
                <w:bCs/>
                <w:sz w:val="24"/>
              </w:rPr>
            </w:pPr>
            <w:r w:rsidRPr="00D82B04">
              <w:rPr>
                <w:sz w:val="24"/>
              </w:rPr>
              <w:t>9-01-01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17"/>
              </w:tabs>
              <w:spacing w:line="240" w:lineRule="auto"/>
              <w:jc w:val="both"/>
              <w:rPr>
                <w:b/>
                <w:sz w:val="24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</w:t>
            </w:r>
            <w:r w:rsidRPr="00D82B04">
              <w:rPr>
                <w:b/>
                <w:sz w:val="24"/>
              </w:rPr>
              <w:t xml:space="preserve">сложная без утепленной подкладки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/>
                <w:sz w:val="24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ботинки, полуботинки, туфли;</w:t>
            </w:r>
          </w:p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/>
                <w:sz w:val="24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женские, мужские.</w:t>
            </w:r>
          </w:p>
          <w:p w:rsidR="00D82B04" w:rsidRPr="00D82B04" w:rsidRDefault="00D82B04" w:rsidP="00DF3102">
            <w:pPr>
              <w:tabs>
                <w:tab w:val="num" w:pos="-3"/>
              </w:tabs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натуральная. Внутренние детали верха обуви - ткань для подкладки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Подошва – профилактическая, формованная.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Метод крепления подошвы - клеевой.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Изготовление – по индивидуальным параметрам стопы.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Назначение - на сложно деформированную стопу (конскую,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эквиноварусную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половарусную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при косолапости,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плосковальгусная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деформация), при культях стопы, при разной длине следа, для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бездвуруких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(на резинках), на укорочение 3-20 см, с двойным </w:t>
            </w:r>
            <w:proofErr w:type="spellStart"/>
            <w:proofErr w:type="gramStart"/>
            <w:r w:rsidRPr="00D82B04">
              <w:rPr>
                <w:color w:val="000000"/>
                <w:sz w:val="24"/>
                <w:lang w:eastAsia="en-US"/>
              </w:rPr>
              <w:t>следом,на</w:t>
            </w:r>
            <w:proofErr w:type="spellEnd"/>
            <w:proofErr w:type="gramEnd"/>
            <w:r w:rsidRPr="00D82B04">
              <w:rPr>
                <w:color w:val="000000"/>
                <w:sz w:val="24"/>
                <w:lang w:eastAsia="en-US"/>
              </w:rPr>
              <w:t xml:space="preserve"> слоновую стопу и акромегалию, при сосудистых заболеваниях нижних конечностей.</w:t>
            </w:r>
          </w:p>
        </w:tc>
      </w:tr>
      <w:tr w:rsidR="00D82B04" w:rsidRPr="00D82B04" w:rsidTr="00D82B04">
        <w:trPr>
          <w:trHeight w:val="4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sz w:val="24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</w:t>
            </w:r>
            <w:r w:rsidRPr="00D82B04">
              <w:rPr>
                <w:b/>
                <w:sz w:val="24"/>
              </w:rPr>
              <w:t xml:space="preserve">сложная на утепленной подкладке </w:t>
            </w:r>
            <w:r w:rsidRPr="00D82B04">
              <w:rPr>
                <w:b/>
                <w:bCs/>
                <w:kern w:val="1"/>
                <w:sz w:val="24"/>
                <w:lang w:eastAsia="ar-SA"/>
              </w:rPr>
              <w:t>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  <w:r w:rsidRPr="00D82B04">
              <w:rPr>
                <w:sz w:val="24"/>
              </w:rPr>
              <w:t>9-02-01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sz w:val="24"/>
              </w:rPr>
            </w:pPr>
            <w:r w:rsidRPr="00D82B04">
              <w:rPr>
                <w:b/>
                <w:bCs/>
                <w:kern w:val="1"/>
                <w:sz w:val="24"/>
                <w:lang w:eastAsia="ar-SA"/>
              </w:rPr>
              <w:t xml:space="preserve">Ортопедическая обувь </w:t>
            </w:r>
            <w:r w:rsidRPr="00D82B04">
              <w:rPr>
                <w:b/>
                <w:sz w:val="24"/>
              </w:rPr>
              <w:t xml:space="preserve">сложная на утепленной подкладке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04" w:rsidRPr="00D82B04" w:rsidRDefault="00D82B04" w:rsidP="00DF3102">
            <w:pPr>
              <w:spacing w:line="240" w:lineRule="auto"/>
              <w:contextualSpacing/>
              <w:jc w:val="both"/>
              <w:rPr>
                <w:bCs/>
                <w:kern w:val="1"/>
                <w:sz w:val="24"/>
                <w:lang w:eastAsia="ar-SA"/>
              </w:rPr>
            </w:pPr>
            <w:r w:rsidRPr="00D82B04">
              <w:rPr>
                <w:bCs/>
                <w:kern w:val="1"/>
                <w:sz w:val="24"/>
                <w:lang w:eastAsia="ar-SA"/>
              </w:rPr>
              <w:t>- ботинки, женские, мужские.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натуральная. Внутренние детали верха обуви – ткань для подкладки обуви, мех.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Подошва – профилактическая, формованная.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Каблук из резины каблучной.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Метод крепления подошвы - клеевой.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Изготовление – по индивидуальным параметрам стопы.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Назначение - на сложно деформированную стопу (конскую,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эквиноварусную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половарусную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при косолапости,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плосковальгусная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деформация), при культях стопы, при разной длине следа, для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бездвуруких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(на резинках), на укорочение 3-20 см, с двойным </w:t>
            </w:r>
            <w:proofErr w:type="spellStart"/>
            <w:proofErr w:type="gramStart"/>
            <w:r w:rsidRPr="00D82B04">
              <w:rPr>
                <w:color w:val="000000"/>
                <w:sz w:val="24"/>
                <w:lang w:eastAsia="en-US"/>
              </w:rPr>
              <w:t>следом,на</w:t>
            </w:r>
            <w:proofErr w:type="spellEnd"/>
            <w:proofErr w:type="gramEnd"/>
            <w:r w:rsidRPr="00D82B04">
              <w:rPr>
                <w:color w:val="000000"/>
                <w:sz w:val="24"/>
                <w:lang w:eastAsia="en-US"/>
              </w:rPr>
              <w:t xml:space="preserve"> слоновую стопу и акромегалию, при сосудистых заболеваниях нижних конечностей.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конечностей, в том числе при сахарном диабете.</w:t>
            </w:r>
          </w:p>
        </w:tc>
      </w:tr>
      <w:tr w:rsidR="00D82B04" w:rsidRPr="00D82B04" w:rsidTr="00D82B04">
        <w:trPr>
          <w:trHeight w:val="27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lastRenderedPageBreak/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D82B04">
              <w:rPr>
                <w:b/>
                <w:color w:val="000000"/>
                <w:sz w:val="24"/>
              </w:rPr>
              <w:t>Ортопедическая обувь сложная на аппарат и обувь на протез без утепленной подкладки (пара)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D82B04">
              <w:rPr>
                <w:sz w:val="24"/>
              </w:rPr>
              <w:t>9-01-05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D82B04">
              <w:rPr>
                <w:b/>
                <w:color w:val="000000"/>
                <w:sz w:val="24"/>
              </w:rPr>
              <w:t>Ортопедическая обувь сложная на аппарат и обувь на протез без утепленной подкладки 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left" w:pos="227"/>
              </w:tabs>
              <w:spacing w:line="240" w:lineRule="auto"/>
              <w:jc w:val="both"/>
              <w:rPr>
                <w:rFonts w:eastAsia="Albany AMT"/>
                <w:bCs/>
                <w:kern w:val="2"/>
                <w:sz w:val="24"/>
              </w:rPr>
            </w:pPr>
            <w:r w:rsidRPr="00D82B04">
              <w:rPr>
                <w:rFonts w:eastAsia="Albany AMT"/>
                <w:kern w:val="2"/>
                <w:sz w:val="24"/>
              </w:rPr>
              <w:t xml:space="preserve">Обувь изготавливается на низком, среднем каблуке. </w:t>
            </w:r>
            <w:r w:rsidRPr="00D82B04">
              <w:rPr>
                <w:rFonts w:eastAsia="Albany AMT"/>
                <w:bCs/>
                <w:kern w:val="2"/>
                <w:sz w:val="24"/>
              </w:rPr>
              <w:t>Основные применяемые материалы при изготовлении ортопедической обуви по потребности инвалида: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 xml:space="preserve">Подошва - микропористая резина, </w:t>
            </w:r>
            <w:r w:rsidRPr="00D82B04">
              <w:rPr>
                <w:color w:val="000000"/>
                <w:sz w:val="24"/>
                <w:lang w:eastAsia="en-US"/>
              </w:rPr>
              <w:t>профилактическая, формованная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Метод крепления подошвы - клеевой.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Специальные мягкие детали – боковой внутренний ремень.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sz w:val="24"/>
              </w:rPr>
              <w:t xml:space="preserve">Обувь изготавливается - по индивидуальной колодке, обычной колодке, по обмерам с подгонкой колодки, индивидуальному слепку, </w:t>
            </w:r>
            <w:r w:rsidRPr="00D82B04">
              <w:rPr>
                <w:color w:val="000000"/>
                <w:sz w:val="24"/>
                <w:lang w:eastAsia="en-US"/>
              </w:rPr>
              <w:t xml:space="preserve">по обмерам из полуфабрикатов максимальной готовности. </w:t>
            </w:r>
          </w:p>
        </w:tc>
      </w:tr>
      <w:tr w:rsidR="00D82B04" w:rsidRPr="00D82B04" w:rsidTr="00D82B04">
        <w:trPr>
          <w:trHeight w:val="4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D82B04">
              <w:rPr>
                <w:b/>
                <w:color w:val="000000"/>
                <w:sz w:val="24"/>
              </w:rPr>
              <w:t>Ортопедическая обувь сложная на аппарат и обувь на протез на утепленной подкладке (пара)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D82B04">
              <w:rPr>
                <w:sz w:val="24"/>
              </w:rPr>
              <w:t>9-02-04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D82B04">
              <w:rPr>
                <w:b/>
                <w:color w:val="000000"/>
                <w:sz w:val="24"/>
              </w:rPr>
              <w:t>Ортопедическая обувь сложная на аппарат и обувь на протез на утепленной подкладки (пара)</w:t>
            </w:r>
          </w:p>
          <w:p w:rsidR="00D82B04" w:rsidRPr="00D82B04" w:rsidRDefault="00D82B04" w:rsidP="00DF3102">
            <w:pPr>
              <w:tabs>
                <w:tab w:val="num" w:pos="0"/>
              </w:tabs>
              <w:spacing w:line="240" w:lineRule="auto"/>
              <w:jc w:val="both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tabs>
                <w:tab w:val="left" w:pos="227"/>
              </w:tabs>
              <w:spacing w:line="240" w:lineRule="auto"/>
              <w:jc w:val="both"/>
              <w:rPr>
                <w:rFonts w:eastAsia="Albany AMT"/>
                <w:bCs/>
                <w:kern w:val="2"/>
                <w:sz w:val="24"/>
              </w:rPr>
            </w:pPr>
            <w:r w:rsidRPr="00D82B04">
              <w:rPr>
                <w:rFonts w:eastAsia="Albany AMT"/>
                <w:bCs/>
                <w:kern w:val="2"/>
                <w:sz w:val="24"/>
              </w:rPr>
              <w:t xml:space="preserve">Обувь изготавливается индивидуально. </w:t>
            </w:r>
            <w:r w:rsidRPr="00D82B04">
              <w:rPr>
                <w:rFonts w:eastAsia="Albany AMT"/>
                <w:kern w:val="2"/>
                <w:sz w:val="24"/>
              </w:rPr>
              <w:t xml:space="preserve">Обувь изготавливается на низком, среднем каблуке. </w:t>
            </w:r>
            <w:r w:rsidRPr="00D82B04">
              <w:rPr>
                <w:rFonts w:eastAsia="Albany AMT"/>
                <w:bCs/>
                <w:kern w:val="2"/>
                <w:sz w:val="24"/>
              </w:rPr>
              <w:t>Основные применяемые материалы при изготовлении ортопедической обуви по потребности инвалида: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обуви - кожа натуральная для верха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обуви - ткань для подкладки обуви, мех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 xml:space="preserve">Подошва - микропористая резина, </w:t>
            </w:r>
            <w:r w:rsidRPr="00D82B04">
              <w:rPr>
                <w:color w:val="000000"/>
                <w:sz w:val="24"/>
                <w:lang w:eastAsia="en-US"/>
              </w:rPr>
              <w:t>профилактическая, формованная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Каблук из резины каблучной.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>Метод крепления подошвы - клеевой.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индивидуальное. 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sz w:val="24"/>
              </w:rPr>
            </w:pPr>
            <w:r w:rsidRPr="00D82B04">
              <w:rPr>
                <w:sz w:val="24"/>
              </w:rPr>
              <w:t>Специальные мягкие детали – боковой внутренний ремень.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sz w:val="24"/>
              </w:rPr>
              <w:t xml:space="preserve">Обувь изготавливается - по индивидуальной колодке, обычной колодке, по обмерам с подгонкой колодки, индивидуальному слепку, </w:t>
            </w:r>
            <w:r w:rsidRPr="00D82B04">
              <w:rPr>
                <w:color w:val="000000"/>
                <w:sz w:val="24"/>
                <w:lang w:eastAsia="en-US"/>
              </w:rPr>
              <w:t xml:space="preserve">по обмерам из полуфабрикатов максимальной готовности. </w:t>
            </w:r>
          </w:p>
        </w:tc>
      </w:tr>
      <w:tr w:rsidR="00D82B04" w:rsidRPr="00D82B04" w:rsidTr="00D82B04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82B04">
              <w:t>32.50.22.153- Обувь ортопедическая сложная 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82B04">
              <w:rPr>
                <w:rStyle w:val="FontStyle27"/>
                <w:sz w:val="24"/>
              </w:rPr>
              <w:t xml:space="preserve">Вкладной башмачок </w:t>
            </w:r>
          </w:p>
          <w:p w:rsidR="00D82B04" w:rsidRPr="00D82B04" w:rsidRDefault="00D82B04" w:rsidP="00DF3102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82B04">
              <w:t>9-01-06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82B04">
              <w:rPr>
                <w:rStyle w:val="FontStyle27"/>
                <w:sz w:val="24"/>
              </w:rPr>
              <w:t xml:space="preserve">Вкладной башмачок </w:t>
            </w:r>
          </w:p>
          <w:p w:rsidR="00D82B04" w:rsidRPr="00D82B04" w:rsidRDefault="00D82B04" w:rsidP="00DF3102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82B04">
              <w:rPr>
                <w:rStyle w:val="FontStyle27"/>
                <w:sz w:val="24"/>
              </w:rPr>
              <w:t>для взрослых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4" w:rsidRPr="00D82B04" w:rsidRDefault="00D82B04" w:rsidP="00DF3102">
            <w:pPr>
              <w:suppressAutoHyphens/>
              <w:spacing w:line="240" w:lineRule="auto"/>
              <w:contextualSpacing/>
              <w:jc w:val="both"/>
              <w:rPr>
                <w:color w:val="000000"/>
                <w:kern w:val="1"/>
                <w:sz w:val="24"/>
                <w:lang w:eastAsia="ar-SA"/>
              </w:rPr>
            </w:pPr>
            <w:r w:rsidRPr="00D82B04">
              <w:rPr>
                <w:color w:val="000000"/>
                <w:kern w:val="1"/>
                <w:sz w:val="24"/>
                <w:lang w:eastAsia="ar-SA"/>
              </w:rPr>
              <w:t>- сапожок вкладной после ампутации голени по Пирогову в обувь нормальную;</w:t>
            </w:r>
          </w:p>
          <w:p w:rsidR="00D82B04" w:rsidRPr="00D82B04" w:rsidRDefault="00D82B04" w:rsidP="00DF3102">
            <w:pPr>
              <w:suppressAutoHyphens/>
              <w:spacing w:line="240" w:lineRule="auto"/>
              <w:contextualSpacing/>
              <w:jc w:val="both"/>
              <w:rPr>
                <w:color w:val="000000"/>
                <w:kern w:val="1"/>
                <w:sz w:val="24"/>
                <w:lang w:eastAsia="ar-SA"/>
              </w:rPr>
            </w:pPr>
            <w:r w:rsidRPr="00D82B04">
              <w:rPr>
                <w:color w:val="000000"/>
                <w:kern w:val="1"/>
                <w:sz w:val="24"/>
                <w:lang w:eastAsia="ar-SA"/>
              </w:rPr>
              <w:t>- башмачок вкладной (в обувь нормальную), после ампутации переднего отдела стопы.</w:t>
            </w:r>
            <w:r w:rsidRPr="00D82B04">
              <w:rPr>
                <w:kern w:val="1"/>
                <w:sz w:val="24"/>
                <w:lang w:eastAsia="ar-SA"/>
              </w:rPr>
              <w:t> </w:t>
            </w:r>
          </w:p>
          <w:p w:rsidR="00D82B04" w:rsidRPr="00D82B04" w:rsidRDefault="00D82B04" w:rsidP="00DF3102">
            <w:pPr>
              <w:suppressAutoHyphens/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Наружные детали верха - кожа натуральная для верха обуви. </w:t>
            </w:r>
          </w:p>
          <w:p w:rsidR="00D82B04" w:rsidRPr="00D82B04" w:rsidRDefault="00D82B04" w:rsidP="00DF3102">
            <w:pPr>
              <w:suppressAutoHyphens/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Внутренние детали верха - кожа натуральная для подкладки обуви.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Прочие специальные детали - искусственные стопы, передний отдел стопы и искусственный носок. </w:t>
            </w:r>
          </w:p>
          <w:p w:rsidR="00D82B04" w:rsidRPr="00D82B04" w:rsidRDefault="00D82B04" w:rsidP="00DF3102">
            <w:pPr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lastRenderedPageBreak/>
              <w:t xml:space="preserve">Материал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межстелечного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 слоя - </w:t>
            </w:r>
            <w:proofErr w:type="gramStart"/>
            <w:r w:rsidRPr="00D82B04">
              <w:rPr>
                <w:color w:val="000000"/>
                <w:sz w:val="24"/>
                <w:lang w:eastAsia="en-US"/>
              </w:rPr>
              <w:t>плиты</w:t>
            </w:r>
            <w:proofErr w:type="gramEnd"/>
            <w:r w:rsidRPr="00D82B04">
              <w:rPr>
                <w:color w:val="000000"/>
                <w:sz w:val="24"/>
                <w:lang w:eastAsia="en-US"/>
              </w:rPr>
              <w:t xml:space="preserve"> прессованные из пробковой крошки, пластины резиновые пористые,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изолон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D82B04">
              <w:rPr>
                <w:color w:val="000000"/>
                <w:sz w:val="24"/>
                <w:lang w:eastAsia="en-US"/>
              </w:rPr>
              <w:t>медиорт</w:t>
            </w:r>
            <w:proofErr w:type="spellEnd"/>
            <w:r w:rsidRPr="00D82B04">
              <w:rPr>
                <w:color w:val="000000"/>
                <w:sz w:val="24"/>
                <w:lang w:eastAsia="en-US"/>
              </w:rPr>
              <w:t xml:space="preserve">, вкладные элементы.  </w:t>
            </w:r>
          </w:p>
          <w:p w:rsidR="00D82B04" w:rsidRPr="00D82B04" w:rsidRDefault="00D82B04" w:rsidP="00DF3102">
            <w:pPr>
              <w:suppressAutoHyphens/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Жесткий язычок и задник - кожа для низа обуви. </w:t>
            </w:r>
          </w:p>
          <w:p w:rsidR="00D82B04" w:rsidRPr="00D82B04" w:rsidRDefault="00D82B04" w:rsidP="00DF3102">
            <w:pPr>
              <w:suppressAutoHyphens/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Металлическая пластина. </w:t>
            </w:r>
          </w:p>
          <w:p w:rsidR="00D82B04" w:rsidRPr="00D82B04" w:rsidRDefault="00D82B04" w:rsidP="00DF3102">
            <w:pPr>
              <w:suppressAutoHyphens/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Крепление - шнуровкой. </w:t>
            </w:r>
          </w:p>
          <w:p w:rsidR="00D82B04" w:rsidRPr="00D82B04" w:rsidRDefault="00D82B04" w:rsidP="00DF3102">
            <w:pPr>
              <w:suppressAutoHyphens/>
              <w:spacing w:line="240" w:lineRule="auto"/>
              <w:jc w:val="both"/>
              <w:rPr>
                <w:color w:val="000000"/>
                <w:sz w:val="24"/>
                <w:lang w:eastAsia="en-US"/>
              </w:rPr>
            </w:pPr>
            <w:r w:rsidRPr="00D82B04">
              <w:rPr>
                <w:color w:val="000000"/>
                <w:sz w:val="24"/>
                <w:lang w:eastAsia="en-US"/>
              </w:rPr>
              <w:t xml:space="preserve">Изготовление - на колодке по обмерам, слепку. </w:t>
            </w:r>
          </w:p>
          <w:p w:rsidR="00D82B04" w:rsidRPr="00D82B04" w:rsidRDefault="00D82B04" w:rsidP="00DF3102">
            <w:pPr>
              <w:pStyle w:val="Style4"/>
              <w:spacing w:line="240" w:lineRule="auto"/>
              <w:ind w:firstLine="0"/>
              <w:rPr>
                <w:color w:val="000000"/>
                <w:lang w:eastAsia="en-US"/>
              </w:rPr>
            </w:pPr>
            <w:r w:rsidRPr="00D82B04">
              <w:rPr>
                <w:color w:val="000000"/>
                <w:lang w:eastAsia="en-US"/>
              </w:rPr>
              <w:t>Предназначен для лиц, имеющих ампутационные дефекты нижних конечностей, деформация стоп.</w:t>
            </w:r>
          </w:p>
        </w:tc>
      </w:tr>
    </w:tbl>
    <w:p w:rsidR="00EC7F4D" w:rsidRPr="00D82B04" w:rsidRDefault="00EC7F4D">
      <w:pPr>
        <w:rPr>
          <w:sz w:val="24"/>
        </w:rPr>
      </w:pPr>
    </w:p>
    <w:sectPr w:rsidR="00EC7F4D" w:rsidRPr="00D8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4"/>
    <w:rsid w:val="00D82B04"/>
    <w:rsid w:val="00E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7D82-E161-4C90-98BD-140557E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qFormat/>
    <w:rsid w:val="00D82B0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D82B04"/>
    <w:pPr>
      <w:widowControl w:val="0"/>
      <w:autoSpaceDE w:val="0"/>
      <w:autoSpaceDN w:val="0"/>
      <w:adjustRightInd w:val="0"/>
      <w:spacing w:line="474" w:lineRule="exact"/>
      <w:ind w:firstLine="701"/>
      <w:contextualSpacing/>
      <w:jc w:val="both"/>
    </w:pPr>
    <w:rPr>
      <w:sz w:val="24"/>
    </w:rPr>
  </w:style>
  <w:style w:type="character" w:customStyle="1" w:styleId="FontStyle27">
    <w:name w:val="Font Style27"/>
    <w:uiPriority w:val="99"/>
    <w:qFormat/>
    <w:rsid w:val="00D82B04"/>
    <w:rPr>
      <w:rFonts w:ascii="Times New Roman" w:hAnsi="Times New Roman" w:cs="Times New Roman" w:hint="default"/>
      <w:b/>
      <w:bCs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Колесник Екатерина Геннадьевна</cp:lastModifiedBy>
  <cp:revision>1</cp:revision>
  <dcterms:created xsi:type="dcterms:W3CDTF">2022-10-24T05:49:00Z</dcterms:created>
  <dcterms:modified xsi:type="dcterms:W3CDTF">2022-10-24T05:50:00Z</dcterms:modified>
</cp:coreProperties>
</file>