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784784" w:rsidRDefault="00745434" w:rsidP="00CD4B71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8478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614BD6" w:rsidRPr="00784784">
        <w:rPr>
          <w:rFonts w:ascii="Times New Roman" w:hAnsi="Times New Roman" w:cs="Times New Roman"/>
          <w:bCs/>
          <w:sz w:val="24"/>
          <w:szCs w:val="24"/>
        </w:rPr>
        <w:t>1</w:t>
      </w:r>
    </w:p>
    <w:p w:rsidR="00745434" w:rsidRPr="00784784" w:rsidRDefault="00745434" w:rsidP="00CD4B71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16F7E" w:rsidRPr="00784784">
        <w:rPr>
          <w:rFonts w:ascii="Times New Roman" w:hAnsi="Times New Roman" w:cs="Times New Roman"/>
          <w:sz w:val="24"/>
          <w:szCs w:val="24"/>
        </w:rPr>
        <w:t>извещению о проведении</w:t>
      </w:r>
    </w:p>
    <w:p w:rsidR="00745434" w:rsidRPr="00784784" w:rsidRDefault="00745434" w:rsidP="00CD4B71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478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4A6F84" w:rsidRPr="00784784">
        <w:rPr>
          <w:rFonts w:ascii="Times New Roman" w:hAnsi="Times New Roman" w:cs="Times New Roman"/>
          <w:sz w:val="24"/>
          <w:szCs w:val="24"/>
          <w:lang w:eastAsia="ru-RU"/>
        </w:rPr>
        <w:t>аукциона</w:t>
      </w:r>
    </w:p>
    <w:p w:rsidR="00745434" w:rsidRPr="00784784" w:rsidRDefault="00745434" w:rsidP="00CD4B71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745434" w:rsidRPr="00784784" w:rsidRDefault="00745434" w:rsidP="00CD4B71">
      <w:pPr>
        <w:keepNext/>
        <w:widowControl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4BD6" w:rsidRPr="00784784" w:rsidRDefault="00614BD6" w:rsidP="00CD4B71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784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644ED0" w:rsidRPr="00784784" w:rsidRDefault="00644ED0" w:rsidP="00CD4B71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601" w:rsidRPr="00784784" w:rsidRDefault="00644ED0" w:rsidP="00CD4B71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 xml:space="preserve">Наименование объекта закупки: </w:t>
      </w:r>
      <w:r w:rsidR="00FD3222" w:rsidRPr="0078478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32C79" w:rsidRPr="00784784">
        <w:rPr>
          <w:rFonts w:ascii="Times New Roman" w:hAnsi="Times New Roman" w:cs="Times New Roman"/>
          <w:sz w:val="24"/>
          <w:szCs w:val="24"/>
        </w:rPr>
        <w:t>работ по изготовлению протезно-ортопедических изделий (</w:t>
      </w:r>
      <w:r w:rsidR="008447B9" w:rsidRPr="00784784">
        <w:rPr>
          <w:rFonts w:ascii="Times New Roman" w:hAnsi="Times New Roman" w:cs="Times New Roman"/>
          <w:sz w:val="24"/>
          <w:szCs w:val="24"/>
        </w:rPr>
        <w:t>Туторы</w:t>
      </w:r>
      <w:r w:rsidR="00B32C79" w:rsidRPr="00784784">
        <w:rPr>
          <w:rFonts w:ascii="Times New Roman" w:hAnsi="Times New Roman" w:cs="Times New Roman"/>
          <w:sz w:val="24"/>
          <w:szCs w:val="24"/>
        </w:rPr>
        <w:t>) и обеспечению ими в 202</w:t>
      </w:r>
      <w:r w:rsidR="00A31E6E">
        <w:rPr>
          <w:rFonts w:ascii="Times New Roman" w:hAnsi="Times New Roman" w:cs="Times New Roman"/>
          <w:sz w:val="24"/>
          <w:szCs w:val="24"/>
        </w:rPr>
        <w:t>4</w:t>
      </w:r>
      <w:r w:rsidR="00B32C79" w:rsidRPr="00784784">
        <w:rPr>
          <w:rFonts w:ascii="Times New Roman" w:hAnsi="Times New Roman" w:cs="Times New Roman"/>
          <w:sz w:val="24"/>
          <w:szCs w:val="24"/>
        </w:rPr>
        <w:t xml:space="preserve"> году Получателей.</w:t>
      </w:r>
    </w:p>
    <w:p w:rsidR="000172B0" w:rsidRPr="00784784" w:rsidRDefault="000172B0" w:rsidP="00CD4B71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3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874"/>
        <w:gridCol w:w="3858"/>
        <w:gridCol w:w="1343"/>
      </w:tblGrid>
      <w:tr w:rsidR="00CD4B71" w:rsidRPr="00784784" w:rsidTr="0073544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784784" w:rsidRDefault="00743B6E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3B6E" w:rsidRPr="00784784" w:rsidRDefault="00743B6E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784784" w:rsidRDefault="00D857E2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2" w:rsidRPr="00784784" w:rsidRDefault="00992902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proofErr w:type="gramEnd"/>
            <w:r w:rsidRPr="00784784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</w:t>
            </w:r>
          </w:p>
          <w:p w:rsidR="00743B6E" w:rsidRPr="00784784" w:rsidRDefault="00992902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характеристик изделия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784784" w:rsidRDefault="00D857E2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изделий </w:t>
            </w:r>
            <w:r w:rsidRPr="0078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Штука (шт.)</w:t>
            </w:r>
            <w:r w:rsidRPr="00784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35448" w:rsidRPr="00784784" w:rsidTr="0073544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784784" w:rsidRDefault="00735448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784784" w:rsidRDefault="0073544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735448" w:rsidRPr="00784784" w:rsidRDefault="0073544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proofErr w:type="spellEnd"/>
            <w:r w:rsidRPr="00784784">
              <w:rPr>
                <w:rFonts w:ascii="Times New Roman" w:hAnsi="Times New Roman" w:cs="Times New Roman"/>
                <w:sz w:val="24"/>
                <w:szCs w:val="24"/>
              </w:rPr>
              <w:t xml:space="preserve"> для голеностопного сустава/стопы</w:t>
            </w:r>
          </w:p>
          <w:p w:rsidR="00735448" w:rsidRPr="00784784" w:rsidRDefault="0073544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735448" w:rsidRPr="00784784" w:rsidRDefault="0073544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Тутор на голеностопный сустав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980B39" w:rsidRDefault="00735448" w:rsidP="00735448">
            <w:pPr>
              <w:keepNext/>
              <w:keepLines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B39">
              <w:rPr>
                <w:rFonts w:ascii="Times New Roman" w:hAnsi="Times New Roman" w:cs="Times New Roman"/>
                <w:sz w:val="24"/>
                <w:szCs w:val="24"/>
              </w:rPr>
              <w:t>Тутор на голеностопный сустав, по индивидуальному слепку, с шинами или без них</w:t>
            </w:r>
            <w:r w:rsidR="00A31E6E" w:rsidRPr="0098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6E" w:rsidRPr="00980B39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данный показатель)</w:t>
            </w:r>
            <w:r w:rsidRPr="00980B39">
              <w:rPr>
                <w:rFonts w:ascii="Times New Roman" w:hAnsi="Times New Roman" w:cs="Times New Roman"/>
                <w:sz w:val="24"/>
                <w:szCs w:val="24"/>
              </w:rPr>
              <w:t>, гильза из  термопластов, с декоративным покрытием или без него</w:t>
            </w:r>
            <w:r w:rsidR="00A31E6E" w:rsidRPr="0098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6E" w:rsidRPr="00980B39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данный показатель)</w:t>
            </w:r>
            <w:r w:rsidRPr="00980B39">
              <w:rPr>
                <w:rFonts w:ascii="Times New Roman" w:hAnsi="Times New Roman" w:cs="Times New Roman"/>
                <w:sz w:val="24"/>
                <w:szCs w:val="24"/>
              </w:rPr>
              <w:t>, крепление шнуровкой или застежкой контактной «</w:t>
            </w:r>
            <w:proofErr w:type="spellStart"/>
            <w:r w:rsidRPr="00980B39">
              <w:rPr>
                <w:rFonts w:ascii="Times New Roman" w:hAnsi="Times New Roman" w:cs="Times New Roman"/>
                <w:sz w:val="24"/>
                <w:szCs w:val="24"/>
              </w:rPr>
              <w:t>велькро</w:t>
            </w:r>
            <w:proofErr w:type="spellEnd"/>
            <w:r w:rsidRPr="00980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1E6E" w:rsidRPr="0098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6E" w:rsidRPr="00980B39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данный показатель)</w:t>
            </w:r>
            <w:r w:rsidRPr="0098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48" w:rsidRPr="00784784" w:rsidRDefault="00431FB1" w:rsidP="0086407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35448" w:rsidRPr="00784784" w:rsidTr="00735448">
        <w:trPr>
          <w:trHeight w:val="224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784784" w:rsidRDefault="00735448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784784" w:rsidRDefault="0073544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735448" w:rsidRPr="00784784" w:rsidRDefault="0073544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Иммобилизатор</w:t>
            </w:r>
            <w:proofErr w:type="spellEnd"/>
            <w:r w:rsidRPr="00784784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  <w:p w:rsidR="00735448" w:rsidRPr="00784784" w:rsidRDefault="0073544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735448" w:rsidRPr="00784784" w:rsidRDefault="0073544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Тутор на коленный сустав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980B39" w:rsidRDefault="00980B39" w:rsidP="007354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Тутор на коленный</w:t>
            </w:r>
            <w:r w:rsidR="00735448" w:rsidRPr="00980B39">
              <w:rPr>
                <w:rFonts w:ascii="Times New Roman" w:hAnsi="Times New Roman" w:cs="Times New Roman"/>
                <w:sz w:val="24"/>
                <w:szCs w:val="24"/>
              </w:rPr>
              <w:t xml:space="preserve"> сустав, фиксирующий или корригирующий</w:t>
            </w:r>
            <w:r w:rsidR="00A31E6E" w:rsidRPr="0098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6E" w:rsidRPr="00980B39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данный показатель)</w:t>
            </w:r>
            <w:r w:rsidR="00735448" w:rsidRPr="00980B39">
              <w:rPr>
                <w:rFonts w:ascii="Times New Roman" w:hAnsi="Times New Roman" w:cs="Times New Roman"/>
                <w:sz w:val="24"/>
                <w:szCs w:val="24"/>
              </w:rPr>
              <w:t>, гильза из термопластичного материала, со смягчающим слоем или без него</w:t>
            </w:r>
            <w:r w:rsidR="00A31E6E" w:rsidRPr="0098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6E" w:rsidRPr="00980B39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данный показатель)</w:t>
            </w:r>
            <w:r w:rsidR="00735448" w:rsidRPr="00980B39">
              <w:rPr>
                <w:rFonts w:ascii="Times New Roman" w:hAnsi="Times New Roman" w:cs="Times New Roman"/>
                <w:sz w:val="24"/>
                <w:szCs w:val="24"/>
              </w:rPr>
              <w:t>, с декоративным покрытием или без него</w:t>
            </w:r>
            <w:r w:rsidR="00A31E6E" w:rsidRPr="0098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6E" w:rsidRPr="00980B39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данный показатель)</w:t>
            </w:r>
            <w:r w:rsidR="00735448" w:rsidRPr="0098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48" w:rsidRPr="00784784" w:rsidRDefault="00431FB1" w:rsidP="0086407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35448" w:rsidRPr="00784784" w:rsidTr="0073544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784784" w:rsidRDefault="00735448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784784" w:rsidRDefault="0073544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735448" w:rsidRPr="00784784" w:rsidRDefault="0073544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proofErr w:type="spellEnd"/>
            <w:r w:rsidRPr="0078478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78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бедра/колена/голеностопного сустава/стопы</w:t>
            </w:r>
          </w:p>
          <w:p w:rsidR="00735448" w:rsidRPr="00784784" w:rsidRDefault="0073544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735448" w:rsidRPr="00784784" w:rsidRDefault="004A5A58" w:rsidP="00864074">
            <w:pPr>
              <w:pStyle w:val="ac"/>
              <w:keepNext/>
              <w:widowControl w:val="0"/>
              <w:ind w:left="-68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Тутор на всю ногу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980B39" w:rsidRDefault="00735448" w:rsidP="007354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Тутор комбинированный (разъемный) на нижнюю </w:t>
            </w:r>
            <w:r w:rsidRPr="0098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конечность по индивидуальному слепку, гильзы из термопластичных материалов, с декоративным покрытием или без него</w:t>
            </w:r>
            <w:r w:rsidR="00A31E6E" w:rsidRPr="0098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6E" w:rsidRPr="00980B39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данный показатель)</w:t>
            </w:r>
            <w:r w:rsidRPr="00980B39">
              <w:rPr>
                <w:rFonts w:ascii="Times New Roman" w:hAnsi="Times New Roman" w:cs="Times New Roman"/>
                <w:sz w:val="24"/>
                <w:szCs w:val="24"/>
              </w:rPr>
              <w:t>, крепление лентой контактной «</w:t>
            </w:r>
            <w:proofErr w:type="spellStart"/>
            <w:r w:rsidRPr="00980B39">
              <w:rPr>
                <w:rFonts w:ascii="Times New Roman" w:hAnsi="Times New Roman" w:cs="Times New Roman"/>
                <w:sz w:val="24"/>
                <w:szCs w:val="24"/>
              </w:rPr>
              <w:t>велькро</w:t>
            </w:r>
            <w:proofErr w:type="spellEnd"/>
            <w:r w:rsidRPr="00980B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48" w:rsidRPr="00784784" w:rsidRDefault="00431FB1" w:rsidP="0086407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</w:tr>
      <w:tr w:rsidR="00735448" w:rsidRPr="00784784" w:rsidTr="0073544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784784" w:rsidRDefault="00735448" w:rsidP="004A648E">
            <w:pPr>
              <w:pStyle w:val="ac"/>
              <w:keepNext/>
              <w:widowControl w:val="0"/>
              <w:ind w:left="-80" w:right="-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784784" w:rsidRDefault="00735448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784784" w:rsidRDefault="00735448" w:rsidP="004A648E">
            <w:pPr>
              <w:pStyle w:val="ac"/>
              <w:keepNext/>
              <w:widowControl w:val="0"/>
              <w:ind w:left="-80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48" w:rsidRPr="00784784" w:rsidRDefault="00431FB1" w:rsidP="00864074">
            <w:pPr>
              <w:keepNext/>
              <w:widowControl w:val="0"/>
              <w:spacing w:after="0" w:line="240" w:lineRule="auto"/>
              <w:ind w:left="-73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8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003601" w:rsidRPr="00784784" w:rsidRDefault="00003601" w:rsidP="00CD4B71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F09" w:rsidRPr="00784784" w:rsidRDefault="00311F09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784784" w:rsidRDefault="00311F09" w:rsidP="00CD4B71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784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CE098E" w:rsidRPr="00784784" w:rsidRDefault="006B6A03" w:rsidP="00CE098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>Использование Заказчиком при описании изделий функциональных и технических характеристик обусловлено потребностью Получателей протезно-ортопедических изделий и программами реабилитации.</w:t>
      </w:r>
    </w:p>
    <w:p w:rsidR="00CE098E" w:rsidRPr="00784784" w:rsidRDefault="00003601" w:rsidP="00CE098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 xml:space="preserve">Срок пользования </w:t>
      </w:r>
      <w:r w:rsidR="006B6A03" w:rsidRPr="00784784">
        <w:rPr>
          <w:rFonts w:ascii="Times New Roman" w:hAnsi="Times New Roman" w:cs="Times New Roman"/>
          <w:sz w:val="24"/>
          <w:szCs w:val="24"/>
        </w:rPr>
        <w:t xml:space="preserve">изделиями </w:t>
      </w:r>
      <w:r w:rsidRPr="00784784">
        <w:rPr>
          <w:rFonts w:ascii="Times New Roman" w:hAnsi="Times New Roman" w:cs="Times New Roman"/>
          <w:sz w:val="24"/>
          <w:szCs w:val="24"/>
        </w:rPr>
        <w:t>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6D4AF8" w:rsidRPr="00784784" w:rsidRDefault="006D4AF8" w:rsidP="006D4AF8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784">
        <w:rPr>
          <w:rFonts w:ascii="Times New Roman" w:hAnsi="Times New Roman" w:cs="Times New Roman"/>
          <w:sz w:val="24"/>
          <w:szCs w:val="24"/>
        </w:rPr>
        <w:t xml:space="preserve">Работа по изготовлению туторов включает в себя проведение комплекса медицинских, технических и организационных мероприятий, направленных на восстановление утраченных двигательных функций и предупреждение развития деформаций верхних конечностей с помощью применения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ортезов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 xml:space="preserve"> на нижних конечности.</w:t>
      </w:r>
      <w:proofErr w:type="gramEnd"/>
    </w:p>
    <w:p w:rsidR="006D4AF8" w:rsidRPr="00784784" w:rsidRDefault="006D4AF8" w:rsidP="006D4AF8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>Данные работы проводятся с целью устранения или возможно полной компенсации ограничений жизнедеятельности, сохранения индивидуальных особенностей человека и компенсации его утраченных функциональных особенностей.</w:t>
      </w:r>
    </w:p>
    <w:p w:rsidR="006D4AF8" w:rsidRPr="00784784" w:rsidRDefault="006D4AF8" w:rsidP="006D4AF8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784">
        <w:rPr>
          <w:rFonts w:ascii="Times New Roman" w:hAnsi="Times New Roman" w:cs="Times New Roman"/>
          <w:sz w:val="24"/>
          <w:szCs w:val="24"/>
        </w:rPr>
        <w:t xml:space="preserve">Выполнение работ предусматривает осмотр пациента и анализ программы реабилитации, выбор конструкции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 xml:space="preserve"> с составлением заключения медико-технической комиссии; предоставление пациенту информации о конструкции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 xml:space="preserve">, его функциональных возможностях и ограничениях, а также о планируемом реабилитационном эффекте, оформление информированного согласия; проведение лечения общей и сопутствующей патологии организма, комплекса реабилитационных мероприятий для подготовки к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 xml:space="preserve"> (при необходимости, в зависимости от вида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784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784">
        <w:rPr>
          <w:rFonts w:ascii="Times New Roman" w:hAnsi="Times New Roman" w:cs="Times New Roman"/>
          <w:sz w:val="24"/>
          <w:szCs w:val="24"/>
        </w:rPr>
        <w:t xml:space="preserve">оформление карты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 xml:space="preserve">, заказа; изготовление изделия в соответствии с индивидуальными параметрами пациента/подбор и регулировка изделий максимальной готовности; врачебный контроль за ходом оказания услуг по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 xml:space="preserve"> и врачебный контроль качества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 xml:space="preserve"> с учетом корригирующей патологии; подгонка функциональных деталей и других частей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>, обеспечивающих заданные параметры, предварительная сборка; примерка, установка, подгонка узлов, креплений, пробная носка;</w:t>
      </w:r>
      <w:proofErr w:type="gramEnd"/>
      <w:r w:rsidRPr="00784784">
        <w:rPr>
          <w:rFonts w:ascii="Times New Roman" w:hAnsi="Times New Roman" w:cs="Times New Roman"/>
          <w:sz w:val="24"/>
          <w:szCs w:val="24"/>
        </w:rPr>
        <w:t xml:space="preserve"> окончательная сборка и отделка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 xml:space="preserve">; обучение пользованию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ортезом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 xml:space="preserve">, уходу за изделием и конечностью, выдача готового изделия; сервисное обслуживание и ремонт в период гарантийного срока эксплуатации протезно-ортопедического изделия за счет Исполнителя, а также иные мероприятия, предусмотренные государственными стандартами в области </w:t>
      </w:r>
      <w:proofErr w:type="spellStart"/>
      <w:r w:rsidRPr="00784784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784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AF8" w:rsidRPr="00784784" w:rsidRDefault="006D4AF8" w:rsidP="006D4AF8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 xml:space="preserve">Прием Получателей производить в специально оборудованном (оборудованных) </w:t>
      </w:r>
      <w:proofErr w:type="gramStart"/>
      <w:r w:rsidRPr="00784784">
        <w:rPr>
          <w:rFonts w:ascii="Times New Roman" w:hAnsi="Times New Roman" w:cs="Times New Roman"/>
          <w:sz w:val="24"/>
          <w:szCs w:val="24"/>
        </w:rPr>
        <w:lastRenderedPageBreak/>
        <w:t>рабочем</w:t>
      </w:r>
      <w:proofErr w:type="gramEnd"/>
      <w:r w:rsidRPr="00784784">
        <w:rPr>
          <w:rFonts w:ascii="Times New Roman" w:hAnsi="Times New Roman" w:cs="Times New Roman"/>
          <w:sz w:val="24"/>
          <w:szCs w:val="24"/>
        </w:rPr>
        <w:t xml:space="preserve"> месте (рабочих местах) Исполнителя. Специальное оборудованное рабочее место должно соответствовать условиям для беспрепятственного доступа к нему инвалидов в соответствии с требованиями, установленными Постановлением Правительства Российской Федерации № 363 от 29.03.2019 «Об утверждении государственной программы Российской Федерации «Доступная среда».</w:t>
      </w:r>
    </w:p>
    <w:p w:rsidR="006D4AF8" w:rsidRPr="00784784" w:rsidRDefault="006D4AF8" w:rsidP="006D4AF8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3E771B" w:rsidRDefault="003E771B" w:rsidP="003E771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71B" w:rsidRPr="00BE44DE" w:rsidRDefault="003E771B" w:rsidP="003E771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по изготовлению протезно – ортопедических изделий и обеспечению ими Получателей должно осуществляться в соответствии действующими требованиями: </w:t>
      </w:r>
      <w:r w:rsidRPr="00BE44D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44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44DE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</w:t>
      </w:r>
      <w:r w:rsidRPr="008C3A37">
        <w:rPr>
          <w:rFonts w:ascii="Times New Roman" w:hAnsi="Times New Roman" w:cs="Times New Roman"/>
          <w:sz w:val="24"/>
          <w:szCs w:val="24"/>
        </w:rPr>
        <w:t xml:space="preserve">; ГОСТ </w:t>
      </w:r>
      <w:proofErr w:type="gramStart"/>
      <w:r w:rsidRPr="008C3A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3A37">
        <w:rPr>
          <w:rFonts w:ascii="Times New Roman" w:hAnsi="Times New Roman" w:cs="Times New Roman"/>
          <w:sz w:val="24"/>
          <w:szCs w:val="24"/>
        </w:rPr>
        <w:t xml:space="preserve"> 51819-2022 Национальный стандарт Российской Федерации. Протезирование и </w:t>
      </w:r>
      <w:proofErr w:type="spellStart"/>
      <w:r w:rsidRPr="008C3A37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8C3A37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конечностей. Термины и определения; ГОСТ ISO 10993-1-2021</w:t>
      </w:r>
      <w:r w:rsidRPr="00BE44DE">
        <w:rPr>
          <w:rFonts w:ascii="Times New Roman" w:hAnsi="Times New Roman" w:cs="Times New Roman"/>
          <w:sz w:val="24"/>
          <w:szCs w:val="24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</w:t>
      </w:r>
      <w:r w:rsidRPr="008C3A37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8C3A37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8C3A37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8C3A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C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A37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8C3A37">
        <w:rPr>
          <w:rFonts w:ascii="Times New Roman" w:hAnsi="Times New Roman" w:cs="Times New Roman"/>
          <w:sz w:val="24"/>
          <w:szCs w:val="24"/>
        </w:rPr>
        <w:t xml:space="preserve"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ГОСТ </w:t>
      </w:r>
      <w:proofErr w:type="gramStart"/>
      <w:r w:rsidRPr="008C3A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3A37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ГОСТ </w:t>
      </w:r>
      <w:proofErr w:type="gramStart"/>
      <w:r w:rsidRPr="008C3A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3A37">
        <w:rPr>
          <w:rFonts w:ascii="Times New Roman" w:hAnsi="Times New Roman" w:cs="Times New Roman"/>
          <w:sz w:val="24"/>
          <w:szCs w:val="24"/>
        </w:rPr>
        <w:t xml:space="preserve"> ИСО 22523-2007 Национальный стандарт Российской Федерации. Протезы конечностей и </w:t>
      </w:r>
      <w:proofErr w:type="spellStart"/>
      <w:r w:rsidRPr="008C3A37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8C3A37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испытаний; ГОСТ </w:t>
      </w:r>
      <w:proofErr w:type="gramStart"/>
      <w:r w:rsidRPr="008C3A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3A37">
        <w:rPr>
          <w:rFonts w:ascii="Times New Roman" w:hAnsi="Times New Roman" w:cs="Times New Roman"/>
          <w:sz w:val="24"/>
          <w:szCs w:val="24"/>
        </w:rPr>
        <w:t xml:space="preserve"> 59227-2020 Национальный стандарт Российской Федерации. Реабилитационные мероприятия. Услуги по </w:t>
      </w:r>
      <w:proofErr w:type="spellStart"/>
      <w:r w:rsidRPr="008C3A37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8C3A37">
        <w:rPr>
          <w:rFonts w:ascii="Times New Roman" w:hAnsi="Times New Roman" w:cs="Times New Roman"/>
          <w:sz w:val="24"/>
          <w:szCs w:val="24"/>
        </w:rPr>
        <w:t xml:space="preserve"> нижних конечностей. Состав, содержание и порядок предоставления услуг.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-безопасность для кожных покровов;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-эстетичность;</w:t>
      </w:r>
    </w:p>
    <w:p w:rsidR="003E771B" w:rsidRPr="00BE44DE" w:rsidRDefault="003E771B" w:rsidP="003E771B">
      <w:pPr>
        <w:pStyle w:val="ac"/>
        <w:keepNext/>
        <w:widowControl w:val="0"/>
        <w:tabs>
          <w:tab w:val="left" w:pos="1666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-простота пользования.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При использовании изделия по назначению, не должно создаваться угрозы для жизни и здоровья Потребителя.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 xml:space="preserve"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</w:t>
      </w:r>
      <w:r w:rsidRPr="00BE44DE">
        <w:rPr>
          <w:rFonts w:ascii="Times New Roman" w:hAnsi="Times New Roman" w:cs="Times New Roman"/>
          <w:sz w:val="24"/>
          <w:szCs w:val="24"/>
        </w:rPr>
        <w:lastRenderedPageBreak/>
        <w:t>назначению.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Маркировка упаковки изделий должна включать: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изделий в соответствии с их </w:t>
      </w:r>
      <w:proofErr w:type="gramStart"/>
      <w:r w:rsidRPr="00BE44DE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BE44DE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 количество изделий в упаковке;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 штриховой код изделия (при наличии);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3E771B" w:rsidRPr="00BE44DE" w:rsidRDefault="003E771B" w:rsidP="003E771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изделий составляет 7 месяцев, </w:t>
      </w:r>
      <w:proofErr w:type="gramStart"/>
      <w:r w:rsidRPr="00BE44DE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E44DE">
        <w:rPr>
          <w:rFonts w:ascii="Times New Roman" w:hAnsi="Times New Roman" w:cs="Times New Roman"/>
          <w:sz w:val="24"/>
          <w:szCs w:val="24"/>
        </w:rPr>
        <w:t xml:space="preserve"> готового изделия Получателю</w:t>
      </w:r>
      <w:r w:rsidRPr="00BE44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4DE">
        <w:rPr>
          <w:rFonts w:ascii="Times New Roman" w:hAnsi="Times New Roman" w:cs="Times New Roman"/>
          <w:i/>
          <w:sz w:val="24"/>
          <w:szCs w:val="24"/>
        </w:rPr>
        <w:t>(гарантийный срок эксплуатации изделия не относятся к функциональным, техническим и качественным характеристикам работы).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Срок гарантийного ремонта со дня обращения Получателя не должен превышать 20 (двадцати) рабочих дней.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Место выполнения работ: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Место выполнения работ по изготовлению протезно–ортопедических изделий определяется Исполнителем.</w:t>
      </w:r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DE">
        <w:rPr>
          <w:rFonts w:ascii="Times New Roman" w:hAnsi="Times New Roman" w:cs="Times New Roman"/>
          <w:sz w:val="24"/>
          <w:szCs w:val="24"/>
        </w:rPr>
        <w:t xml:space="preserve">При этом осмотр пациента и анализ программы реабилитации; выбор конструкции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 xml:space="preserve"> с составлением заключения медико-технической комиссии; предоставление пациенту информации о конструкции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 xml:space="preserve">, его функциональных возможностях и ограничениях, а также о планируемом реабилитационном эффекте, оформление информированного согласия; проведение лечения общей и сопутствующей патологии организма, комплекса реабилитационных мероприятий для подготовки к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 xml:space="preserve"> (при необходимости, в зависимости от вида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BE4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DE">
        <w:rPr>
          <w:rFonts w:ascii="Times New Roman" w:hAnsi="Times New Roman" w:cs="Times New Roman"/>
          <w:sz w:val="24"/>
          <w:szCs w:val="24"/>
        </w:rPr>
        <w:t xml:space="preserve">врачебный контроль за ходом оказания услуг по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 xml:space="preserve"> и врачебный контроль качества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 xml:space="preserve"> с учетом корригирующей патологии; примерка, пробная носка; обучение пользованию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ортезом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>, уходу за изделием и конечностью, выдача готового изделия осуществляются Исполнителем в специально оборудованном (оборудованных) рабочем месте (рабочих местах) на территории Республики Башкортостан.</w:t>
      </w:r>
      <w:proofErr w:type="gramEnd"/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 xml:space="preserve">Осмотр пациента и анализ программы реабилитации; выбор конструкции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 xml:space="preserve"> с составлением заключения медико-технической комиссии; проведение лечения общей и сопутствующей патологии организма, комплекса реабилитационных мероприятий для подготовки к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 xml:space="preserve"> (при необходимости, в зависимости от вида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BE44DE">
        <w:rPr>
          <w:rFonts w:ascii="Times New Roman" w:hAnsi="Times New Roman" w:cs="Times New Roman"/>
          <w:sz w:val="24"/>
          <w:szCs w:val="24"/>
        </w:rPr>
        <w:t xml:space="preserve">врачебный контроль за ходом оказания услуг по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 xml:space="preserve"> и врачебный контроль качества </w:t>
      </w:r>
      <w:proofErr w:type="spellStart"/>
      <w:r w:rsidRPr="00BE44DE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BE44DE">
        <w:rPr>
          <w:rFonts w:ascii="Times New Roman" w:hAnsi="Times New Roman" w:cs="Times New Roman"/>
          <w:sz w:val="24"/>
          <w:szCs w:val="24"/>
        </w:rPr>
        <w:t xml:space="preserve"> с учетом корригирующей патологии должны быть выполнены Исполнителем на территории Республики Башкортостан при наличии лицензии на </w:t>
      </w:r>
      <w:r w:rsidRPr="00BE44DE">
        <w:rPr>
          <w:rFonts w:ascii="Times New Roman" w:hAnsi="Times New Roman" w:cs="Times New Roman"/>
          <w:sz w:val="24"/>
          <w:szCs w:val="24"/>
        </w:rPr>
        <w:lastRenderedPageBreak/>
        <w:t>осуществление медицинской деятельности на организацию и выполнение работ (услуг) при оказании первичной специализированной медико-санитарной помощи в амбулаторных условия</w:t>
      </w:r>
      <w:r>
        <w:rPr>
          <w:rFonts w:ascii="Times New Roman" w:hAnsi="Times New Roman" w:cs="Times New Roman"/>
          <w:sz w:val="24"/>
          <w:szCs w:val="24"/>
        </w:rPr>
        <w:t>х по травматологии и ортопедии.</w:t>
      </w:r>
      <w:proofErr w:type="gramEnd"/>
    </w:p>
    <w:p w:rsidR="003E771B" w:rsidRPr="00BE44DE" w:rsidRDefault="003E771B" w:rsidP="003E77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4DE">
        <w:rPr>
          <w:rFonts w:ascii="Times New Roman" w:hAnsi="Times New Roman" w:cs="Times New Roman"/>
          <w:sz w:val="24"/>
          <w:szCs w:val="24"/>
        </w:rPr>
        <w:t>Выполнение работ осуществляется при наличии направлений Отделения Фонда пенсионного и социального страхования Российской Федерации по Республике Башкортостан.</w:t>
      </w:r>
    </w:p>
    <w:p w:rsidR="00257CCF" w:rsidRPr="00784784" w:rsidRDefault="00257CCF" w:rsidP="00257CCF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</w:p>
    <w:p w:rsidR="000C0AA9" w:rsidRPr="00784784" w:rsidRDefault="000C0AA9" w:rsidP="000C0AA9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>С 01.01.2024 до 31.07.2024 должно быть выполнено 100 % общего объема работ.</w:t>
      </w:r>
    </w:p>
    <w:p w:rsidR="000C0AA9" w:rsidRPr="00784784" w:rsidRDefault="000C0AA9" w:rsidP="000C0AA9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257CCF" w:rsidRPr="00784784" w:rsidRDefault="00257CCF" w:rsidP="00257CCF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941C8A" w:rsidRPr="00784784" w:rsidRDefault="00AC44BF" w:rsidP="00941C8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</w:rPr>
        <w:t>Информация об изделии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941C8A" w:rsidRPr="00784784" w:rsidRDefault="00941C8A" w:rsidP="00941C8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4784">
        <w:rPr>
          <w:rFonts w:ascii="Times New Roman" w:hAnsi="Times New Roman" w:cs="Times New Roman"/>
          <w:sz w:val="24"/>
          <w:szCs w:val="24"/>
          <w:lang w:eastAsia="ar-SA"/>
        </w:rPr>
        <w:t>Код позиции КТРУ: 32.50.22.124-00000002</w:t>
      </w:r>
    </w:p>
    <w:p w:rsidR="00941C8A" w:rsidRPr="00784784" w:rsidRDefault="00941C8A" w:rsidP="00941C8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  <w:lang w:eastAsia="ar-SA"/>
        </w:rPr>
        <w:t>Код позиции КТРУ: 32.50.22.124-00000006</w:t>
      </w:r>
    </w:p>
    <w:p w:rsidR="00AC44BF" w:rsidRPr="00CD4B71" w:rsidRDefault="00941C8A" w:rsidP="00941C8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4784">
        <w:rPr>
          <w:rFonts w:ascii="Times New Roman" w:hAnsi="Times New Roman" w:cs="Times New Roman"/>
          <w:sz w:val="24"/>
          <w:szCs w:val="24"/>
          <w:lang w:eastAsia="ar-SA"/>
        </w:rPr>
        <w:t>Код позиции КТРУ: 32.50.22.124-00000004</w:t>
      </w:r>
    </w:p>
    <w:sectPr w:rsidR="00AC44BF" w:rsidRPr="00CD4B71" w:rsidSect="003622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0021C4"/>
    <w:multiLevelType w:val="multilevel"/>
    <w:tmpl w:val="40DA574C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59B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A0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50A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6F2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5D93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05A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646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E05"/>
    <w:rsid w:val="00090A95"/>
    <w:rsid w:val="00090D47"/>
    <w:rsid w:val="00090FC3"/>
    <w:rsid w:val="00090FF3"/>
    <w:rsid w:val="00091903"/>
    <w:rsid w:val="00091E4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2DD1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5EDE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0AA9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6845"/>
    <w:rsid w:val="000C7178"/>
    <w:rsid w:val="000C71EA"/>
    <w:rsid w:val="000C7368"/>
    <w:rsid w:val="000D0241"/>
    <w:rsid w:val="000D0287"/>
    <w:rsid w:val="000D07D9"/>
    <w:rsid w:val="000D0F6C"/>
    <w:rsid w:val="000D13BC"/>
    <w:rsid w:val="000D1829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1E6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4DD6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6A6C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40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53C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659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276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368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4FFD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6F37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82A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43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4FA4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ED9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37FD1"/>
    <w:rsid w:val="00240111"/>
    <w:rsid w:val="00240138"/>
    <w:rsid w:val="002402AA"/>
    <w:rsid w:val="002404DD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D53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4C8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475"/>
    <w:rsid w:val="002556C4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CCF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CCF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529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A3E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2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3BC0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A73"/>
    <w:rsid w:val="002C2B2D"/>
    <w:rsid w:val="002C2B92"/>
    <w:rsid w:val="002C330E"/>
    <w:rsid w:val="002C34F5"/>
    <w:rsid w:val="002C3526"/>
    <w:rsid w:val="002C37D8"/>
    <w:rsid w:val="002C3C66"/>
    <w:rsid w:val="002C3E7E"/>
    <w:rsid w:val="002C3ED7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B4A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220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9D8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99A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3FD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484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B19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5CE8"/>
    <w:rsid w:val="00336407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29E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9F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D20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90A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17E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E7C"/>
    <w:rsid w:val="003B6FD2"/>
    <w:rsid w:val="003B737E"/>
    <w:rsid w:val="003B765E"/>
    <w:rsid w:val="003B7788"/>
    <w:rsid w:val="003C0200"/>
    <w:rsid w:val="003C0211"/>
    <w:rsid w:val="003C0268"/>
    <w:rsid w:val="003C0478"/>
    <w:rsid w:val="003C084D"/>
    <w:rsid w:val="003C0B5B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71B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1F72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0CE5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1FB1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689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0B8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AC4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25F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9A0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A58"/>
    <w:rsid w:val="004A5B8E"/>
    <w:rsid w:val="004A648E"/>
    <w:rsid w:val="004A6B96"/>
    <w:rsid w:val="004A6F0B"/>
    <w:rsid w:val="004A6F84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857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B62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46D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089"/>
    <w:rsid w:val="0057058D"/>
    <w:rsid w:val="0057084C"/>
    <w:rsid w:val="005709BE"/>
    <w:rsid w:val="00570C4C"/>
    <w:rsid w:val="00570FF4"/>
    <w:rsid w:val="0057117B"/>
    <w:rsid w:val="0057121F"/>
    <w:rsid w:val="005716B2"/>
    <w:rsid w:val="00571927"/>
    <w:rsid w:val="00571BC5"/>
    <w:rsid w:val="00571CA3"/>
    <w:rsid w:val="00571EF4"/>
    <w:rsid w:val="0057222F"/>
    <w:rsid w:val="005730ED"/>
    <w:rsid w:val="005735A4"/>
    <w:rsid w:val="00573BCD"/>
    <w:rsid w:val="00574176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91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0FA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DB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87F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A49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253E"/>
    <w:rsid w:val="005E36D2"/>
    <w:rsid w:val="005E3A71"/>
    <w:rsid w:val="005E44CC"/>
    <w:rsid w:val="005E4E5B"/>
    <w:rsid w:val="005E5766"/>
    <w:rsid w:val="005E5ACC"/>
    <w:rsid w:val="005E6A51"/>
    <w:rsid w:val="005E70D9"/>
    <w:rsid w:val="005E73F4"/>
    <w:rsid w:val="005E7AF9"/>
    <w:rsid w:val="005F008A"/>
    <w:rsid w:val="005F0549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5F7F79"/>
    <w:rsid w:val="0060012C"/>
    <w:rsid w:val="006004A9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1D8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2F2C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4AD"/>
    <w:rsid w:val="00616537"/>
    <w:rsid w:val="0061672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6BE9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5D1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3CB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55C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029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2C6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319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A03"/>
    <w:rsid w:val="006B6CDF"/>
    <w:rsid w:val="006B6D2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9B5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33B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5F"/>
    <w:rsid w:val="006D0DBB"/>
    <w:rsid w:val="006D11B9"/>
    <w:rsid w:val="006D1AE6"/>
    <w:rsid w:val="006D1DB2"/>
    <w:rsid w:val="006D211C"/>
    <w:rsid w:val="006D2254"/>
    <w:rsid w:val="006D232B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AF8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6E3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3A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28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2B1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448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5FA7"/>
    <w:rsid w:val="00746719"/>
    <w:rsid w:val="00746882"/>
    <w:rsid w:val="00747360"/>
    <w:rsid w:val="00750230"/>
    <w:rsid w:val="0075076B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A50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4C0D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784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155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97F88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153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5F6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6F02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3C1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396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E7BA8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28F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74"/>
    <w:rsid w:val="00802ED7"/>
    <w:rsid w:val="008032EA"/>
    <w:rsid w:val="008037FF"/>
    <w:rsid w:val="008038FD"/>
    <w:rsid w:val="0080393D"/>
    <w:rsid w:val="00803A6F"/>
    <w:rsid w:val="00804064"/>
    <w:rsid w:val="0080426E"/>
    <w:rsid w:val="00804E8A"/>
    <w:rsid w:val="00805131"/>
    <w:rsid w:val="00805760"/>
    <w:rsid w:val="00806275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6D65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4A1"/>
    <w:rsid w:val="008447B9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52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5B2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16E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3CE3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92D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60D"/>
    <w:rsid w:val="008738B4"/>
    <w:rsid w:val="00873DA2"/>
    <w:rsid w:val="00873EEB"/>
    <w:rsid w:val="00874324"/>
    <w:rsid w:val="00874971"/>
    <w:rsid w:val="00874EC9"/>
    <w:rsid w:val="008750B7"/>
    <w:rsid w:val="008752DD"/>
    <w:rsid w:val="00875768"/>
    <w:rsid w:val="00875814"/>
    <w:rsid w:val="00875844"/>
    <w:rsid w:val="008758F2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1BD9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DB7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6A16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97E"/>
    <w:rsid w:val="008D7BE3"/>
    <w:rsid w:val="008E02FF"/>
    <w:rsid w:val="008E0468"/>
    <w:rsid w:val="008E053B"/>
    <w:rsid w:val="008E0FFC"/>
    <w:rsid w:val="008E12E8"/>
    <w:rsid w:val="008E1470"/>
    <w:rsid w:val="008E1AD8"/>
    <w:rsid w:val="008E231C"/>
    <w:rsid w:val="008E2632"/>
    <w:rsid w:val="008E2956"/>
    <w:rsid w:val="008E29C8"/>
    <w:rsid w:val="008E2EFF"/>
    <w:rsid w:val="008E323D"/>
    <w:rsid w:val="008E349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295"/>
    <w:rsid w:val="008F0790"/>
    <w:rsid w:val="008F0797"/>
    <w:rsid w:val="008F08D6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861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B63"/>
    <w:rsid w:val="00937EB3"/>
    <w:rsid w:val="00940157"/>
    <w:rsid w:val="00940CC4"/>
    <w:rsid w:val="00941126"/>
    <w:rsid w:val="00941688"/>
    <w:rsid w:val="00941782"/>
    <w:rsid w:val="009418B9"/>
    <w:rsid w:val="00941977"/>
    <w:rsid w:val="00941A25"/>
    <w:rsid w:val="00941C8A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57D5F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AA8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4F50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B3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902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7EF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1E2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4B6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6D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E41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284"/>
    <w:rsid w:val="00A30B60"/>
    <w:rsid w:val="00A30D92"/>
    <w:rsid w:val="00A3173A"/>
    <w:rsid w:val="00A31E6E"/>
    <w:rsid w:val="00A3208D"/>
    <w:rsid w:val="00A3275A"/>
    <w:rsid w:val="00A3288E"/>
    <w:rsid w:val="00A32904"/>
    <w:rsid w:val="00A33213"/>
    <w:rsid w:val="00A3385E"/>
    <w:rsid w:val="00A33983"/>
    <w:rsid w:val="00A33985"/>
    <w:rsid w:val="00A339D2"/>
    <w:rsid w:val="00A33DE4"/>
    <w:rsid w:val="00A34156"/>
    <w:rsid w:val="00A349CF"/>
    <w:rsid w:val="00A34AD1"/>
    <w:rsid w:val="00A3529E"/>
    <w:rsid w:val="00A35A38"/>
    <w:rsid w:val="00A35B7D"/>
    <w:rsid w:val="00A362F4"/>
    <w:rsid w:val="00A368D7"/>
    <w:rsid w:val="00A369B7"/>
    <w:rsid w:val="00A371B1"/>
    <w:rsid w:val="00A371C5"/>
    <w:rsid w:val="00A37252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19A9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7DA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92C"/>
    <w:rsid w:val="00A46B15"/>
    <w:rsid w:val="00A46D96"/>
    <w:rsid w:val="00A4725A"/>
    <w:rsid w:val="00A47777"/>
    <w:rsid w:val="00A47E02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13F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B2C"/>
    <w:rsid w:val="00A62E94"/>
    <w:rsid w:val="00A63293"/>
    <w:rsid w:val="00A63462"/>
    <w:rsid w:val="00A63A7F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A41"/>
    <w:rsid w:val="00A80FBA"/>
    <w:rsid w:val="00A8166F"/>
    <w:rsid w:val="00A8192A"/>
    <w:rsid w:val="00A81B25"/>
    <w:rsid w:val="00A81BC5"/>
    <w:rsid w:val="00A820E9"/>
    <w:rsid w:val="00A821FA"/>
    <w:rsid w:val="00A82234"/>
    <w:rsid w:val="00A82B17"/>
    <w:rsid w:val="00A82B92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6FE"/>
    <w:rsid w:val="00A867B8"/>
    <w:rsid w:val="00A86993"/>
    <w:rsid w:val="00A86DB8"/>
    <w:rsid w:val="00A86F68"/>
    <w:rsid w:val="00A87103"/>
    <w:rsid w:val="00A87A2A"/>
    <w:rsid w:val="00A900AF"/>
    <w:rsid w:val="00A907C4"/>
    <w:rsid w:val="00A9086C"/>
    <w:rsid w:val="00A91E2B"/>
    <w:rsid w:val="00A91EED"/>
    <w:rsid w:val="00A92760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BB2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4BF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767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58C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7EB"/>
    <w:rsid w:val="00AF6B4A"/>
    <w:rsid w:val="00AF6D23"/>
    <w:rsid w:val="00AF705D"/>
    <w:rsid w:val="00AF71DF"/>
    <w:rsid w:val="00AF754C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4E52"/>
    <w:rsid w:val="00B054F5"/>
    <w:rsid w:val="00B05623"/>
    <w:rsid w:val="00B05895"/>
    <w:rsid w:val="00B058D7"/>
    <w:rsid w:val="00B0603B"/>
    <w:rsid w:val="00B06240"/>
    <w:rsid w:val="00B06294"/>
    <w:rsid w:val="00B063ED"/>
    <w:rsid w:val="00B06C80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0C8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2864"/>
    <w:rsid w:val="00B22CE1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C79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3A1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326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28A0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06C"/>
    <w:rsid w:val="00BD08A3"/>
    <w:rsid w:val="00BD0A49"/>
    <w:rsid w:val="00BD0A58"/>
    <w:rsid w:val="00BD0B83"/>
    <w:rsid w:val="00BD0EEC"/>
    <w:rsid w:val="00BD10B6"/>
    <w:rsid w:val="00BD17D2"/>
    <w:rsid w:val="00BD1968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C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4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166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482"/>
    <w:rsid w:val="00C15502"/>
    <w:rsid w:val="00C15544"/>
    <w:rsid w:val="00C15ADD"/>
    <w:rsid w:val="00C15D39"/>
    <w:rsid w:val="00C15F8A"/>
    <w:rsid w:val="00C15FFB"/>
    <w:rsid w:val="00C15FFC"/>
    <w:rsid w:val="00C162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899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68B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7D1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1F"/>
    <w:rsid w:val="00C91834"/>
    <w:rsid w:val="00C91AA0"/>
    <w:rsid w:val="00C926E6"/>
    <w:rsid w:val="00C92A9F"/>
    <w:rsid w:val="00C92B48"/>
    <w:rsid w:val="00C92DE1"/>
    <w:rsid w:val="00C933CE"/>
    <w:rsid w:val="00C93779"/>
    <w:rsid w:val="00C93D9B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97A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8EC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3C86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4B71"/>
    <w:rsid w:val="00CD50D4"/>
    <w:rsid w:val="00CD52CB"/>
    <w:rsid w:val="00CD5311"/>
    <w:rsid w:val="00CD56FE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098E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0A3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382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69F6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2BA9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6DEF"/>
    <w:rsid w:val="00D172B1"/>
    <w:rsid w:val="00D176CC"/>
    <w:rsid w:val="00D177CB"/>
    <w:rsid w:val="00D17946"/>
    <w:rsid w:val="00D2034F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32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B39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13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33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7E2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20"/>
    <w:rsid w:val="00D87ED4"/>
    <w:rsid w:val="00D90551"/>
    <w:rsid w:val="00D90737"/>
    <w:rsid w:val="00D911C0"/>
    <w:rsid w:val="00D91475"/>
    <w:rsid w:val="00D91B7C"/>
    <w:rsid w:val="00D91ECD"/>
    <w:rsid w:val="00D92012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0D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0DF6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9E3"/>
    <w:rsid w:val="00DA6FEB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AD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91F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4B9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17F00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785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134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75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5A2C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2FB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160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190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A40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52DC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1F3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466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D39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6F77"/>
    <w:rsid w:val="00F770A3"/>
    <w:rsid w:val="00F772A9"/>
    <w:rsid w:val="00F775D8"/>
    <w:rsid w:val="00F775EB"/>
    <w:rsid w:val="00F77A1B"/>
    <w:rsid w:val="00F8066D"/>
    <w:rsid w:val="00F80C07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19C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22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47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4B29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link w:val="ad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">
    <w:name w:val="Title"/>
    <w:basedOn w:val="a"/>
    <w:next w:val="af0"/>
    <w:link w:val="af1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Название Знак"/>
    <w:basedOn w:val="a0"/>
    <w:link w:val="af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Emphasis"/>
    <w:qFormat/>
    <w:rsid w:val="00A64C6A"/>
    <w:rPr>
      <w:i/>
      <w:iCs/>
    </w:rPr>
  </w:style>
  <w:style w:type="paragraph" w:styleId="af0">
    <w:name w:val="Subtitle"/>
    <w:basedOn w:val="a"/>
    <w:next w:val="a"/>
    <w:link w:val="af3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0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891B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 Paragraph"/>
    <w:basedOn w:val="a"/>
    <w:uiPriority w:val="34"/>
    <w:qFormat/>
    <w:rsid w:val="00BD006C"/>
    <w:pPr>
      <w:ind w:left="720"/>
      <w:contextualSpacing/>
    </w:pPr>
  </w:style>
  <w:style w:type="character" w:customStyle="1" w:styleId="iceouttxt5">
    <w:name w:val="iceouttxt5"/>
    <w:rsid w:val="00071646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Без интервала Знак"/>
    <w:link w:val="ac"/>
    <w:uiPriority w:val="1"/>
    <w:rsid w:val="000D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link w:val="ad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">
    <w:name w:val="Title"/>
    <w:basedOn w:val="a"/>
    <w:next w:val="af0"/>
    <w:link w:val="af1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Название Знак"/>
    <w:basedOn w:val="a0"/>
    <w:link w:val="af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Emphasis"/>
    <w:qFormat/>
    <w:rsid w:val="00A64C6A"/>
    <w:rPr>
      <w:i/>
      <w:iCs/>
    </w:rPr>
  </w:style>
  <w:style w:type="paragraph" w:styleId="af0">
    <w:name w:val="Subtitle"/>
    <w:basedOn w:val="a"/>
    <w:next w:val="a"/>
    <w:link w:val="af3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0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891B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 Paragraph"/>
    <w:basedOn w:val="a"/>
    <w:uiPriority w:val="34"/>
    <w:qFormat/>
    <w:rsid w:val="00BD006C"/>
    <w:pPr>
      <w:ind w:left="720"/>
      <w:contextualSpacing/>
    </w:pPr>
  </w:style>
  <w:style w:type="character" w:customStyle="1" w:styleId="iceouttxt5">
    <w:name w:val="iceouttxt5"/>
    <w:rsid w:val="00071646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Без интервала Знак"/>
    <w:link w:val="ac"/>
    <w:uiPriority w:val="1"/>
    <w:rsid w:val="000D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7BF1-1BE3-4759-8E27-87135146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Ильчук Айгуль Назимовна</cp:lastModifiedBy>
  <cp:revision>2</cp:revision>
  <cp:lastPrinted>2023-09-20T11:33:00Z</cp:lastPrinted>
  <dcterms:created xsi:type="dcterms:W3CDTF">2023-11-29T12:20:00Z</dcterms:created>
  <dcterms:modified xsi:type="dcterms:W3CDTF">2023-11-29T12:20:00Z</dcterms:modified>
</cp:coreProperties>
</file>