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2D" w:rsidRPr="0005409A" w:rsidRDefault="00924793" w:rsidP="00C82621">
      <w:pPr>
        <w:keepNext/>
        <w:keepLines/>
        <w:spacing w:line="276" w:lineRule="auto"/>
        <w:jc w:val="center"/>
        <w:outlineLvl w:val="0"/>
        <w:rPr>
          <w:b/>
          <w:color w:val="auto"/>
          <w:szCs w:val="24"/>
        </w:rPr>
      </w:pPr>
      <w:r w:rsidRPr="0005409A">
        <w:rPr>
          <w:b/>
          <w:color w:val="auto"/>
          <w:szCs w:val="24"/>
        </w:rPr>
        <w:t>Описание объекта закупки</w:t>
      </w:r>
    </w:p>
    <w:p w:rsidR="000259E6" w:rsidRPr="0005409A" w:rsidRDefault="006154C1" w:rsidP="006154C1">
      <w:pPr>
        <w:keepLines/>
        <w:widowControl w:val="0"/>
        <w:jc w:val="center"/>
        <w:rPr>
          <w:b/>
          <w:szCs w:val="24"/>
        </w:rPr>
      </w:pPr>
      <w:r w:rsidRPr="0005409A">
        <w:rPr>
          <w:b/>
          <w:szCs w:val="24"/>
        </w:rPr>
        <w:t xml:space="preserve">на выполнение работ по изготовлению ортопедической обуви </w:t>
      </w:r>
      <w:r w:rsidR="0021005C" w:rsidRPr="0005409A">
        <w:rPr>
          <w:b/>
          <w:szCs w:val="24"/>
        </w:rPr>
        <w:t>для инвалидов в 2024 году</w:t>
      </w:r>
    </w:p>
    <w:p w:rsidR="008D1A2D" w:rsidRPr="00492203" w:rsidRDefault="008D1A2D" w:rsidP="006154C1">
      <w:pPr>
        <w:ind w:right="-284"/>
        <w:rPr>
          <w:color w:val="auto"/>
          <w:sz w:val="20"/>
        </w:rPr>
      </w:pPr>
    </w:p>
    <w:p w:rsidR="00492203" w:rsidRDefault="00924793" w:rsidP="00C82621">
      <w:pPr>
        <w:ind w:left="-1134" w:right="-284" w:firstLine="709"/>
        <w:jc w:val="both"/>
        <w:rPr>
          <w:color w:val="auto"/>
        </w:rPr>
      </w:pPr>
      <w:r w:rsidRPr="00492203">
        <w:rPr>
          <w:color w:val="auto"/>
        </w:rPr>
        <w:t>Исполнитель должен осуществить выполнен</w:t>
      </w:r>
      <w:r w:rsidR="00C23AE5">
        <w:rPr>
          <w:color w:val="auto"/>
        </w:rPr>
        <w:t xml:space="preserve">ие работ по изготовлению </w:t>
      </w:r>
      <w:r w:rsidRPr="00492203">
        <w:rPr>
          <w:color w:val="auto"/>
        </w:rPr>
        <w:t>ортопедической обуви (далее – Изделие, Изделия) для инвалидов (далее – Получателей) в 202</w:t>
      </w:r>
      <w:r w:rsidR="006565ED">
        <w:rPr>
          <w:color w:val="auto"/>
        </w:rPr>
        <w:t>4</w:t>
      </w:r>
      <w:r w:rsidRPr="00492203">
        <w:rPr>
          <w:color w:val="auto"/>
        </w:rPr>
        <w:t xml:space="preserve"> году в соответствии с требованиями, предъявляемыми</w:t>
      </w:r>
      <w:r w:rsidR="002C70F7">
        <w:rPr>
          <w:color w:val="auto"/>
        </w:rPr>
        <w:t xml:space="preserve"> в настоящем Описании объекта закупки</w:t>
      </w:r>
      <w:r w:rsidRPr="00492203">
        <w:rPr>
          <w:color w:val="auto"/>
        </w:rPr>
        <w:t xml:space="preserve">. </w:t>
      </w:r>
    </w:p>
    <w:p w:rsidR="008D1A2D" w:rsidRPr="00492203" w:rsidRDefault="008D1A2D" w:rsidP="00E66DC0">
      <w:pPr>
        <w:ind w:right="-284"/>
        <w:jc w:val="both"/>
        <w:rPr>
          <w:b/>
          <w:color w:val="auto"/>
        </w:rPr>
      </w:pPr>
    </w:p>
    <w:p w:rsidR="008D1A2D" w:rsidRPr="00492203" w:rsidRDefault="00924793">
      <w:pPr>
        <w:pStyle w:val="affff0"/>
        <w:numPr>
          <w:ilvl w:val="0"/>
          <w:numId w:val="1"/>
        </w:numPr>
        <w:tabs>
          <w:tab w:val="left" w:pos="284"/>
        </w:tabs>
        <w:ind w:left="-709" w:right="-284" w:firstLine="0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Характеристики объекта закупки.</w:t>
      </w:r>
    </w:p>
    <w:p w:rsidR="008D1A2D" w:rsidRPr="00492203" w:rsidRDefault="00924793">
      <w:pPr>
        <w:pStyle w:val="affff0"/>
        <w:numPr>
          <w:ilvl w:val="1"/>
          <w:numId w:val="1"/>
        </w:numPr>
        <w:tabs>
          <w:tab w:val="left" w:pos="0"/>
        </w:tabs>
        <w:ind w:left="-284" w:right="-284" w:firstLine="0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Функциональные и технические характеристики объекта закупки:</w:t>
      </w:r>
    </w:p>
    <w:tbl>
      <w:tblPr>
        <w:tblW w:w="10886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2131"/>
        <w:gridCol w:w="1955"/>
        <w:gridCol w:w="5245"/>
        <w:gridCol w:w="992"/>
      </w:tblGrid>
      <w:tr w:rsidR="00492203" w:rsidRPr="00492203" w:rsidTr="0092479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widowControl w:val="0"/>
              <w:jc w:val="center"/>
              <w:rPr>
                <w:color w:val="auto"/>
                <w:sz w:val="20"/>
              </w:rPr>
            </w:pPr>
            <w:r w:rsidRPr="00492203">
              <w:rPr>
                <w:color w:val="auto"/>
                <w:sz w:val="20"/>
              </w:rPr>
              <w:t>№</w:t>
            </w:r>
          </w:p>
          <w:p w:rsidR="008D1A2D" w:rsidRPr="00492203" w:rsidRDefault="00924793">
            <w:pPr>
              <w:widowControl w:val="0"/>
              <w:jc w:val="center"/>
              <w:rPr>
                <w:color w:val="auto"/>
                <w:sz w:val="20"/>
              </w:rPr>
            </w:pPr>
            <w:r w:rsidRPr="00492203">
              <w:rPr>
                <w:color w:val="auto"/>
                <w:sz w:val="20"/>
              </w:rPr>
              <w:t>п/п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widowControl w:val="0"/>
              <w:jc w:val="center"/>
              <w:rPr>
                <w:color w:val="auto"/>
                <w:sz w:val="20"/>
              </w:rPr>
            </w:pPr>
            <w:r w:rsidRPr="00492203">
              <w:rPr>
                <w:color w:val="auto"/>
                <w:sz w:val="20"/>
              </w:rPr>
              <w:t>Наименование Изделия по классификации; модель артикул) (при наличии)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widowControl w:val="0"/>
              <w:jc w:val="center"/>
              <w:rPr>
                <w:color w:val="auto"/>
                <w:sz w:val="20"/>
              </w:rPr>
            </w:pPr>
            <w:r w:rsidRPr="00492203">
              <w:rPr>
                <w:color w:val="auto"/>
                <w:sz w:val="20"/>
              </w:rPr>
              <w:t>Наименование объекта закупки в позиции КТРУ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widowControl w:val="0"/>
              <w:jc w:val="center"/>
              <w:rPr>
                <w:color w:val="auto"/>
                <w:sz w:val="20"/>
              </w:rPr>
            </w:pPr>
            <w:r w:rsidRPr="00492203">
              <w:rPr>
                <w:color w:val="auto"/>
                <w:sz w:val="20"/>
              </w:rPr>
              <w:t>Характеристика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widowControl w:val="0"/>
              <w:jc w:val="center"/>
              <w:rPr>
                <w:color w:val="auto"/>
                <w:sz w:val="20"/>
              </w:rPr>
            </w:pPr>
            <w:r w:rsidRPr="00492203">
              <w:rPr>
                <w:color w:val="auto"/>
                <w:sz w:val="20"/>
              </w:rPr>
              <w:t>Кол-во</w:t>
            </w:r>
          </w:p>
          <w:p w:rsidR="008D1A2D" w:rsidRPr="00492203" w:rsidRDefault="00924793">
            <w:pPr>
              <w:widowControl w:val="0"/>
              <w:jc w:val="center"/>
              <w:rPr>
                <w:color w:val="auto"/>
                <w:sz w:val="20"/>
              </w:rPr>
            </w:pPr>
            <w:r w:rsidRPr="00492203">
              <w:rPr>
                <w:color w:val="auto"/>
                <w:sz w:val="20"/>
              </w:rPr>
              <w:t>Изделий</w:t>
            </w:r>
          </w:p>
        </w:tc>
      </w:tr>
      <w:tr w:rsidR="00492203" w:rsidRPr="00492203" w:rsidTr="0092479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widowControl w:val="0"/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1.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03" w:rsidRPr="00492203" w:rsidRDefault="0092479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Ортопедическая обувь сложная без утепленной подкладки (без учета детей –инвалидов) </w:t>
            </w:r>
            <w:r w:rsidR="00492203" w:rsidRPr="00492203">
              <w:rPr>
                <w:color w:val="auto"/>
                <w:sz w:val="22"/>
              </w:rPr>
              <w:t>(пара</w:t>
            </w:r>
            <w:r w:rsidR="00492203">
              <w:rPr>
                <w:color w:val="auto"/>
                <w:sz w:val="22"/>
              </w:rPr>
              <w:t>)</w:t>
            </w:r>
          </w:p>
          <w:p w:rsidR="008D1A2D" w:rsidRPr="00492203" w:rsidRDefault="00924793" w:rsidP="00924793">
            <w:pPr>
              <w:widowControl w:val="0"/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(9-01-01)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03" w:rsidRPr="00492203" w:rsidRDefault="00924793" w:rsidP="00924793">
            <w:pPr>
              <w:widowControl w:val="0"/>
              <w:spacing w:before="240"/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Обувь ортопедическая, изготовленная индивидуально</w:t>
            </w:r>
            <w:r w:rsidR="00492203">
              <w:rPr>
                <w:color w:val="auto"/>
                <w:sz w:val="22"/>
              </w:rPr>
              <w:t>(</w:t>
            </w:r>
            <w:r w:rsidR="00492203" w:rsidRPr="00492203">
              <w:rPr>
                <w:color w:val="auto"/>
                <w:sz w:val="22"/>
              </w:rPr>
              <w:t>код позиции КТРУ</w:t>
            </w:r>
          </w:p>
          <w:p w:rsidR="008D1A2D" w:rsidRDefault="0049220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32.50.22.150-00000006</w:t>
            </w:r>
            <w:r>
              <w:rPr>
                <w:color w:val="auto"/>
                <w:sz w:val="22"/>
              </w:rPr>
              <w:t>)</w:t>
            </w:r>
          </w:p>
          <w:p w:rsidR="00492203" w:rsidRPr="00492203" w:rsidRDefault="0049220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924793">
              <w:rPr>
                <w:color w:val="auto"/>
                <w:sz w:val="22"/>
              </w:rPr>
              <w:t xml:space="preserve">Единица измерения: </w:t>
            </w:r>
            <w:r w:rsidR="00924793">
              <w:rPr>
                <w:color w:val="auto"/>
                <w:sz w:val="22"/>
              </w:rPr>
              <w:t>п</w:t>
            </w:r>
            <w:r w:rsidRPr="00924793">
              <w:rPr>
                <w:color w:val="auto"/>
                <w:sz w:val="22"/>
              </w:rPr>
              <w:t>ара (2 шт.)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tabs>
                <w:tab w:val="left" w:pos="0"/>
              </w:tabs>
              <w:ind w:firstLine="5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Обоснование необходимости использования дополнительной информации: </w:t>
            </w:r>
          </w:p>
          <w:p w:rsidR="008D1A2D" w:rsidRPr="00492203" w:rsidRDefault="00924793">
            <w:pPr>
              <w:tabs>
                <w:tab w:val="left" w:pos="0"/>
              </w:tabs>
              <w:ind w:firstLine="5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8D1A2D" w:rsidRPr="00492203" w:rsidRDefault="00924793">
            <w:pPr>
              <w:tabs>
                <w:tab w:val="left" w:pos="0"/>
              </w:tabs>
              <w:ind w:firstLine="5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b/>
                <w:color w:val="auto"/>
              </w:rPr>
            </w:pPr>
            <w:r w:rsidRPr="00492203">
              <w:rPr>
                <w:color w:val="auto"/>
                <w:sz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492203">
              <w:rPr>
                <w:color w:val="auto"/>
                <w:sz w:val="22"/>
              </w:rPr>
              <w:t>сгибательной</w:t>
            </w:r>
            <w:proofErr w:type="spellEnd"/>
            <w:r w:rsidRPr="00492203">
              <w:rPr>
                <w:color w:val="auto"/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2. Обувь ортопедическая сложная при </w:t>
            </w:r>
            <w:proofErr w:type="spellStart"/>
            <w:r w:rsidRPr="00492203">
              <w:rPr>
                <w:color w:val="auto"/>
                <w:sz w:val="22"/>
              </w:rPr>
              <w:t>варусной</w:t>
            </w:r>
            <w:proofErr w:type="spellEnd"/>
            <w:r w:rsidRPr="00492203">
              <w:rPr>
                <w:color w:val="auto"/>
                <w:sz w:val="22"/>
              </w:rPr>
              <w:t xml:space="preserve">, </w:t>
            </w:r>
            <w:proofErr w:type="spellStart"/>
            <w:r w:rsidRPr="00492203">
              <w:rPr>
                <w:color w:val="auto"/>
                <w:sz w:val="22"/>
              </w:rPr>
              <w:t>эквинусной</w:t>
            </w:r>
            <w:proofErr w:type="spellEnd"/>
            <w:r w:rsidRPr="00492203">
              <w:rPr>
                <w:color w:val="auto"/>
                <w:sz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492203">
              <w:rPr>
                <w:color w:val="auto"/>
                <w:sz w:val="22"/>
              </w:rPr>
              <w:t>берцы</w:t>
            </w:r>
            <w:proofErr w:type="spellEnd"/>
            <w:r w:rsidRPr="00492203">
              <w:rPr>
                <w:color w:val="auto"/>
                <w:sz w:val="22"/>
              </w:rPr>
              <w:t xml:space="preserve"> одно-, двухсторонние или круговые,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3. Обувь ортопедическая сложная для использования </w:t>
            </w:r>
            <w:r w:rsidRPr="00492203">
              <w:rPr>
                <w:color w:val="auto"/>
                <w:sz w:val="22"/>
              </w:rPr>
              <w:lastRenderedPageBreak/>
              <w:t xml:space="preserve">при отвисающей стопе, паралитической стопе, </w:t>
            </w:r>
            <w:proofErr w:type="spellStart"/>
            <w:r w:rsidRPr="00492203">
              <w:rPr>
                <w:color w:val="auto"/>
                <w:sz w:val="22"/>
              </w:rPr>
              <w:t>плосковальгусной</w:t>
            </w:r>
            <w:proofErr w:type="spellEnd"/>
            <w:r w:rsidRPr="00492203">
              <w:rPr>
                <w:color w:val="auto"/>
                <w:sz w:val="22"/>
              </w:rPr>
              <w:t xml:space="preserve"> стопе, полой стопе, </w:t>
            </w:r>
            <w:proofErr w:type="spellStart"/>
            <w:r w:rsidRPr="00492203">
              <w:rPr>
                <w:color w:val="auto"/>
                <w:sz w:val="22"/>
              </w:rPr>
              <w:t>половарусной</w:t>
            </w:r>
            <w:proofErr w:type="spellEnd"/>
            <w:r w:rsidRPr="00492203">
              <w:rPr>
                <w:color w:val="auto"/>
                <w:sz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492203">
              <w:rPr>
                <w:color w:val="auto"/>
                <w:sz w:val="22"/>
              </w:rPr>
              <w:t>берцы</w:t>
            </w:r>
            <w:proofErr w:type="spellEnd"/>
            <w:r w:rsidRPr="00492203">
              <w:rPr>
                <w:color w:val="auto"/>
                <w:sz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функции,а также специальные мягкие детали: манжетка, тяги, дополнительные шнурки, </w:t>
            </w:r>
            <w:proofErr w:type="spellStart"/>
            <w:r w:rsidRPr="00492203">
              <w:rPr>
                <w:color w:val="auto"/>
                <w:sz w:val="22"/>
              </w:rPr>
              <w:t>притяжной</w:t>
            </w:r>
            <w:proofErr w:type="spellEnd"/>
            <w:r w:rsidRPr="00492203">
              <w:rPr>
                <w:color w:val="auto"/>
                <w:sz w:val="22"/>
              </w:rPr>
              <w:t xml:space="preserve"> ремень и т.д.</w:t>
            </w:r>
          </w:p>
          <w:p w:rsidR="008D1A2D" w:rsidRPr="00492203" w:rsidRDefault="00924793">
            <w:pPr>
              <w:keepNext/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4. Обувь ортопедическая сложная при </w:t>
            </w:r>
            <w:proofErr w:type="spellStart"/>
            <w:r w:rsidRPr="00492203">
              <w:rPr>
                <w:color w:val="auto"/>
                <w:sz w:val="22"/>
              </w:rPr>
              <w:t>лимфостазе</w:t>
            </w:r>
            <w:proofErr w:type="spellEnd"/>
            <w:r w:rsidRPr="00492203">
              <w:rPr>
                <w:color w:val="auto"/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D1A2D" w:rsidRPr="00492203" w:rsidRDefault="00924793">
            <w:pPr>
              <w:widowControl w:val="0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AB27BB" w:rsidRDefault="00AB27BB">
            <w:pPr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2038</w:t>
            </w:r>
          </w:p>
        </w:tc>
      </w:tr>
      <w:tr w:rsidR="00492203" w:rsidRPr="00492203" w:rsidTr="0092479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widowControl w:val="0"/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lastRenderedPageBreak/>
              <w:t>2.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Ортопедическая обувь сложная без утепленной подкладки для детей-инвалидов </w:t>
            </w:r>
            <w:r w:rsidR="00492203" w:rsidRPr="00492203">
              <w:rPr>
                <w:color w:val="auto"/>
                <w:sz w:val="22"/>
              </w:rPr>
              <w:t>(пара</w:t>
            </w:r>
            <w:r w:rsidR="00492203">
              <w:rPr>
                <w:color w:val="auto"/>
                <w:sz w:val="22"/>
              </w:rPr>
              <w:t>)</w:t>
            </w:r>
          </w:p>
          <w:p w:rsidR="008D1A2D" w:rsidRPr="00492203" w:rsidRDefault="0092479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(9-01-01)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93" w:rsidRPr="00492203" w:rsidRDefault="00924793" w:rsidP="00924793">
            <w:pPr>
              <w:widowControl w:val="0"/>
              <w:spacing w:before="240"/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Обувь ортопедическая, изготовленная индивидуальноКТРУ</w:t>
            </w:r>
          </w:p>
          <w:p w:rsidR="00924793" w:rsidRDefault="0092479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32.50.22.150-00000006</w:t>
            </w:r>
            <w:r>
              <w:rPr>
                <w:color w:val="auto"/>
                <w:sz w:val="22"/>
              </w:rPr>
              <w:t>)</w:t>
            </w:r>
          </w:p>
          <w:p w:rsidR="008D1A2D" w:rsidRPr="00492203" w:rsidRDefault="00924793" w:rsidP="00924793">
            <w:pPr>
              <w:tabs>
                <w:tab w:val="left" w:pos="0"/>
              </w:tabs>
              <w:ind w:firstLine="5"/>
              <w:jc w:val="center"/>
              <w:rPr>
                <w:color w:val="auto"/>
              </w:rPr>
            </w:pPr>
            <w:r w:rsidRPr="00924793">
              <w:rPr>
                <w:color w:val="auto"/>
                <w:sz w:val="22"/>
              </w:rPr>
              <w:t xml:space="preserve">Единица измерения: </w:t>
            </w:r>
            <w:r>
              <w:rPr>
                <w:color w:val="auto"/>
                <w:sz w:val="22"/>
              </w:rPr>
              <w:t>п</w:t>
            </w:r>
            <w:r w:rsidRPr="00924793">
              <w:rPr>
                <w:color w:val="auto"/>
                <w:sz w:val="22"/>
              </w:rPr>
              <w:t>ара (2 шт.)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tabs>
                <w:tab w:val="left" w:pos="0"/>
              </w:tabs>
              <w:ind w:firstLine="5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Обоснование необходимости использования дополнительной информации: </w:t>
            </w:r>
          </w:p>
          <w:p w:rsidR="008D1A2D" w:rsidRPr="00492203" w:rsidRDefault="00924793">
            <w:pPr>
              <w:tabs>
                <w:tab w:val="left" w:pos="0"/>
              </w:tabs>
              <w:ind w:firstLine="5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8D1A2D" w:rsidRPr="00492203" w:rsidRDefault="00924793">
            <w:pPr>
              <w:tabs>
                <w:tab w:val="left" w:pos="0"/>
              </w:tabs>
              <w:ind w:firstLine="5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b/>
                <w:color w:val="auto"/>
              </w:rPr>
            </w:pPr>
            <w:r w:rsidRPr="00492203">
              <w:rPr>
                <w:color w:val="auto"/>
                <w:sz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492203">
              <w:rPr>
                <w:color w:val="auto"/>
                <w:sz w:val="22"/>
              </w:rPr>
              <w:t>сгибательной</w:t>
            </w:r>
            <w:proofErr w:type="spellEnd"/>
            <w:r w:rsidRPr="00492203">
              <w:rPr>
                <w:color w:val="auto"/>
                <w:sz w:val="22"/>
              </w:rPr>
              <w:t xml:space="preserve"> контрактуре пальцев стопы. При изготовлении обуви должно быть использовано не </w:t>
            </w:r>
            <w:r w:rsidRPr="00492203">
              <w:rPr>
                <w:color w:val="auto"/>
                <w:sz w:val="22"/>
              </w:rPr>
              <w:lastRenderedPageBreak/>
              <w:t xml:space="preserve">менее двух специальных деталей, таких как: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2. Обувь ортопедическая сложная при </w:t>
            </w:r>
            <w:proofErr w:type="spellStart"/>
            <w:r w:rsidRPr="00492203">
              <w:rPr>
                <w:color w:val="auto"/>
                <w:sz w:val="22"/>
              </w:rPr>
              <w:t>варусной</w:t>
            </w:r>
            <w:proofErr w:type="spellEnd"/>
            <w:r w:rsidRPr="00492203">
              <w:rPr>
                <w:color w:val="auto"/>
                <w:sz w:val="22"/>
              </w:rPr>
              <w:t xml:space="preserve">, </w:t>
            </w:r>
            <w:proofErr w:type="spellStart"/>
            <w:r w:rsidRPr="00492203">
              <w:rPr>
                <w:color w:val="auto"/>
                <w:sz w:val="22"/>
              </w:rPr>
              <w:t>эквинусной</w:t>
            </w:r>
            <w:proofErr w:type="spellEnd"/>
            <w:r w:rsidRPr="00492203">
              <w:rPr>
                <w:color w:val="auto"/>
                <w:sz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492203">
              <w:rPr>
                <w:color w:val="auto"/>
                <w:sz w:val="22"/>
              </w:rPr>
              <w:t>берцы</w:t>
            </w:r>
            <w:proofErr w:type="spellEnd"/>
            <w:r w:rsidRPr="00492203">
              <w:rPr>
                <w:color w:val="auto"/>
                <w:sz w:val="22"/>
              </w:rPr>
              <w:t xml:space="preserve"> одно-, двухсторонние или круговые,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492203">
              <w:rPr>
                <w:color w:val="auto"/>
                <w:sz w:val="22"/>
              </w:rPr>
              <w:t>плосковальгусной</w:t>
            </w:r>
            <w:proofErr w:type="spellEnd"/>
            <w:r w:rsidRPr="00492203">
              <w:rPr>
                <w:color w:val="auto"/>
                <w:sz w:val="22"/>
              </w:rPr>
              <w:t xml:space="preserve"> стопе, полой стопе, </w:t>
            </w:r>
            <w:proofErr w:type="spellStart"/>
            <w:r w:rsidRPr="00492203">
              <w:rPr>
                <w:color w:val="auto"/>
                <w:sz w:val="22"/>
              </w:rPr>
              <w:t>половарусной</w:t>
            </w:r>
            <w:proofErr w:type="spellEnd"/>
            <w:r w:rsidRPr="00492203">
              <w:rPr>
                <w:color w:val="auto"/>
                <w:sz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492203">
              <w:rPr>
                <w:color w:val="auto"/>
                <w:sz w:val="22"/>
              </w:rPr>
              <w:t>берцы</w:t>
            </w:r>
            <w:proofErr w:type="spellEnd"/>
            <w:r w:rsidRPr="00492203">
              <w:rPr>
                <w:color w:val="auto"/>
                <w:sz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492203">
              <w:rPr>
                <w:color w:val="auto"/>
                <w:sz w:val="22"/>
              </w:rPr>
              <w:t>притяжной</w:t>
            </w:r>
            <w:proofErr w:type="spellEnd"/>
            <w:r w:rsidRPr="00492203">
              <w:rPr>
                <w:color w:val="auto"/>
                <w:sz w:val="22"/>
              </w:rPr>
              <w:t xml:space="preserve"> ремень и т.д.</w:t>
            </w:r>
          </w:p>
          <w:p w:rsidR="008D1A2D" w:rsidRPr="00492203" w:rsidRDefault="00924793">
            <w:pPr>
              <w:keepNext/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4. Обувь ортопедическая сложная при </w:t>
            </w:r>
            <w:proofErr w:type="spellStart"/>
            <w:r w:rsidRPr="00492203">
              <w:rPr>
                <w:color w:val="auto"/>
                <w:sz w:val="22"/>
              </w:rPr>
              <w:t>лимфостазе</w:t>
            </w:r>
            <w:proofErr w:type="spellEnd"/>
            <w:r w:rsidRPr="00492203">
              <w:rPr>
                <w:color w:val="auto"/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AB27BB" w:rsidRDefault="00AB27BB" w:rsidP="00C23A2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2239</w:t>
            </w:r>
          </w:p>
        </w:tc>
      </w:tr>
      <w:tr w:rsidR="00492203" w:rsidRPr="00492203" w:rsidTr="00924793">
        <w:trPr>
          <w:trHeight w:val="39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widowControl w:val="0"/>
              <w:ind w:left="61" w:hanging="61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lastRenderedPageBreak/>
              <w:t>3.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Ортопедическая обувь сложная на утепленной подкладке (без учета детей –инвалидов) </w:t>
            </w:r>
            <w:r>
              <w:rPr>
                <w:color w:val="auto"/>
                <w:sz w:val="22"/>
              </w:rPr>
              <w:t>(пара</w:t>
            </w:r>
            <w:r w:rsidRPr="00492203">
              <w:rPr>
                <w:color w:val="auto"/>
                <w:sz w:val="22"/>
              </w:rPr>
              <w:t>)</w:t>
            </w:r>
          </w:p>
          <w:p w:rsidR="008D1A2D" w:rsidRPr="00492203" w:rsidRDefault="0092479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(9-02-01)</w:t>
            </w:r>
          </w:p>
          <w:p w:rsidR="008D1A2D" w:rsidRPr="00492203" w:rsidRDefault="008D1A2D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93" w:rsidRPr="00492203" w:rsidRDefault="00924793" w:rsidP="00924793">
            <w:pPr>
              <w:widowControl w:val="0"/>
              <w:spacing w:before="240"/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Обувь ортопедическая, изготовленная индивидуально КТРУ</w:t>
            </w:r>
          </w:p>
          <w:p w:rsidR="00924793" w:rsidRDefault="0092479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32.50.22.150-00000006</w:t>
            </w:r>
            <w:r>
              <w:rPr>
                <w:color w:val="auto"/>
                <w:sz w:val="22"/>
              </w:rPr>
              <w:t>)</w:t>
            </w:r>
          </w:p>
          <w:p w:rsidR="008D1A2D" w:rsidRPr="00492203" w:rsidRDefault="00924793" w:rsidP="00924793">
            <w:pPr>
              <w:tabs>
                <w:tab w:val="left" w:pos="0"/>
              </w:tabs>
              <w:ind w:firstLine="5"/>
              <w:jc w:val="center"/>
              <w:rPr>
                <w:color w:val="auto"/>
              </w:rPr>
            </w:pPr>
            <w:r w:rsidRPr="00924793">
              <w:rPr>
                <w:color w:val="auto"/>
                <w:sz w:val="22"/>
              </w:rPr>
              <w:t xml:space="preserve">Единица измерения: </w:t>
            </w:r>
            <w:r>
              <w:rPr>
                <w:color w:val="auto"/>
                <w:sz w:val="22"/>
              </w:rPr>
              <w:t>п</w:t>
            </w:r>
            <w:r w:rsidRPr="00924793">
              <w:rPr>
                <w:color w:val="auto"/>
                <w:sz w:val="22"/>
              </w:rPr>
              <w:t xml:space="preserve">ара </w:t>
            </w:r>
            <w:r w:rsidRPr="00924793">
              <w:rPr>
                <w:color w:val="auto"/>
                <w:sz w:val="22"/>
              </w:rPr>
              <w:lastRenderedPageBreak/>
              <w:t>(2 шт.)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tabs>
                <w:tab w:val="left" w:pos="0"/>
              </w:tabs>
              <w:ind w:firstLine="5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lastRenderedPageBreak/>
              <w:t xml:space="preserve">Обоснование необходимости использования дополнительной информации: </w:t>
            </w:r>
          </w:p>
          <w:p w:rsidR="008D1A2D" w:rsidRPr="00492203" w:rsidRDefault="00924793">
            <w:pPr>
              <w:tabs>
                <w:tab w:val="left" w:pos="0"/>
              </w:tabs>
              <w:ind w:firstLine="5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8D1A2D" w:rsidRPr="00492203" w:rsidRDefault="00924793">
            <w:pPr>
              <w:tabs>
                <w:tab w:val="left" w:pos="0"/>
              </w:tabs>
              <w:ind w:firstLine="5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В связи с тем, что в позиции КТРУ отсутствуют характеристики объекта закупки, что не позволяет </w:t>
            </w:r>
            <w:r w:rsidRPr="00492203">
              <w:rPr>
                <w:color w:val="auto"/>
                <w:sz w:val="22"/>
              </w:rPr>
              <w:lastRenderedPageBreak/>
              <w:t>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b/>
                <w:color w:val="auto"/>
              </w:rPr>
            </w:pPr>
            <w:r w:rsidRPr="00492203">
              <w:rPr>
                <w:color w:val="auto"/>
                <w:sz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492203">
              <w:rPr>
                <w:color w:val="auto"/>
                <w:sz w:val="22"/>
              </w:rPr>
              <w:t>сгибательной</w:t>
            </w:r>
            <w:proofErr w:type="spellEnd"/>
            <w:r w:rsidRPr="00492203">
              <w:rPr>
                <w:color w:val="auto"/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2. Обувь ортопедическая сложная при </w:t>
            </w:r>
            <w:proofErr w:type="spellStart"/>
            <w:r w:rsidRPr="00492203">
              <w:rPr>
                <w:color w:val="auto"/>
                <w:sz w:val="22"/>
              </w:rPr>
              <w:t>варусной</w:t>
            </w:r>
            <w:proofErr w:type="spellEnd"/>
            <w:r w:rsidRPr="00492203">
              <w:rPr>
                <w:color w:val="auto"/>
                <w:sz w:val="22"/>
              </w:rPr>
              <w:t xml:space="preserve">, </w:t>
            </w:r>
            <w:proofErr w:type="spellStart"/>
            <w:r w:rsidRPr="00492203">
              <w:rPr>
                <w:color w:val="auto"/>
                <w:sz w:val="22"/>
              </w:rPr>
              <w:t>эквинусной</w:t>
            </w:r>
            <w:proofErr w:type="spellEnd"/>
            <w:r w:rsidRPr="00492203">
              <w:rPr>
                <w:color w:val="auto"/>
                <w:sz w:val="22"/>
              </w:rPr>
              <w:t xml:space="preserve"> стопе, косолапости, пяточной стопе, укорочении нижней конечности.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492203">
              <w:rPr>
                <w:color w:val="auto"/>
                <w:sz w:val="22"/>
              </w:rPr>
              <w:t>берцы</w:t>
            </w:r>
            <w:proofErr w:type="spellEnd"/>
            <w:r w:rsidRPr="00492203">
              <w:rPr>
                <w:color w:val="auto"/>
                <w:sz w:val="22"/>
              </w:rPr>
              <w:t xml:space="preserve"> одно-, двухсторонние или круговые,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492203">
              <w:rPr>
                <w:color w:val="auto"/>
                <w:sz w:val="22"/>
              </w:rPr>
              <w:t>плосковальгусной</w:t>
            </w:r>
            <w:proofErr w:type="spellEnd"/>
            <w:r w:rsidRPr="00492203">
              <w:rPr>
                <w:color w:val="auto"/>
                <w:sz w:val="22"/>
              </w:rPr>
              <w:t xml:space="preserve"> стопе, полой стопе, </w:t>
            </w:r>
            <w:proofErr w:type="spellStart"/>
            <w:r w:rsidRPr="00492203">
              <w:rPr>
                <w:color w:val="auto"/>
                <w:sz w:val="22"/>
              </w:rPr>
              <w:t>половарусной</w:t>
            </w:r>
            <w:proofErr w:type="spellEnd"/>
            <w:r w:rsidRPr="00492203">
              <w:rPr>
                <w:color w:val="auto"/>
                <w:sz w:val="22"/>
              </w:rPr>
              <w:t xml:space="preserve"> стопе. При изготовлении обуви должно быть использовано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492203">
              <w:rPr>
                <w:color w:val="auto"/>
                <w:sz w:val="22"/>
              </w:rPr>
              <w:t>берцы</w:t>
            </w:r>
            <w:proofErr w:type="spellEnd"/>
            <w:r w:rsidRPr="00492203">
              <w:rPr>
                <w:color w:val="auto"/>
                <w:sz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492203">
              <w:rPr>
                <w:color w:val="auto"/>
                <w:sz w:val="22"/>
              </w:rPr>
              <w:t>притяжной</w:t>
            </w:r>
            <w:proofErr w:type="spellEnd"/>
            <w:r w:rsidRPr="00492203">
              <w:rPr>
                <w:color w:val="auto"/>
                <w:sz w:val="22"/>
              </w:rPr>
              <w:t xml:space="preserve"> ремень и т.д.</w:t>
            </w:r>
          </w:p>
          <w:p w:rsidR="008D1A2D" w:rsidRPr="00492203" w:rsidRDefault="00924793">
            <w:pPr>
              <w:keepNext/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4. Обувь ортопедическая сложная при </w:t>
            </w:r>
            <w:proofErr w:type="spellStart"/>
            <w:r w:rsidRPr="00492203">
              <w:rPr>
                <w:color w:val="auto"/>
                <w:sz w:val="22"/>
              </w:rPr>
              <w:t>лимфостазе</w:t>
            </w:r>
            <w:proofErr w:type="spellEnd"/>
            <w:r w:rsidRPr="00492203">
              <w:rPr>
                <w:color w:val="auto"/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D1A2D" w:rsidRPr="00492203" w:rsidRDefault="00924793">
            <w:pPr>
              <w:keepNext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492203">
              <w:rPr>
                <w:color w:val="auto"/>
                <w:sz w:val="22"/>
              </w:rPr>
              <w:lastRenderedPageBreak/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AB27BB" w:rsidRDefault="00AB27BB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1973</w:t>
            </w:r>
          </w:p>
        </w:tc>
      </w:tr>
      <w:tr w:rsidR="00492203" w:rsidRPr="00492203" w:rsidTr="0092479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widowControl w:val="0"/>
              <w:ind w:left="61" w:hanging="61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lastRenderedPageBreak/>
              <w:t>4.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Ортопедическая обувь сложная на утепленной подкладке для детей – инвалидов(пара)</w:t>
            </w:r>
            <w:r>
              <w:rPr>
                <w:color w:val="auto"/>
                <w:sz w:val="22"/>
              </w:rPr>
              <w:br/>
            </w:r>
            <w:r w:rsidRPr="00492203">
              <w:rPr>
                <w:color w:val="auto"/>
                <w:sz w:val="22"/>
              </w:rPr>
              <w:t>(9-02-01)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Default="0092479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Обувь ортопедическая, изготовленная индивидуально</w:t>
            </w:r>
          </w:p>
          <w:p w:rsidR="00924793" w:rsidRPr="00492203" w:rsidRDefault="00924793" w:rsidP="00924793">
            <w:pPr>
              <w:widowControl w:val="0"/>
              <w:spacing w:before="240"/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КТРУ</w:t>
            </w:r>
          </w:p>
          <w:p w:rsidR="00924793" w:rsidRDefault="0092479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32.50.22.150-00000006</w:t>
            </w:r>
            <w:r>
              <w:rPr>
                <w:color w:val="auto"/>
                <w:sz w:val="22"/>
              </w:rPr>
              <w:t>)</w:t>
            </w:r>
          </w:p>
          <w:p w:rsidR="00924793" w:rsidRPr="00492203" w:rsidRDefault="0092479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924793">
              <w:rPr>
                <w:color w:val="auto"/>
                <w:sz w:val="22"/>
              </w:rPr>
              <w:t xml:space="preserve">Единица измерения: </w:t>
            </w:r>
            <w:r>
              <w:rPr>
                <w:color w:val="auto"/>
                <w:sz w:val="22"/>
              </w:rPr>
              <w:t>п</w:t>
            </w:r>
            <w:r w:rsidRPr="00924793">
              <w:rPr>
                <w:color w:val="auto"/>
                <w:sz w:val="22"/>
              </w:rPr>
              <w:t>ара (2 шт.)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tabs>
                <w:tab w:val="left" w:pos="0"/>
              </w:tabs>
              <w:ind w:firstLine="5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Обоснование необходимости использования дополнительной информации: </w:t>
            </w:r>
          </w:p>
          <w:p w:rsidR="008D1A2D" w:rsidRPr="00492203" w:rsidRDefault="00924793">
            <w:pPr>
              <w:tabs>
                <w:tab w:val="left" w:pos="0"/>
              </w:tabs>
              <w:ind w:firstLine="5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8D1A2D" w:rsidRPr="00492203" w:rsidRDefault="00924793">
            <w:pPr>
              <w:tabs>
                <w:tab w:val="left" w:pos="0"/>
              </w:tabs>
              <w:ind w:firstLine="5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492203">
              <w:rPr>
                <w:color w:val="auto"/>
                <w:sz w:val="22"/>
              </w:rPr>
              <w:t>сгибательной</w:t>
            </w:r>
            <w:proofErr w:type="spellEnd"/>
            <w:r w:rsidRPr="00492203">
              <w:rPr>
                <w:color w:val="auto"/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2. Обувь ортопедическая сложная при </w:t>
            </w:r>
            <w:proofErr w:type="spellStart"/>
            <w:r w:rsidRPr="00492203">
              <w:rPr>
                <w:color w:val="auto"/>
                <w:sz w:val="22"/>
              </w:rPr>
              <w:t>варусной</w:t>
            </w:r>
            <w:proofErr w:type="spellEnd"/>
            <w:r w:rsidRPr="00492203">
              <w:rPr>
                <w:color w:val="auto"/>
                <w:sz w:val="22"/>
              </w:rPr>
              <w:t xml:space="preserve">, </w:t>
            </w:r>
            <w:proofErr w:type="spellStart"/>
            <w:r w:rsidRPr="00492203">
              <w:rPr>
                <w:color w:val="auto"/>
                <w:sz w:val="22"/>
              </w:rPr>
              <w:t>эквинусной</w:t>
            </w:r>
            <w:proofErr w:type="spellEnd"/>
            <w:r w:rsidRPr="00492203">
              <w:rPr>
                <w:color w:val="auto"/>
                <w:sz w:val="22"/>
              </w:rPr>
              <w:t xml:space="preserve"> стопе, косолапости, пяточной стопе, укорочении нижней конечности.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492203">
              <w:rPr>
                <w:color w:val="auto"/>
                <w:sz w:val="22"/>
              </w:rPr>
              <w:t>берцы</w:t>
            </w:r>
            <w:proofErr w:type="spellEnd"/>
            <w:r w:rsidRPr="00492203">
              <w:rPr>
                <w:color w:val="auto"/>
                <w:sz w:val="22"/>
              </w:rPr>
              <w:t xml:space="preserve"> одно-, двухсторонние или круговые,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492203">
              <w:rPr>
                <w:color w:val="auto"/>
                <w:sz w:val="22"/>
              </w:rPr>
              <w:t>плосковальгусной</w:t>
            </w:r>
            <w:proofErr w:type="spellEnd"/>
            <w:r w:rsidRPr="00492203">
              <w:rPr>
                <w:color w:val="auto"/>
                <w:sz w:val="22"/>
              </w:rPr>
              <w:t xml:space="preserve"> стопе, полой стопе, </w:t>
            </w:r>
            <w:proofErr w:type="spellStart"/>
            <w:r w:rsidRPr="00492203">
              <w:rPr>
                <w:color w:val="auto"/>
                <w:sz w:val="22"/>
              </w:rPr>
              <w:t>половарусной</w:t>
            </w:r>
            <w:proofErr w:type="spellEnd"/>
            <w:r w:rsidRPr="00492203">
              <w:rPr>
                <w:color w:val="auto"/>
                <w:sz w:val="22"/>
              </w:rPr>
              <w:t xml:space="preserve"> стопе. При изготовлении обуви должно быть использовано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492203">
              <w:rPr>
                <w:color w:val="auto"/>
                <w:sz w:val="22"/>
              </w:rPr>
              <w:t>берцы</w:t>
            </w:r>
            <w:proofErr w:type="spellEnd"/>
            <w:r w:rsidRPr="00492203">
              <w:rPr>
                <w:color w:val="auto"/>
                <w:sz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</w:t>
            </w:r>
            <w:r w:rsidRPr="00492203">
              <w:rPr>
                <w:color w:val="auto"/>
                <w:sz w:val="22"/>
              </w:rPr>
              <w:lastRenderedPageBreak/>
              <w:t xml:space="preserve">дополнительные шнурки, </w:t>
            </w:r>
            <w:proofErr w:type="spellStart"/>
            <w:r w:rsidRPr="00492203">
              <w:rPr>
                <w:color w:val="auto"/>
                <w:sz w:val="22"/>
              </w:rPr>
              <w:t>притяжной</w:t>
            </w:r>
            <w:proofErr w:type="spellEnd"/>
            <w:r w:rsidRPr="00492203">
              <w:rPr>
                <w:color w:val="auto"/>
                <w:sz w:val="22"/>
              </w:rPr>
              <w:t xml:space="preserve"> ремень и т.д.</w:t>
            </w:r>
          </w:p>
          <w:p w:rsidR="008D1A2D" w:rsidRPr="00492203" w:rsidRDefault="00924793">
            <w:pPr>
              <w:keepNext/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4. Обувь ортопедическая сложная при </w:t>
            </w:r>
            <w:proofErr w:type="spellStart"/>
            <w:r w:rsidRPr="00492203">
              <w:rPr>
                <w:color w:val="auto"/>
                <w:sz w:val="22"/>
              </w:rPr>
              <w:t>лимфостазе</w:t>
            </w:r>
            <w:proofErr w:type="spellEnd"/>
            <w:r w:rsidRPr="00492203">
              <w:rPr>
                <w:color w:val="auto"/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F51A90" w:rsidRDefault="00F51A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2231</w:t>
            </w:r>
          </w:p>
        </w:tc>
      </w:tr>
      <w:tr w:rsidR="00492203" w:rsidRPr="00492203" w:rsidTr="00924793">
        <w:trPr>
          <w:trHeight w:val="379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widowControl w:val="0"/>
              <w:ind w:left="61" w:hanging="61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lastRenderedPageBreak/>
              <w:t>5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Ортопедическая обувь сложная на сохраненную конечность и обувь на протез без утепленной подкладки инвалидам (без учета детей-инвалидов)</w:t>
            </w:r>
          </w:p>
          <w:p w:rsidR="008D1A2D" w:rsidRPr="00492203" w:rsidRDefault="00924793" w:rsidP="00924793">
            <w:pPr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(пара)</w:t>
            </w:r>
          </w:p>
          <w:p w:rsidR="008D1A2D" w:rsidRPr="00492203" w:rsidRDefault="00924793" w:rsidP="00924793">
            <w:pPr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9-01-02</w:t>
            </w:r>
          </w:p>
          <w:p w:rsidR="008D1A2D" w:rsidRPr="00492203" w:rsidRDefault="00924793" w:rsidP="00924793">
            <w:pPr>
              <w:spacing w:before="12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К</w:t>
            </w:r>
            <w:r w:rsidRPr="00492203">
              <w:rPr>
                <w:color w:val="auto"/>
                <w:sz w:val="22"/>
              </w:rPr>
              <w:t>од позиции ОКПД2 32.50.22.15</w:t>
            </w:r>
            <w:r w:rsidR="001A60DD">
              <w:rPr>
                <w:color w:val="auto"/>
                <w:sz w:val="22"/>
              </w:rPr>
              <w:t>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widowControl w:val="0"/>
              <w:tabs>
                <w:tab w:val="left" w:pos="0"/>
              </w:tabs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widowControl w:val="0"/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</w:r>
          </w:p>
          <w:p w:rsidR="008D1A2D" w:rsidRPr="00492203" w:rsidRDefault="00924793">
            <w:pPr>
              <w:widowControl w:val="0"/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Подкладка на сохраненную конечность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AB27BB" w:rsidRDefault="00F51A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1307</w:t>
            </w:r>
          </w:p>
        </w:tc>
      </w:tr>
      <w:tr w:rsidR="00492203" w:rsidRPr="00492203" w:rsidTr="00924793">
        <w:trPr>
          <w:trHeight w:val="354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widowControl w:val="0"/>
              <w:ind w:left="61" w:hanging="61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6.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Ортопедическая обувь сложная на сохраненную конечность и обувь на протез без утепленной подкладки для детей-инвалидов</w:t>
            </w:r>
          </w:p>
          <w:p w:rsidR="008D1A2D" w:rsidRPr="00492203" w:rsidRDefault="00924793" w:rsidP="00924793">
            <w:pPr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(пара)</w:t>
            </w:r>
          </w:p>
          <w:p w:rsidR="008D1A2D" w:rsidRPr="00492203" w:rsidRDefault="00924793" w:rsidP="00924793">
            <w:pPr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9-01-02</w:t>
            </w:r>
          </w:p>
          <w:p w:rsidR="008D1A2D" w:rsidRPr="00492203" w:rsidRDefault="00924793" w:rsidP="00924793">
            <w:pPr>
              <w:spacing w:before="12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К</w:t>
            </w:r>
            <w:r w:rsidRPr="00492203">
              <w:rPr>
                <w:color w:val="auto"/>
                <w:sz w:val="22"/>
              </w:rPr>
              <w:t>од позиции ОКПД2 32.50.22.15</w:t>
            </w:r>
            <w:r w:rsidR="001A60DD">
              <w:rPr>
                <w:color w:val="auto"/>
                <w:sz w:val="22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tabs>
                <w:tab w:val="left" w:pos="0"/>
              </w:tabs>
              <w:spacing w:line="192" w:lineRule="auto"/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Подкладка на сохраненную конечность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AB27BB" w:rsidRDefault="00F51A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492203" w:rsidRPr="00492203" w:rsidTr="00924793">
        <w:trPr>
          <w:trHeight w:val="385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widowControl w:val="0"/>
              <w:ind w:left="61" w:hanging="61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lastRenderedPageBreak/>
              <w:t>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Ортопедическая обувь сложная на сохраненную конечность и обувь на протез на утепленной подкладке инвалидам (без учета детей-инвалидов)</w:t>
            </w:r>
          </w:p>
          <w:p w:rsidR="008D1A2D" w:rsidRPr="00492203" w:rsidRDefault="00924793" w:rsidP="00924793">
            <w:pPr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(пара)</w:t>
            </w:r>
          </w:p>
          <w:p w:rsidR="008D1A2D" w:rsidRPr="00492203" w:rsidRDefault="00924793" w:rsidP="00924793">
            <w:pPr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9-02-02</w:t>
            </w:r>
          </w:p>
          <w:p w:rsidR="008D1A2D" w:rsidRPr="00492203" w:rsidRDefault="00924793" w:rsidP="00924793">
            <w:pPr>
              <w:spacing w:before="12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К</w:t>
            </w:r>
            <w:r w:rsidRPr="00492203">
              <w:rPr>
                <w:color w:val="auto"/>
                <w:sz w:val="22"/>
              </w:rPr>
              <w:t>од позиции ОКПД2 32.50.22.15</w:t>
            </w:r>
            <w:r w:rsidR="00E75990">
              <w:rPr>
                <w:color w:val="auto"/>
                <w:sz w:val="22"/>
              </w:rPr>
              <w:t>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tabs>
                <w:tab w:val="left" w:pos="0"/>
              </w:tabs>
              <w:spacing w:line="192" w:lineRule="auto"/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proofErr w:type="gramStart"/>
            <w:r w:rsidRPr="00492203">
              <w:rPr>
                <w:color w:val="auto"/>
                <w:sz w:val="22"/>
              </w:rPr>
              <w:t>Подкладка</w:t>
            </w:r>
            <w:proofErr w:type="gramEnd"/>
            <w:r w:rsidRPr="00492203">
              <w:rPr>
                <w:color w:val="auto"/>
                <w:sz w:val="22"/>
              </w:rPr>
              <w:t xml:space="preserve"> утепленная на сохраненную конечность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AB27BB" w:rsidRDefault="00F51A90" w:rsidP="00C23A2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1327</w:t>
            </w:r>
          </w:p>
        </w:tc>
      </w:tr>
      <w:tr w:rsidR="00492203" w:rsidRPr="00492203" w:rsidTr="00924793">
        <w:trPr>
          <w:trHeight w:val="361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widowControl w:val="0"/>
              <w:ind w:left="61" w:hanging="61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8.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:rsidR="008D1A2D" w:rsidRPr="00492203" w:rsidRDefault="00924793" w:rsidP="00924793">
            <w:pPr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(пара)</w:t>
            </w:r>
          </w:p>
          <w:p w:rsidR="008D1A2D" w:rsidRPr="00492203" w:rsidRDefault="00924793" w:rsidP="00924793">
            <w:pPr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9-02-02</w:t>
            </w:r>
          </w:p>
          <w:p w:rsidR="008D1A2D" w:rsidRPr="00492203" w:rsidRDefault="00924793" w:rsidP="00924793">
            <w:pPr>
              <w:spacing w:before="12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К</w:t>
            </w:r>
            <w:r w:rsidRPr="00492203">
              <w:rPr>
                <w:color w:val="auto"/>
                <w:sz w:val="22"/>
              </w:rPr>
              <w:t>од позиции ОКПД2 32.50.22.154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tabs>
                <w:tab w:val="left" w:pos="0"/>
              </w:tabs>
              <w:spacing w:line="192" w:lineRule="auto"/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proofErr w:type="gramStart"/>
            <w:r w:rsidRPr="00492203">
              <w:rPr>
                <w:color w:val="auto"/>
                <w:sz w:val="22"/>
              </w:rPr>
              <w:t>Подкладка</w:t>
            </w:r>
            <w:proofErr w:type="gramEnd"/>
            <w:r w:rsidRPr="00492203">
              <w:rPr>
                <w:color w:val="auto"/>
                <w:sz w:val="22"/>
              </w:rPr>
              <w:t xml:space="preserve"> утепленная на сохраненную конечность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AB27BB" w:rsidRDefault="00F51A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492203" w:rsidRPr="00492203" w:rsidTr="00924793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widowControl w:val="0"/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F51A90" w:rsidRDefault="00F51A90">
            <w:pPr>
              <w:widowControl w:val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11143</w:t>
            </w:r>
          </w:p>
        </w:tc>
      </w:tr>
    </w:tbl>
    <w:p w:rsidR="008D1A2D" w:rsidRPr="00924793" w:rsidRDefault="00924793">
      <w:pPr>
        <w:pStyle w:val="affff0"/>
        <w:numPr>
          <w:ilvl w:val="1"/>
          <w:numId w:val="1"/>
        </w:numPr>
        <w:tabs>
          <w:tab w:val="left" w:pos="0"/>
          <w:tab w:val="left" w:pos="284"/>
          <w:tab w:val="left" w:pos="567"/>
        </w:tabs>
        <w:spacing w:before="240"/>
        <w:ind w:left="-284" w:right="-284" w:firstLine="284"/>
        <w:rPr>
          <w:rFonts w:ascii="Times New Roman" w:hAnsi="Times New Roman"/>
          <w:color w:val="auto"/>
          <w:sz w:val="24"/>
          <w:szCs w:val="24"/>
        </w:rPr>
      </w:pPr>
      <w:r w:rsidRPr="00924793">
        <w:rPr>
          <w:rFonts w:ascii="Times New Roman" w:hAnsi="Times New Roman"/>
          <w:color w:val="auto"/>
          <w:sz w:val="24"/>
          <w:szCs w:val="24"/>
        </w:rPr>
        <w:t>Качественные характеристики объекта закупки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924793">
        <w:rPr>
          <w:rFonts w:ascii="Times New Roman" w:hAnsi="Times New Roman"/>
          <w:color w:val="auto"/>
          <w:sz w:val="24"/>
          <w:szCs w:val="24"/>
        </w:rPr>
        <w:t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</w:t>
      </w:r>
      <w:r w:rsidRPr="00492203">
        <w:rPr>
          <w:rFonts w:ascii="Times New Roman" w:hAnsi="Times New Roman"/>
          <w:color w:val="auto"/>
          <w:sz w:val="24"/>
        </w:rPr>
        <w:t xml:space="preserve">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8D1A2D" w:rsidRPr="00492203" w:rsidRDefault="00924793">
      <w:pPr>
        <w:pStyle w:val="affff0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ГОСТ Р 54407-2020 «Обувь ортопедическая. Общие технические условия»;</w:t>
      </w:r>
    </w:p>
    <w:p w:rsidR="008D1A2D" w:rsidRPr="00492203" w:rsidRDefault="00924793">
      <w:pPr>
        <w:pStyle w:val="affff0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ГОСТ Р 57761-2017 «Обувь ортопедическая. Термины и определения»;</w:t>
      </w:r>
    </w:p>
    <w:p w:rsidR="008D1A2D" w:rsidRPr="00492203" w:rsidRDefault="00924793">
      <w:pPr>
        <w:pStyle w:val="affff0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ГОСТ Р 55638-2021 «Услуги по изготовлению ортопедической обуви. Состав и содержание услуг. Требования безопасности»;</w:t>
      </w:r>
    </w:p>
    <w:p w:rsidR="008D1A2D" w:rsidRPr="00492203" w:rsidRDefault="00924793">
      <w:pPr>
        <w:pStyle w:val="affff0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ГОСТ Р 57890-2020 «Обувь ортопедическая. Номенклатура показателей качества»;</w:t>
      </w:r>
    </w:p>
    <w:p w:rsidR="008D1A2D" w:rsidRPr="00492203" w:rsidRDefault="00924793">
      <w:pPr>
        <w:pStyle w:val="affff0"/>
        <w:numPr>
          <w:ilvl w:val="0"/>
          <w:numId w:val="2"/>
        </w:numPr>
        <w:tabs>
          <w:tab w:val="left" w:pos="142"/>
          <w:tab w:val="left" w:pos="284"/>
        </w:tabs>
        <w:spacing w:after="0"/>
        <w:ind w:lef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ГОСТ Р 59452-2021 «Обувь ортопедическая. Требования к документации и маркировке для обеспечения доступности информации».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lastRenderedPageBreak/>
        <w:t xml:space="preserve">Изделия должны быть в упаковке, обеспечивающей защиту от воздействия механических и климатических факторов. 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contextualSpacing w:val="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Изделия должны быть свободными от прав третьих лиц.</w:t>
      </w:r>
    </w:p>
    <w:p w:rsidR="008D1A2D" w:rsidRPr="00492203" w:rsidRDefault="00924793">
      <w:pPr>
        <w:pStyle w:val="affff0"/>
        <w:numPr>
          <w:ilvl w:val="0"/>
          <w:numId w:val="1"/>
        </w:numPr>
        <w:tabs>
          <w:tab w:val="left" w:pos="284"/>
          <w:tab w:val="left" w:pos="426"/>
        </w:tabs>
        <w:spacing w:before="120" w:after="0" w:line="240" w:lineRule="auto"/>
        <w:ind w:left="-284" w:right="-284" w:firstLine="425"/>
        <w:contextualSpacing w:val="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Требования к обеспечению Исполнителем доступного для Получателей помещения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Федерации»: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</w:t>
      </w:r>
      <w:r w:rsidR="004B6D45">
        <w:rPr>
          <w:rFonts w:ascii="Times New Roman" w:hAnsi="Times New Roman"/>
          <w:color w:val="auto"/>
          <w:sz w:val="24"/>
        </w:rPr>
        <w:t xml:space="preserve">ать требованиям </w:t>
      </w:r>
      <w:r w:rsidR="004B6D45" w:rsidRPr="004B6D45">
        <w:rPr>
          <w:rFonts w:ascii="Times New Roman" w:hAnsi="Times New Roman"/>
          <w:color w:val="auto"/>
          <w:sz w:val="24"/>
          <w:highlight w:val="yellow"/>
        </w:rPr>
        <w:t>СП 59.13330.2020</w:t>
      </w:r>
      <w:r w:rsidRPr="00492203">
        <w:rPr>
          <w:rFonts w:ascii="Times New Roman" w:hAnsi="Times New Roman"/>
          <w:color w:val="auto"/>
          <w:sz w:val="24"/>
        </w:rPr>
        <w:t xml:space="preserve"> «Доступность зданий и сооружений для маломобильных групп насе</w:t>
      </w:r>
      <w:r w:rsidR="004B6D45">
        <w:rPr>
          <w:rFonts w:ascii="Times New Roman" w:hAnsi="Times New Roman"/>
          <w:color w:val="auto"/>
          <w:sz w:val="24"/>
        </w:rPr>
        <w:t xml:space="preserve">ления» (далее – </w:t>
      </w:r>
      <w:r w:rsidR="004B6D45" w:rsidRPr="004B6D45">
        <w:rPr>
          <w:rFonts w:ascii="Times New Roman" w:hAnsi="Times New Roman"/>
          <w:color w:val="auto"/>
          <w:sz w:val="24"/>
          <w:highlight w:val="yellow"/>
        </w:rPr>
        <w:t>СП 59.13330.2020</w:t>
      </w:r>
      <w:r w:rsidRPr="00492203">
        <w:rPr>
          <w:rFonts w:ascii="Times New Roman" w:hAnsi="Times New Roman"/>
          <w:color w:val="auto"/>
          <w:sz w:val="24"/>
        </w:rPr>
        <w:t>).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b/>
          <w:color w:val="auto"/>
        </w:rPr>
        <w:t>Входная группа: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</w:rPr>
        <w:t>При перепадах высот Исполнитель должен учитывать наличие следующих элементов:</w:t>
      </w:r>
    </w:p>
    <w:p w:rsidR="008D1A2D" w:rsidRPr="00492203" w:rsidRDefault="00924793">
      <w:pPr>
        <w:pStyle w:val="affff0"/>
        <w:numPr>
          <w:ilvl w:val="0"/>
          <w:numId w:val="3"/>
        </w:numPr>
        <w:tabs>
          <w:tab w:val="left" w:pos="284"/>
        </w:tabs>
        <w:spacing w:after="0"/>
        <w:ind w:left="-284" w:right="-284" w:firstLine="36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Пандус с поручнями;</w:t>
      </w:r>
    </w:p>
    <w:p w:rsidR="008D1A2D" w:rsidRPr="00160294" w:rsidRDefault="00924793">
      <w:pPr>
        <w:tabs>
          <w:tab w:val="left" w:pos="284"/>
        </w:tabs>
        <w:ind w:left="-284" w:right="-284" w:firstLine="284"/>
        <w:jc w:val="both"/>
        <w:rPr>
          <w:color w:val="auto"/>
          <w:highlight w:val="yellow"/>
        </w:rPr>
      </w:pPr>
      <w:r w:rsidRPr="004B6D45">
        <w:rPr>
          <w:color w:val="auto"/>
        </w:rPr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</w:t>
      </w:r>
      <w:r w:rsidR="004B6D45" w:rsidRPr="004B6D45">
        <w:rPr>
          <w:color w:val="auto"/>
        </w:rPr>
        <w:t xml:space="preserve"> 6.2.11 </w:t>
      </w:r>
      <w:r w:rsidR="004B6D45">
        <w:rPr>
          <w:color w:val="auto"/>
          <w:highlight w:val="yellow"/>
        </w:rPr>
        <w:t>СП 59.13330.2020</w:t>
      </w:r>
      <w:r w:rsidRPr="00160294">
        <w:rPr>
          <w:color w:val="auto"/>
          <w:highlight w:val="yellow"/>
        </w:rPr>
        <w:t>).</w:t>
      </w:r>
    </w:p>
    <w:p w:rsidR="008D1A2D" w:rsidRPr="004B6D45" w:rsidRDefault="00924793">
      <w:pPr>
        <w:pStyle w:val="affff0"/>
        <w:numPr>
          <w:ilvl w:val="0"/>
          <w:numId w:val="3"/>
        </w:numPr>
        <w:tabs>
          <w:tab w:val="left" w:pos="284"/>
        </w:tabs>
        <w:spacing w:after="0"/>
        <w:ind w:left="-284" w:right="-284" w:firstLine="360"/>
        <w:jc w:val="both"/>
        <w:rPr>
          <w:rFonts w:ascii="Times New Roman" w:hAnsi="Times New Roman"/>
          <w:color w:val="auto"/>
          <w:sz w:val="24"/>
        </w:rPr>
      </w:pPr>
      <w:r w:rsidRPr="004B6D45">
        <w:rPr>
          <w:rFonts w:ascii="Times New Roman" w:hAnsi="Times New Roman"/>
          <w:color w:val="auto"/>
          <w:sz w:val="24"/>
        </w:rPr>
        <w:t>Лестница с поручнями;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</w:rPr>
        <w:t>Открытая лестница должна иметь непрерывное двухстороннее ограждение с поручнями высотой верхних поручней 0,9 м, краевые ступени (плоскость) лестниц необходимо обеспечить противоскользящими контрастными полосами общей шириной 0,08-0,1 м (в соответс</w:t>
      </w:r>
      <w:r w:rsidR="004B6D45">
        <w:rPr>
          <w:color w:val="auto"/>
        </w:rPr>
        <w:t xml:space="preserve">твии с п. 6.2.8 </w:t>
      </w:r>
      <w:r w:rsidR="004B6D45" w:rsidRPr="004B6D45">
        <w:rPr>
          <w:color w:val="auto"/>
          <w:highlight w:val="yellow"/>
        </w:rPr>
        <w:t>СП 59.13330.2020</w:t>
      </w:r>
      <w:r w:rsidRPr="004B6D45">
        <w:rPr>
          <w:color w:val="auto"/>
          <w:highlight w:val="yellow"/>
        </w:rPr>
        <w:t>).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</w:rPr>
        <w:t xml:space="preserve">Применение для Получателей вместо пандусов аппарелей не допускается на объекте </w:t>
      </w:r>
      <w:r w:rsidRPr="00492203">
        <w:rPr>
          <w:color w:val="auto"/>
        </w:rPr>
        <w:br/>
        <w:t>(в соответс</w:t>
      </w:r>
      <w:r w:rsidR="004B6D45">
        <w:rPr>
          <w:color w:val="auto"/>
        </w:rPr>
        <w:t xml:space="preserve">твии с п. 6.1.2 </w:t>
      </w:r>
      <w:r w:rsidR="004B6D45" w:rsidRPr="004B6D45">
        <w:rPr>
          <w:color w:val="auto"/>
          <w:highlight w:val="yellow"/>
        </w:rPr>
        <w:t>СП 59.13330.2020</w:t>
      </w:r>
      <w:r w:rsidRPr="004B6D45">
        <w:rPr>
          <w:color w:val="auto"/>
          <w:highlight w:val="yellow"/>
        </w:rPr>
        <w:t>).</w:t>
      </w:r>
    </w:p>
    <w:p w:rsidR="008D1A2D" w:rsidRPr="00317CA1" w:rsidRDefault="00924793">
      <w:pPr>
        <w:pStyle w:val="affff0"/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360"/>
        <w:jc w:val="both"/>
        <w:rPr>
          <w:rFonts w:ascii="Times New Roman" w:hAnsi="Times New Roman"/>
          <w:color w:val="auto"/>
          <w:sz w:val="24"/>
        </w:rPr>
      </w:pPr>
      <w:r w:rsidRPr="00317CA1">
        <w:rPr>
          <w:rFonts w:ascii="Times New Roman" w:hAnsi="Times New Roman"/>
          <w:color w:val="auto"/>
          <w:sz w:val="24"/>
        </w:rPr>
        <w:t xml:space="preserve">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</w:t>
      </w:r>
      <w:r w:rsidR="00317CA1" w:rsidRPr="00317CA1">
        <w:rPr>
          <w:rFonts w:ascii="Times New Roman" w:hAnsi="Times New Roman"/>
          <w:color w:val="auto"/>
          <w:sz w:val="24"/>
        </w:rPr>
        <w:t>соответствии с п.6.2.4.</w:t>
      </w:r>
      <w:r w:rsidRPr="004B6D45">
        <w:rPr>
          <w:rFonts w:ascii="Times New Roman" w:hAnsi="Times New Roman"/>
          <w:color w:val="auto"/>
          <w:sz w:val="24"/>
          <w:highlight w:val="yellow"/>
        </w:rPr>
        <w:t>СП 59.13330.20</w:t>
      </w:r>
      <w:r w:rsidR="004B6D45" w:rsidRPr="004B6D45">
        <w:rPr>
          <w:rFonts w:ascii="Times New Roman" w:hAnsi="Times New Roman"/>
          <w:color w:val="auto"/>
          <w:sz w:val="24"/>
          <w:highlight w:val="yellow"/>
        </w:rPr>
        <w:t>20</w:t>
      </w:r>
      <w:r w:rsidRPr="004B6D45">
        <w:rPr>
          <w:rFonts w:ascii="Times New Roman" w:hAnsi="Times New Roman"/>
          <w:color w:val="auto"/>
          <w:sz w:val="24"/>
          <w:highlight w:val="yellow"/>
        </w:rPr>
        <w:t>).</w:t>
      </w:r>
    </w:p>
    <w:p w:rsidR="008D1A2D" w:rsidRPr="004B6D45" w:rsidRDefault="00924793">
      <w:pPr>
        <w:pStyle w:val="affff0"/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360"/>
        <w:jc w:val="both"/>
        <w:rPr>
          <w:rFonts w:ascii="Times New Roman" w:hAnsi="Times New Roman"/>
          <w:color w:val="auto"/>
          <w:sz w:val="24"/>
        </w:rPr>
      </w:pPr>
      <w:r w:rsidRPr="004B6D45">
        <w:rPr>
          <w:rFonts w:ascii="Times New Roman" w:hAnsi="Times New Roman"/>
          <w:color w:val="auto"/>
          <w:sz w:val="24"/>
        </w:rPr>
        <w:t>Навес над входной площадкой;</w:t>
      </w:r>
    </w:p>
    <w:p w:rsidR="008D1A2D" w:rsidRPr="004B6D45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B6D45">
        <w:rPr>
          <w:color w:val="auto"/>
        </w:rPr>
        <w:t>В целях обеспечения безопасности, площадка при входах, доступных для Получателей, должна иметь навес (в соответс</w:t>
      </w:r>
      <w:r w:rsidR="004B6D45">
        <w:rPr>
          <w:color w:val="auto"/>
        </w:rPr>
        <w:t xml:space="preserve">твии с п. 6.1.4 </w:t>
      </w:r>
      <w:r w:rsidR="004B6D45" w:rsidRPr="004B6D45">
        <w:rPr>
          <w:color w:val="auto"/>
          <w:highlight w:val="yellow"/>
        </w:rPr>
        <w:t>СП 59.13330.2020</w:t>
      </w:r>
      <w:r w:rsidRPr="004B6D45">
        <w:rPr>
          <w:color w:val="auto"/>
          <w:highlight w:val="yellow"/>
        </w:rPr>
        <w:t>).</w:t>
      </w:r>
    </w:p>
    <w:p w:rsidR="008D1A2D" w:rsidRPr="008616BC" w:rsidRDefault="00924793">
      <w:pPr>
        <w:pStyle w:val="affff0"/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360"/>
        <w:jc w:val="both"/>
        <w:rPr>
          <w:color w:val="auto"/>
        </w:rPr>
      </w:pPr>
      <w:r w:rsidRPr="008616BC">
        <w:rPr>
          <w:rFonts w:ascii="Times New Roman" w:hAnsi="Times New Roman"/>
          <w:color w:val="auto"/>
          <w:sz w:val="24"/>
        </w:rPr>
        <w:t>Противоскользящее покрытие;</w:t>
      </w:r>
    </w:p>
    <w:p w:rsidR="008D1A2D" w:rsidRPr="00E6163E" w:rsidRDefault="00924793">
      <w:pPr>
        <w:tabs>
          <w:tab w:val="left" w:pos="284"/>
        </w:tabs>
        <w:ind w:left="-284" w:right="-284" w:firstLine="284"/>
        <w:jc w:val="both"/>
        <w:rPr>
          <w:color w:val="auto"/>
          <w:highlight w:val="yellow"/>
        </w:rPr>
      </w:pPr>
      <w:r w:rsidRPr="008616BC">
        <w:rPr>
          <w:color w:val="auto"/>
          <w:spacing w:val="2"/>
        </w:rPr>
        <w:t>Поверхности покрытий входных площадок и тамбуров должны быть твердыми, не допускать скольжения при намокании (</w:t>
      </w:r>
      <w:r w:rsidRPr="008616BC">
        <w:rPr>
          <w:color w:val="auto"/>
        </w:rPr>
        <w:t xml:space="preserve">в соответствии </w:t>
      </w:r>
      <w:r w:rsidRPr="00E6163E">
        <w:rPr>
          <w:color w:val="auto"/>
          <w:highlight w:val="yellow"/>
        </w:rPr>
        <w:t xml:space="preserve">с </w:t>
      </w:r>
      <w:r w:rsidRPr="00E6163E">
        <w:rPr>
          <w:color w:val="auto"/>
          <w:spacing w:val="2"/>
          <w:highlight w:val="yellow"/>
        </w:rPr>
        <w:t>п. 6.1.</w:t>
      </w:r>
      <w:r w:rsidR="008616BC">
        <w:rPr>
          <w:color w:val="auto"/>
          <w:spacing w:val="2"/>
          <w:highlight w:val="yellow"/>
        </w:rPr>
        <w:t>8</w:t>
      </w:r>
      <w:r w:rsidR="004B6D45">
        <w:rPr>
          <w:color w:val="auto"/>
          <w:spacing w:val="2"/>
          <w:highlight w:val="yellow"/>
        </w:rPr>
        <w:t xml:space="preserve"> СП 59.13330.2020</w:t>
      </w:r>
      <w:r w:rsidRPr="00E6163E">
        <w:rPr>
          <w:color w:val="auto"/>
          <w:spacing w:val="2"/>
          <w:highlight w:val="yellow"/>
        </w:rPr>
        <w:t>).</w:t>
      </w:r>
    </w:p>
    <w:p w:rsidR="008D1A2D" w:rsidRPr="008616BC" w:rsidRDefault="00924793">
      <w:pPr>
        <w:pStyle w:val="affff0"/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360"/>
        <w:jc w:val="both"/>
        <w:rPr>
          <w:rFonts w:ascii="Times New Roman" w:hAnsi="Times New Roman"/>
          <w:color w:val="auto"/>
          <w:sz w:val="24"/>
        </w:rPr>
      </w:pPr>
      <w:r w:rsidRPr="008616BC">
        <w:rPr>
          <w:rFonts w:ascii="Times New Roman" w:hAnsi="Times New Roman"/>
          <w:color w:val="auto"/>
          <w:sz w:val="24"/>
        </w:rPr>
        <w:t>Тактильно-контрастные указатели;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</w:t>
      </w:r>
      <w:r w:rsidR="004B6D45">
        <w:rPr>
          <w:color w:val="auto"/>
        </w:rPr>
        <w:t xml:space="preserve">вии с п. 5.1.10 </w:t>
      </w:r>
      <w:bookmarkStart w:id="0" w:name="_GoBack"/>
      <w:r w:rsidR="004B6D45" w:rsidRPr="004B6D45">
        <w:rPr>
          <w:color w:val="auto"/>
          <w:highlight w:val="yellow"/>
        </w:rPr>
        <w:t>СП 59.13330</w:t>
      </w:r>
      <w:bookmarkEnd w:id="0"/>
      <w:r w:rsidR="004B6D45" w:rsidRPr="004B6D45">
        <w:rPr>
          <w:color w:val="auto"/>
          <w:highlight w:val="yellow"/>
        </w:rPr>
        <w:t>.2020</w:t>
      </w:r>
      <w:r w:rsidRPr="004B6D45">
        <w:rPr>
          <w:color w:val="auto"/>
          <w:highlight w:val="yellow"/>
        </w:rPr>
        <w:t>).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b/>
          <w:color w:val="auto"/>
        </w:rPr>
      </w:pPr>
      <w:r w:rsidRPr="00492203">
        <w:rPr>
          <w:b/>
          <w:color w:val="auto"/>
        </w:rPr>
        <w:t>Пути движения внутри пункта (пунктов) приема: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</w:rPr>
        <w:t>При перепадах высот Исполнитель должен учитывать наличие следующих элементов:</w:t>
      </w:r>
    </w:p>
    <w:p w:rsidR="008D1A2D" w:rsidRPr="00492203" w:rsidRDefault="00924793">
      <w:pPr>
        <w:pStyle w:val="affff0"/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36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Лифт, подъемная платформа, эскалатор; 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b/>
          <w:color w:val="auto"/>
        </w:rPr>
      </w:pPr>
      <w:r w:rsidRPr="00492203">
        <w:rPr>
          <w:color w:val="auto"/>
        </w:rPr>
        <w:t xml:space="preserve">(в соответствии с п. 6.2.13 – п. 6.2.18 </w:t>
      </w:r>
      <w:r w:rsidR="004B6D45">
        <w:rPr>
          <w:color w:val="auto"/>
          <w:highlight w:val="yellow"/>
        </w:rPr>
        <w:t>СП 59.13330.2020</w:t>
      </w:r>
      <w:r w:rsidRPr="004B6D45">
        <w:rPr>
          <w:color w:val="auto"/>
          <w:highlight w:val="yellow"/>
        </w:rPr>
        <w:t>).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</w:rPr>
        <w:t>Лифт должен иметь габариты не менее 1100х1400 мм (ширина х глубина).</w:t>
      </w:r>
    </w:p>
    <w:p w:rsidR="008D1A2D" w:rsidRPr="00492203" w:rsidRDefault="00924793">
      <w:pPr>
        <w:pStyle w:val="affff0"/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36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Лестницы необходимо обеспечить противоскользящими контрастными полосами общей шириной 0,08-0,1 м (в соответс</w:t>
      </w:r>
      <w:r w:rsidR="004B6D45">
        <w:rPr>
          <w:rFonts w:ascii="Times New Roman" w:hAnsi="Times New Roman"/>
          <w:color w:val="auto"/>
          <w:sz w:val="24"/>
        </w:rPr>
        <w:t xml:space="preserve">твии с п. 6.2.8 </w:t>
      </w:r>
      <w:r w:rsidR="004B6D45" w:rsidRPr="004B6D45">
        <w:rPr>
          <w:rFonts w:ascii="Times New Roman" w:hAnsi="Times New Roman"/>
          <w:color w:val="auto"/>
          <w:sz w:val="24"/>
          <w:highlight w:val="yellow"/>
        </w:rPr>
        <w:t>СП 59.13330.2020</w:t>
      </w:r>
      <w:r w:rsidRPr="004B6D45">
        <w:rPr>
          <w:rFonts w:ascii="Times New Roman" w:hAnsi="Times New Roman"/>
          <w:color w:val="auto"/>
          <w:sz w:val="24"/>
          <w:highlight w:val="yellow"/>
        </w:rPr>
        <w:t>).</w:t>
      </w:r>
    </w:p>
    <w:p w:rsidR="008D1A2D" w:rsidRPr="00492203" w:rsidRDefault="00924793">
      <w:pPr>
        <w:pStyle w:val="affff0"/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36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Необходимо обеспечить зону досягаемости для посетителей в кресле-коляске в пределах, установленных в со</w:t>
      </w:r>
      <w:r w:rsidR="00E6163E">
        <w:rPr>
          <w:rFonts w:ascii="Times New Roman" w:hAnsi="Times New Roman"/>
          <w:color w:val="auto"/>
          <w:sz w:val="24"/>
        </w:rPr>
        <w:t xml:space="preserve">ответствии с п. 8.1.7 </w:t>
      </w:r>
      <w:r w:rsidR="00E6163E" w:rsidRPr="00E6163E">
        <w:rPr>
          <w:rFonts w:ascii="Times New Roman" w:hAnsi="Times New Roman"/>
          <w:color w:val="auto"/>
          <w:sz w:val="24"/>
          <w:highlight w:val="yellow"/>
        </w:rPr>
        <w:t>СП.59.133</w:t>
      </w:r>
      <w:r w:rsidR="004B6D45">
        <w:rPr>
          <w:rFonts w:ascii="Times New Roman" w:hAnsi="Times New Roman"/>
          <w:color w:val="auto"/>
          <w:sz w:val="24"/>
          <w:highlight w:val="yellow"/>
        </w:rPr>
        <w:t>30.2020</w:t>
      </w:r>
      <w:r w:rsidRPr="00E6163E">
        <w:rPr>
          <w:rFonts w:ascii="Times New Roman" w:hAnsi="Times New Roman"/>
          <w:color w:val="auto"/>
          <w:sz w:val="24"/>
          <w:highlight w:val="yellow"/>
        </w:rPr>
        <w:t>.</w:t>
      </w:r>
    </w:p>
    <w:p w:rsidR="008D1A2D" w:rsidRPr="00492203" w:rsidRDefault="00924793">
      <w:pPr>
        <w:pStyle w:val="affff0"/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36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lastRenderedPageBreak/>
        <w:t>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8D1A2D" w:rsidRPr="00492203" w:rsidRDefault="00924793">
      <w:pPr>
        <w:pStyle w:val="affff0"/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36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</w:t>
      </w:r>
      <w:r w:rsidRPr="004B6D45">
        <w:rPr>
          <w:rFonts w:ascii="Times New Roman" w:hAnsi="Times New Roman"/>
          <w:color w:val="auto"/>
          <w:sz w:val="24"/>
          <w:highlight w:val="yellow"/>
        </w:rPr>
        <w:t xml:space="preserve">СП </w:t>
      </w:r>
      <w:r w:rsidR="004B6D45" w:rsidRPr="004B6D45">
        <w:rPr>
          <w:rFonts w:ascii="Times New Roman" w:hAnsi="Times New Roman"/>
          <w:color w:val="auto"/>
          <w:sz w:val="24"/>
          <w:highlight w:val="yellow"/>
        </w:rPr>
        <w:t>59.13330.2020</w:t>
      </w:r>
      <w:r w:rsidRPr="004B6D45">
        <w:rPr>
          <w:rFonts w:ascii="Times New Roman" w:hAnsi="Times New Roman"/>
          <w:color w:val="auto"/>
          <w:sz w:val="24"/>
          <w:highlight w:val="yellow"/>
        </w:rPr>
        <w:t>).</w:t>
      </w:r>
    </w:p>
    <w:p w:rsidR="008D1A2D" w:rsidRPr="00492203" w:rsidRDefault="00924793">
      <w:pPr>
        <w:pStyle w:val="affff0"/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36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В целях безопасности, участки пола на путях движения Получателей должны быть оснащены тактильно-контрастными предупреждающими указателями (в соответ</w:t>
      </w:r>
      <w:r w:rsidR="004B6D45">
        <w:rPr>
          <w:rFonts w:ascii="Times New Roman" w:hAnsi="Times New Roman"/>
          <w:color w:val="auto"/>
          <w:sz w:val="24"/>
        </w:rPr>
        <w:t xml:space="preserve">ствии с п.6.2.3 </w:t>
      </w:r>
      <w:r w:rsidR="004B6D45" w:rsidRPr="004B6D45">
        <w:rPr>
          <w:rFonts w:ascii="Times New Roman" w:hAnsi="Times New Roman"/>
          <w:color w:val="auto"/>
          <w:sz w:val="24"/>
          <w:highlight w:val="yellow"/>
        </w:rPr>
        <w:t>СП 59.13330.2020</w:t>
      </w:r>
      <w:r w:rsidRPr="004B6D45">
        <w:rPr>
          <w:rFonts w:ascii="Times New Roman" w:hAnsi="Times New Roman"/>
          <w:color w:val="auto"/>
          <w:sz w:val="24"/>
          <w:highlight w:val="yellow"/>
        </w:rPr>
        <w:t>).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b/>
          <w:color w:val="auto"/>
        </w:rPr>
      </w:pPr>
      <w:r w:rsidRPr="00492203">
        <w:rPr>
          <w:b/>
          <w:color w:val="auto"/>
        </w:rPr>
        <w:t>Пути эвакуации: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</w:rPr>
        <w:t xml:space="preserve">В случае невозможности соблюдения положений части 15 статьи 89 </w:t>
      </w:r>
      <w:hyperlink r:id="rId5" w:history="1">
        <w:r w:rsidRPr="00492203">
          <w:rPr>
            <w:color w:val="auto"/>
          </w:rPr>
          <w:t xml:space="preserve">Федерального закона </w:t>
        </w:r>
        <w:r w:rsidRPr="00492203">
          <w:rPr>
            <w:color w:val="auto"/>
          </w:rPr>
          <w:br/>
          <w:t>от 22.07.2008 № 123-ФЗ «Технический регламент о требованиях пожарной безопасности</w:t>
        </w:r>
      </w:hyperlink>
      <w:r w:rsidRPr="00492203">
        <w:rPr>
          <w:color w:val="auto"/>
        </w:rPr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</w:t>
      </w:r>
      <w:r w:rsidR="004B6D45">
        <w:rPr>
          <w:color w:val="auto"/>
        </w:rPr>
        <w:t xml:space="preserve">ать требованиям </w:t>
      </w:r>
      <w:r w:rsidR="004B6D45" w:rsidRPr="004B6D45">
        <w:rPr>
          <w:color w:val="auto"/>
          <w:highlight w:val="yellow"/>
        </w:rPr>
        <w:t>СП 59.13330.2020</w:t>
      </w:r>
      <w:r w:rsidRPr="004B6D45">
        <w:rPr>
          <w:color w:val="auto"/>
          <w:highlight w:val="yellow"/>
        </w:rPr>
        <w:t>.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</w:rPr>
        <w:t>Пути эвакуации помещений пункта (пунктов) приема должны обеспечивать безопасность посетителей (в соответствии с п. 6.</w:t>
      </w:r>
      <w:r w:rsidR="004B6D45">
        <w:rPr>
          <w:color w:val="auto"/>
        </w:rPr>
        <w:t xml:space="preserve">2.19- п. 6.2.32 </w:t>
      </w:r>
      <w:r w:rsidR="004B6D45" w:rsidRPr="004B6D45">
        <w:rPr>
          <w:color w:val="auto"/>
          <w:highlight w:val="yellow"/>
        </w:rPr>
        <w:t>СП 59.13330.2020</w:t>
      </w:r>
      <w:r w:rsidRPr="004B6D45">
        <w:rPr>
          <w:color w:val="auto"/>
          <w:highlight w:val="yellow"/>
        </w:rPr>
        <w:t>).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</w:rPr>
        <w:t>Обеспечить систему двухсторонней связи с диспетчером или дежурным (в соответст</w:t>
      </w:r>
      <w:r w:rsidR="004B6D45">
        <w:rPr>
          <w:color w:val="auto"/>
        </w:rPr>
        <w:t xml:space="preserve">вии </w:t>
      </w:r>
      <w:r w:rsidR="004B6D45">
        <w:rPr>
          <w:color w:val="auto"/>
        </w:rPr>
        <w:br/>
        <w:t xml:space="preserve">с п. 6.5.8 </w:t>
      </w:r>
      <w:r w:rsidR="004B6D45" w:rsidRPr="004B6D45">
        <w:rPr>
          <w:color w:val="auto"/>
          <w:highlight w:val="yellow"/>
        </w:rPr>
        <w:t>СП 59.13330.2020</w:t>
      </w:r>
      <w:r w:rsidRPr="004B6D45">
        <w:rPr>
          <w:color w:val="auto"/>
          <w:highlight w:val="yellow"/>
        </w:rPr>
        <w:t>).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</w:t>
      </w:r>
      <w:r w:rsidR="004B6D45">
        <w:rPr>
          <w:rFonts w:ascii="Times New Roman" w:hAnsi="Times New Roman"/>
          <w:color w:val="auto"/>
          <w:sz w:val="24"/>
        </w:rPr>
        <w:t xml:space="preserve">3, 6.3.6, 6.3.9 </w:t>
      </w:r>
      <w:r w:rsidR="004B6D45" w:rsidRPr="004B6D45">
        <w:rPr>
          <w:rFonts w:ascii="Times New Roman" w:hAnsi="Times New Roman"/>
          <w:color w:val="auto"/>
          <w:sz w:val="24"/>
          <w:highlight w:val="yellow"/>
        </w:rPr>
        <w:t>СП 59.13330.2020</w:t>
      </w:r>
      <w:r w:rsidRPr="004B6D45">
        <w:rPr>
          <w:rFonts w:ascii="Times New Roman" w:hAnsi="Times New Roman"/>
          <w:color w:val="auto"/>
          <w:sz w:val="24"/>
          <w:highlight w:val="yellow"/>
        </w:rPr>
        <w:t>).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color w:val="auto"/>
        </w:rPr>
      </w:pPr>
      <w:r w:rsidRPr="00492203">
        <w:rPr>
          <w:rFonts w:ascii="Times New Roman" w:hAnsi="Times New Roman"/>
          <w:color w:val="auto"/>
          <w:sz w:val="24"/>
        </w:rPr>
        <w:t>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Пункт (пункты) приема должны иметь следующие условия доступности в соответствии с Приказом Министерства труда и социальной защиты РФ от 30.06.2015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8D1A2D" w:rsidRPr="00492203" w:rsidRDefault="00924793">
      <w:pPr>
        <w:pStyle w:val="affff0"/>
        <w:widowControl w:val="0"/>
        <w:numPr>
          <w:ilvl w:val="0"/>
          <w:numId w:val="4"/>
        </w:numPr>
        <w:tabs>
          <w:tab w:val="left" w:pos="142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возможность беспрепятственного входа в объекты и выхода из них;</w:t>
      </w:r>
    </w:p>
    <w:p w:rsidR="008D1A2D" w:rsidRPr="00492203" w:rsidRDefault="00924793">
      <w:pPr>
        <w:pStyle w:val="affff0"/>
        <w:widowControl w:val="0"/>
        <w:numPr>
          <w:ilvl w:val="0"/>
          <w:numId w:val="4"/>
        </w:numPr>
        <w:tabs>
          <w:tab w:val="left" w:pos="142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492203">
        <w:rPr>
          <w:rFonts w:ascii="Times New Roman" w:hAnsi="Times New Roman"/>
          <w:color w:val="auto"/>
          <w:sz w:val="24"/>
        </w:rPr>
        <w:t>ассистивных</w:t>
      </w:r>
      <w:proofErr w:type="spellEnd"/>
      <w:r w:rsidRPr="00492203">
        <w:rPr>
          <w:rFonts w:ascii="Times New Roman" w:hAnsi="Times New Roman"/>
          <w:color w:val="auto"/>
          <w:sz w:val="24"/>
        </w:rPr>
        <w:t xml:space="preserve"> и вспомогательных технологий, а также сменного кресла-коляски;</w:t>
      </w:r>
    </w:p>
    <w:p w:rsidR="008D1A2D" w:rsidRPr="00492203" w:rsidRDefault="00924793">
      <w:pPr>
        <w:pStyle w:val="affff0"/>
        <w:widowControl w:val="0"/>
        <w:numPr>
          <w:ilvl w:val="0"/>
          <w:numId w:val="4"/>
        </w:numPr>
        <w:tabs>
          <w:tab w:val="left" w:pos="142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8D1A2D" w:rsidRPr="00492203" w:rsidRDefault="00924793">
      <w:pPr>
        <w:pStyle w:val="affff0"/>
        <w:widowControl w:val="0"/>
        <w:numPr>
          <w:ilvl w:val="0"/>
          <w:numId w:val="4"/>
        </w:numPr>
        <w:tabs>
          <w:tab w:val="left" w:pos="142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8D1A2D" w:rsidRPr="00492203" w:rsidRDefault="00924793">
      <w:pPr>
        <w:pStyle w:val="affff0"/>
        <w:widowControl w:val="0"/>
        <w:numPr>
          <w:ilvl w:val="0"/>
          <w:numId w:val="4"/>
        </w:numPr>
        <w:tabs>
          <w:tab w:val="left" w:pos="142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lastRenderedPageBreak/>
        <w:t xml:space="preserve">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D1A2D" w:rsidRPr="00492203" w:rsidRDefault="00924793">
      <w:pPr>
        <w:pStyle w:val="affff0"/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284" w:firstLine="284"/>
        <w:contextualSpacing w:val="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6" w:anchor="block_1000" w:history="1">
        <w:r w:rsidRPr="00492203">
          <w:rPr>
            <w:rFonts w:ascii="Times New Roman" w:hAnsi="Times New Roman"/>
            <w:color w:val="auto"/>
            <w:sz w:val="24"/>
          </w:rPr>
          <w:t>форме</w:t>
        </w:r>
      </w:hyperlink>
      <w:r w:rsidRPr="00492203">
        <w:rPr>
          <w:rFonts w:ascii="Times New Roman" w:hAnsi="Times New Roman"/>
          <w:color w:val="auto"/>
          <w:sz w:val="24"/>
        </w:rPr>
        <w:t xml:space="preserve"> и в </w:t>
      </w:r>
      <w:hyperlink r:id="rId7" w:anchor="block_2000" w:history="1">
        <w:r w:rsidRPr="00492203">
          <w:rPr>
            <w:rFonts w:ascii="Times New Roman" w:hAnsi="Times New Roman"/>
            <w:color w:val="auto"/>
            <w:sz w:val="24"/>
          </w:rPr>
          <w:t>порядке</w:t>
        </w:r>
      </w:hyperlink>
      <w:r w:rsidRPr="00492203">
        <w:rPr>
          <w:rFonts w:ascii="Times New Roman" w:hAnsi="Times New Roman"/>
          <w:color w:val="auto"/>
          <w:sz w:val="24"/>
        </w:rPr>
        <w:t xml:space="preserve">, утвержденных </w:t>
      </w:r>
      <w:hyperlink r:id="rId8" w:history="1">
        <w:r w:rsidRPr="00492203">
          <w:rPr>
            <w:rFonts w:ascii="Times New Roman" w:hAnsi="Times New Roman"/>
            <w:color w:val="auto"/>
            <w:sz w:val="24"/>
          </w:rPr>
          <w:t>приказом</w:t>
        </w:r>
      </w:hyperlink>
      <w:r w:rsidRPr="00492203">
        <w:rPr>
          <w:rFonts w:ascii="Times New Roman" w:hAnsi="Times New Roman"/>
          <w:color w:val="auto"/>
          <w:sz w:val="24"/>
        </w:rPr>
        <w:t xml:space="preserve"> Министерства труда и социальной защиты Российской Федерации от 22.06. 2015 № 386 н.</w:t>
      </w:r>
    </w:p>
    <w:p w:rsidR="008D1A2D" w:rsidRPr="00492203" w:rsidRDefault="00924793">
      <w:pPr>
        <w:pStyle w:val="affff0"/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-284" w:right="-284" w:firstLine="284"/>
        <w:contextualSpacing w:val="0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Исполнитель обязан:</w:t>
      </w:r>
    </w:p>
    <w:p w:rsidR="008D1A2D" w:rsidRPr="00492203" w:rsidRDefault="00924793">
      <w:pPr>
        <w:pStyle w:val="affff0"/>
        <w:numPr>
          <w:ilvl w:val="1"/>
          <w:numId w:val="1"/>
        </w:numPr>
        <w:tabs>
          <w:tab w:val="left" w:pos="142"/>
          <w:tab w:val="left" w:pos="426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Осуществлять индивидуальное изготовление Получателям Изделий.</w:t>
      </w:r>
    </w:p>
    <w:p w:rsidR="008D1A2D" w:rsidRPr="00492203" w:rsidRDefault="00924793">
      <w:pPr>
        <w:pStyle w:val="affff0"/>
        <w:numPr>
          <w:ilvl w:val="1"/>
          <w:numId w:val="1"/>
        </w:numPr>
        <w:tabs>
          <w:tab w:val="left" w:pos="142"/>
          <w:tab w:val="left" w:pos="426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8D1A2D" w:rsidRPr="008E7E7B" w:rsidRDefault="00924793">
      <w:pPr>
        <w:pStyle w:val="affff0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  <w:b/>
          <w:color w:val="auto"/>
          <w:sz w:val="24"/>
          <w:u w:val="single"/>
        </w:rPr>
      </w:pPr>
      <w:r w:rsidRPr="008E7E7B">
        <w:rPr>
          <w:rFonts w:ascii="Times New Roman" w:hAnsi="Times New Roman"/>
          <w:b/>
          <w:color w:val="auto"/>
          <w:sz w:val="24"/>
          <w:u w:val="single"/>
        </w:rPr>
        <w:t>Выполнять работы по изготовлению Изделий по индивидуальным размерам и осуществлять их выдачу в срок не более 60 (шестидесяти) календарных дней со дня обращения Получателя.</w:t>
      </w:r>
    </w:p>
    <w:p w:rsidR="008D1A2D" w:rsidRPr="00492203" w:rsidRDefault="00924793">
      <w:pPr>
        <w:pStyle w:val="affff0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</w:t>
      </w:r>
      <w:r w:rsidR="00D34693" w:rsidRPr="00B85423">
        <w:rPr>
          <w:rFonts w:ascii="Times New Roman" w:hAnsi="Times New Roman"/>
          <w:color w:val="auto"/>
          <w:sz w:val="24"/>
        </w:rPr>
        <w:t>территории 6</w:t>
      </w:r>
      <w:r w:rsidRPr="00B85423">
        <w:rPr>
          <w:rFonts w:ascii="Times New Roman" w:hAnsi="Times New Roman"/>
          <w:color w:val="auto"/>
          <w:sz w:val="24"/>
        </w:rPr>
        <w:t xml:space="preserve"> субъектов Российской Федерации</w:t>
      </w:r>
      <w:r w:rsidRPr="00492203">
        <w:rPr>
          <w:rFonts w:ascii="Times New Roman" w:hAnsi="Times New Roman"/>
          <w:color w:val="auto"/>
          <w:sz w:val="24"/>
        </w:rPr>
        <w:t xml:space="preserve"> с момента заключения государственного контракта. </w:t>
      </w:r>
    </w:p>
    <w:p w:rsidR="008D1A2D" w:rsidRPr="00492203" w:rsidRDefault="00924793">
      <w:pPr>
        <w:pStyle w:val="affff0"/>
        <w:widowControl w:val="0"/>
        <w:tabs>
          <w:tab w:val="left" w:pos="284"/>
          <w:tab w:val="left" w:pos="993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Количество и адреса пунктов приема указано в Приложении № 1 к </w:t>
      </w:r>
      <w:r w:rsidR="00AB27BB">
        <w:rPr>
          <w:rFonts w:ascii="Times New Roman" w:hAnsi="Times New Roman"/>
          <w:color w:val="auto"/>
          <w:sz w:val="24"/>
        </w:rPr>
        <w:t>Описанию объекта закупки</w:t>
      </w:r>
      <w:r w:rsidRPr="00492203">
        <w:rPr>
          <w:rFonts w:ascii="Times New Roman" w:hAnsi="Times New Roman"/>
          <w:color w:val="auto"/>
          <w:sz w:val="24"/>
        </w:rPr>
        <w:t>.</w:t>
      </w:r>
    </w:p>
    <w:p w:rsidR="008D1A2D" w:rsidRPr="00492203" w:rsidRDefault="00924793">
      <w:pPr>
        <w:pStyle w:val="affff0"/>
        <w:widowControl w:val="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Пункт (пункты) приема должны обеспечивать прием Получателей не менее 5 (пяти) дней в неделю, не менее 40 часов в неделю, при этом, время работы пункта (пунктов) приема должно попадать в интервал с 08:00 до 22:00. </w:t>
      </w:r>
    </w:p>
    <w:p w:rsidR="008D1A2D" w:rsidRPr="00492203" w:rsidRDefault="00924793">
      <w:pPr>
        <w:pStyle w:val="affff0"/>
        <w:widowControl w:val="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В пункте (пунктах) приема Получателям должны быть предоставлены образцы-эталоны Изделий, утвержденные медико-технической комиссией Исполнителя.</w:t>
      </w:r>
    </w:p>
    <w:p w:rsidR="008D1A2D" w:rsidRPr="00492203" w:rsidRDefault="00924793">
      <w:pPr>
        <w:pStyle w:val="affff0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492203">
        <w:rPr>
          <w:rFonts w:ascii="Times New Roman" w:hAnsi="Times New Roman"/>
          <w:color w:val="auto"/>
          <w:sz w:val="24"/>
        </w:rPr>
        <w:t>Роспотребнадзора</w:t>
      </w:r>
      <w:proofErr w:type="spellEnd"/>
      <w:r w:rsidRPr="00492203">
        <w:rPr>
          <w:rFonts w:ascii="Times New Roman" w:hAnsi="Times New Roman"/>
          <w:color w:val="auto"/>
          <w:sz w:val="24"/>
        </w:rPr>
        <w:t xml:space="preserve"> и исполнительных органов государственной власти субъектов Российской Федерации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492203">
        <w:rPr>
          <w:rFonts w:ascii="Times New Roman" w:hAnsi="Times New Roman"/>
          <w:color w:val="auto"/>
          <w:sz w:val="24"/>
        </w:rPr>
        <w:t>коронавирусной</w:t>
      </w:r>
      <w:proofErr w:type="spellEnd"/>
      <w:r w:rsidRPr="00492203">
        <w:rPr>
          <w:rFonts w:ascii="Times New Roman" w:hAnsi="Times New Roman"/>
          <w:color w:val="auto"/>
          <w:sz w:val="24"/>
        </w:rPr>
        <w:t xml:space="preserve"> инфекции (COVID-19).</w:t>
      </w:r>
    </w:p>
    <w:p w:rsidR="008D1A2D" w:rsidRPr="00492203" w:rsidRDefault="00924793">
      <w:pPr>
        <w:pStyle w:val="affff0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Давать справки Получателям по вопросам, связанным с изготовлением Изделий. Для звонков Получателей должен быть выделен телефонный номер</w:t>
      </w:r>
      <w:r w:rsidR="00492203" w:rsidRPr="00492203">
        <w:rPr>
          <w:rFonts w:ascii="Times New Roman" w:hAnsi="Times New Roman"/>
          <w:color w:val="auto"/>
          <w:sz w:val="24"/>
        </w:rPr>
        <w:t xml:space="preserve">. </w:t>
      </w:r>
      <w:r w:rsidRPr="00492203">
        <w:rPr>
          <w:rFonts w:ascii="Times New Roman" w:hAnsi="Times New Roman"/>
          <w:color w:val="auto"/>
          <w:sz w:val="24"/>
        </w:rPr>
        <w:t xml:space="preserve">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8D1A2D" w:rsidRPr="00492203" w:rsidRDefault="00924793">
      <w:pPr>
        <w:pStyle w:val="affff0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:rsidR="008D1A2D" w:rsidRPr="00492203" w:rsidRDefault="00924793">
      <w:pPr>
        <w:pStyle w:val="affff0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lastRenderedPageBreak/>
        <w:t>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8D1A2D" w:rsidRPr="00492203" w:rsidRDefault="00924793">
      <w:pPr>
        <w:pStyle w:val="affff0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Вести аудиозапись телефонных разговоров с Получателями по вопросам получения Изделий.</w:t>
      </w:r>
    </w:p>
    <w:p w:rsidR="008D1A2D" w:rsidRPr="00492203" w:rsidRDefault="00924793">
      <w:pPr>
        <w:pStyle w:val="affff0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Предоставлять Заказчику в рамках подтверждения исполнения контракта журнал телефонных звонков.</w:t>
      </w:r>
    </w:p>
    <w:p w:rsidR="008D1A2D" w:rsidRPr="008E7E7B" w:rsidRDefault="00924793">
      <w:pPr>
        <w:pStyle w:val="affff0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  <w:b/>
          <w:color w:val="auto"/>
          <w:sz w:val="24"/>
          <w:u w:val="single"/>
        </w:rPr>
      </w:pPr>
      <w:r w:rsidRPr="008E7E7B">
        <w:rPr>
          <w:rFonts w:ascii="Times New Roman" w:hAnsi="Times New Roman"/>
          <w:b/>
          <w:color w:val="auto"/>
          <w:sz w:val="24"/>
          <w:u w:val="single"/>
        </w:rPr>
        <w:t>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</w:t>
      </w:r>
      <w:r w:rsidR="006565ED" w:rsidRPr="008E7E7B">
        <w:rPr>
          <w:rFonts w:ascii="Times New Roman" w:hAnsi="Times New Roman"/>
          <w:b/>
          <w:color w:val="auto"/>
          <w:sz w:val="24"/>
          <w:u w:val="single"/>
        </w:rPr>
        <w:t>.</w:t>
      </w:r>
    </w:p>
    <w:p w:rsidR="008D1A2D" w:rsidRPr="00492203" w:rsidRDefault="00924793">
      <w:pPr>
        <w:pStyle w:val="affff0"/>
        <w:numPr>
          <w:ilvl w:val="0"/>
          <w:numId w:val="1"/>
        </w:numPr>
        <w:tabs>
          <w:tab w:val="left" w:pos="284"/>
        </w:tabs>
        <w:spacing w:after="0" w:line="240" w:lineRule="auto"/>
        <w:ind w:left="-284" w:right="-284" w:firstLine="284"/>
        <w:contextualSpacing w:val="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С целью подтверждения соответствия изготовляемых Изделий по количеству, комплектности, ассортименту и качеству требованиям, установленным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контракта. При проведении проверки Заказчик вправе осуществлять </w:t>
      </w:r>
      <w:proofErr w:type="spellStart"/>
      <w:r w:rsidRPr="00492203">
        <w:rPr>
          <w:rFonts w:ascii="Times New Roman" w:hAnsi="Times New Roman"/>
          <w:color w:val="auto"/>
          <w:sz w:val="24"/>
        </w:rPr>
        <w:t>фотофиксацию</w:t>
      </w:r>
      <w:proofErr w:type="spellEnd"/>
      <w:r w:rsidRPr="00492203">
        <w:rPr>
          <w:rFonts w:ascii="Times New Roman" w:hAnsi="Times New Roman"/>
          <w:color w:val="auto"/>
          <w:sz w:val="24"/>
        </w:rPr>
        <w:t xml:space="preserve"> и/или видеозапись.</w:t>
      </w:r>
    </w:p>
    <w:p w:rsidR="008D1A2D" w:rsidRPr="00492203" w:rsidRDefault="00924793">
      <w:pPr>
        <w:pStyle w:val="affff0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-284" w:right="-284" w:firstLine="284"/>
        <w:contextualSpacing w:val="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8D1A2D" w:rsidRPr="00492203" w:rsidRDefault="00924793">
      <w:pPr>
        <w:pStyle w:val="affff0"/>
        <w:widowControl w:val="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</w:rPr>
        <w:t>Начало сезона должно определяться в соответствии с Законом «О защите прав потребителей».</w:t>
      </w:r>
    </w:p>
    <w:p w:rsidR="008D1A2D" w:rsidRPr="00492203" w:rsidRDefault="00924793">
      <w:pPr>
        <w:pStyle w:val="affff0"/>
        <w:widowControl w:val="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Получателей.</w:t>
      </w:r>
    </w:p>
    <w:p w:rsidR="008D1A2D" w:rsidRPr="00492203" w:rsidRDefault="00924793">
      <w:pPr>
        <w:pStyle w:val="affff0"/>
        <w:widowControl w:val="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8D1A2D" w:rsidRPr="00492203" w:rsidRDefault="00924793">
      <w:pPr>
        <w:pStyle w:val="affff0"/>
        <w:widowControl w:val="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</w:t>
      </w:r>
      <w:r w:rsidRPr="00492203">
        <w:rPr>
          <w:rFonts w:ascii="Times New Roman" w:hAnsi="Times New Roman"/>
          <w:color w:val="auto"/>
          <w:sz w:val="24"/>
        </w:rPr>
        <w:br/>
        <w:t xml:space="preserve">«О защите прав потребителей». </w:t>
      </w:r>
    </w:p>
    <w:p w:rsidR="008D1A2D" w:rsidRPr="00492203" w:rsidRDefault="008D1A2D">
      <w:pPr>
        <w:tabs>
          <w:tab w:val="left" w:pos="284"/>
        </w:tabs>
        <w:spacing w:line="240" w:lineRule="atLeast"/>
        <w:ind w:left="-284" w:right="-284" w:firstLine="284"/>
        <w:jc w:val="both"/>
        <w:rPr>
          <w:color w:val="auto"/>
        </w:rPr>
      </w:pPr>
    </w:p>
    <w:p w:rsidR="008D1A2D" w:rsidRPr="00492203" w:rsidRDefault="008D1A2D">
      <w:pPr>
        <w:tabs>
          <w:tab w:val="left" w:pos="284"/>
        </w:tabs>
        <w:spacing w:line="240" w:lineRule="atLeast"/>
        <w:ind w:left="-284" w:right="-284" w:firstLine="284"/>
        <w:jc w:val="both"/>
        <w:rPr>
          <w:color w:val="auto"/>
        </w:rPr>
      </w:pPr>
    </w:p>
    <w:p w:rsidR="008D1A2D" w:rsidRDefault="008D1A2D" w:rsidP="00B45F8E">
      <w:pPr>
        <w:spacing w:after="160" w:line="264" w:lineRule="auto"/>
        <w:rPr>
          <w:color w:val="auto"/>
        </w:rPr>
      </w:pPr>
    </w:p>
    <w:p w:rsidR="00685872" w:rsidRDefault="00685872" w:rsidP="00B45F8E">
      <w:pPr>
        <w:spacing w:after="160" w:line="264" w:lineRule="auto"/>
        <w:rPr>
          <w:color w:val="auto"/>
        </w:rPr>
      </w:pPr>
    </w:p>
    <w:p w:rsidR="00685872" w:rsidRDefault="00685872" w:rsidP="00B45F8E">
      <w:pPr>
        <w:spacing w:after="160" w:line="264" w:lineRule="auto"/>
        <w:rPr>
          <w:color w:val="auto"/>
        </w:rPr>
      </w:pPr>
    </w:p>
    <w:p w:rsidR="00685872" w:rsidRDefault="00685872" w:rsidP="00B45F8E">
      <w:pPr>
        <w:spacing w:after="160" w:line="264" w:lineRule="auto"/>
        <w:rPr>
          <w:color w:val="auto"/>
        </w:rPr>
      </w:pPr>
    </w:p>
    <w:p w:rsidR="00685872" w:rsidRDefault="00685872" w:rsidP="00B45F8E">
      <w:pPr>
        <w:spacing w:after="160" w:line="264" w:lineRule="auto"/>
        <w:rPr>
          <w:color w:val="auto"/>
        </w:rPr>
      </w:pPr>
    </w:p>
    <w:p w:rsidR="00685872" w:rsidRDefault="00685872" w:rsidP="00B45F8E">
      <w:pPr>
        <w:spacing w:after="160" w:line="264" w:lineRule="auto"/>
        <w:rPr>
          <w:color w:val="auto"/>
        </w:rPr>
      </w:pPr>
    </w:p>
    <w:p w:rsidR="00685872" w:rsidRDefault="00685872" w:rsidP="00B45F8E">
      <w:pPr>
        <w:spacing w:after="160" w:line="264" w:lineRule="auto"/>
        <w:rPr>
          <w:color w:val="auto"/>
        </w:rPr>
      </w:pPr>
    </w:p>
    <w:p w:rsidR="00685872" w:rsidRDefault="00685872" w:rsidP="00B45F8E">
      <w:pPr>
        <w:spacing w:after="160" w:line="264" w:lineRule="auto"/>
        <w:rPr>
          <w:color w:val="auto"/>
        </w:rPr>
      </w:pPr>
    </w:p>
    <w:p w:rsidR="00685872" w:rsidRDefault="00685872" w:rsidP="00B45F8E">
      <w:pPr>
        <w:spacing w:after="160" w:line="264" w:lineRule="auto"/>
        <w:rPr>
          <w:color w:val="auto"/>
        </w:rPr>
      </w:pPr>
    </w:p>
    <w:p w:rsidR="00685872" w:rsidRDefault="00685872" w:rsidP="00B45F8E">
      <w:pPr>
        <w:spacing w:after="160" w:line="264" w:lineRule="auto"/>
        <w:rPr>
          <w:color w:val="auto"/>
        </w:rPr>
      </w:pPr>
    </w:p>
    <w:p w:rsidR="00685872" w:rsidRDefault="00685872" w:rsidP="00B45F8E">
      <w:pPr>
        <w:spacing w:after="160" w:line="264" w:lineRule="auto"/>
        <w:rPr>
          <w:color w:val="auto"/>
        </w:rPr>
      </w:pPr>
    </w:p>
    <w:p w:rsidR="00685872" w:rsidRDefault="00685872" w:rsidP="00B45F8E">
      <w:pPr>
        <w:spacing w:after="160" w:line="264" w:lineRule="auto"/>
        <w:rPr>
          <w:color w:val="auto"/>
        </w:rPr>
      </w:pPr>
    </w:p>
    <w:p w:rsidR="00685872" w:rsidRPr="006B6DD8" w:rsidRDefault="00685872" w:rsidP="00685872">
      <w:pPr>
        <w:ind w:right="425"/>
        <w:jc w:val="right"/>
        <w:rPr>
          <w:bCs/>
          <w:kern w:val="36"/>
          <w:szCs w:val="24"/>
        </w:rPr>
      </w:pPr>
      <w:r w:rsidRPr="006B6DD8">
        <w:rPr>
          <w:bCs/>
          <w:kern w:val="36"/>
          <w:szCs w:val="24"/>
        </w:rPr>
        <w:t>Приложение № 1</w:t>
      </w:r>
    </w:p>
    <w:p w:rsidR="00685872" w:rsidRPr="006B6DD8" w:rsidRDefault="00685872" w:rsidP="00685872">
      <w:pPr>
        <w:ind w:right="-284"/>
        <w:jc w:val="right"/>
        <w:rPr>
          <w:bCs/>
          <w:kern w:val="36"/>
          <w:szCs w:val="24"/>
        </w:rPr>
      </w:pPr>
    </w:p>
    <w:p w:rsidR="00685872" w:rsidRPr="006B6DD8" w:rsidRDefault="00685872" w:rsidP="00685872">
      <w:pPr>
        <w:ind w:right="-284"/>
        <w:jc w:val="center"/>
        <w:rPr>
          <w:bCs/>
          <w:kern w:val="36"/>
          <w:szCs w:val="24"/>
        </w:rPr>
      </w:pPr>
      <w:r w:rsidRPr="006B6DD8">
        <w:rPr>
          <w:rFonts w:eastAsia="Calibri"/>
          <w:szCs w:val="24"/>
        </w:rPr>
        <w:t xml:space="preserve">Количество пунктов приема Получателей, организованных Исполнителем </w:t>
      </w:r>
      <w:r w:rsidRPr="006B6DD8">
        <w:rPr>
          <w:rFonts w:eastAsia="Calibri"/>
          <w:szCs w:val="24"/>
        </w:rPr>
        <w:br/>
        <w:t xml:space="preserve">на территории 4 субъектов Российской Федерации </w:t>
      </w:r>
    </w:p>
    <w:p w:rsidR="00685872" w:rsidRPr="006B6DD8" w:rsidRDefault="00685872" w:rsidP="00685872">
      <w:pPr>
        <w:ind w:right="-284"/>
        <w:jc w:val="right"/>
        <w:rPr>
          <w:bCs/>
          <w:kern w:val="36"/>
          <w:szCs w:val="24"/>
        </w:rPr>
      </w:pPr>
    </w:p>
    <w:tbl>
      <w:tblPr>
        <w:tblStyle w:val="1ffff2"/>
        <w:tblW w:w="9776" w:type="dxa"/>
        <w:tblLook w:val="04A0"/>
      </w:tblPr>
      <w:tblGrid>
        <w:gridCol w:w="6799"/>
        <w:gridCol w:w="2977"/>
      </w:tblGrid>
      <w:tr w:rsidR="00685872" w:rsidRPr="006B6DD8" w:rsidTr="00F53FFA">
        <w:trPr>
          <w:trHeight w:val="2438"/>
        </w:trPr>
        <w:tc>
          <w:tcPr>
            <w:tcW w:w="6799" w:type="dxa"/>
            <w:vAlign w:val="center"/>
            <w:hideMark/>
          </w:tcPr>
          <w:p w:rsidR="00685872" w:rsidRPr="006B6DD8" w:rsidRDefault="00685872" w:rsidP="00F53FFA">
            <w:pPr>
              <w:jc w:val="center"/>
              <w:rPr>
                <w:b/>
                <w:bCs/>
                <w:szCs w:val="24"/>
              </w:rPr>
            </w:pPr>
            <w:r w:rsidRPr="006B6DD8">
              <w:rPr>
                <w:b/>
                <w:bCs/>
                <w:szCs w:val="24"/>
              </w:rPr>
              <w:t>Наименование территориального органа Фонда социального страхования Российской Федерации</w:t>
            </w:r>
          </w:p>
        </w:tc>
        <w:tc>
          <w:tcPr>
            <w:tcW w:w="2977" w:type="dxa"/>
            <w:hideMark/>
          </w:tcPr>
          <w:p w:rsidR="00685872" w:rsidRPr="006B6DD8" w:rsidRDefault="00685872" w:rsidP="00F53FFA">
            <w:pPr>
              <w:jc w:val="center"/>
              <w:rPr>
                <w:b/>
                <w:bCs/>
                <w:szCs w:val="24"/>
              </w:rPr>
            </w:pPr>
          </w:p>
          <w:p w:rsidR="00685872" w:rsidRPr="006B6DD8" w:rsidRDefault="00685872" w:rsidP="00F53FFA">
            <w:pPr>
              <w:jc w:val="center"/>
              <w:rPr>
                <w:b/>
                <w:bCs/>
                <w:szCs w:val="24"/>
              </w:rPr>
            </w:pPr>
          </w:p>
          <w:p w:rsidR="00685872" w:rsidRPr="006B6DD8" w:rsidRDefault="00685872" w:rsidP="00F53FFA">
            <w:pPr>
              <w:jc w:val="center"/>
              <w:rPr>
                <w:b/>
                <w:bCs/>
                <w:szCs w:val="24"/>
              </w:rPr>
            </w:pPr>
            <w:r w:rsidRPr="006B6DD8">
              <w:rPr>
                <w:b/>
                <w:bCs/>
                <w:szCs w:val="24"/>
              </w:rPr>
              <w:t xml:space="preserve">Кол-во </w:t>
            </w:r>
          </w:p>
          <w:p w:rsidR="00685872" w:rsidRPr="006B6DD8" w:rsidRDefault="00685872" w:rsidP="00F53FFA">
            <w:pPr>
              <w:jc w:val="center"/>
              <w:rPr>
                <w:b/>
                <w:szCs w:val="24"/>
              </w:rPr>
            </w:pPr>
            <w:r w:rsidRPr="006B6DD8">
              <w:rPr>
                <w:b/>
                <w:szCs w:val="24"/>
              </w:rPr>
              <w:t>Пунктов приема Получателей</w:t>
            </w:r>
          </w:p>
          <w:p w:rsidR="00685872" w:rsidRPr="006B6DD8" w:rsidRDefault="00685872" w:rsidP="00F53FFA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685872" w:rsidRPr="006B6DD8" w:rsidTr="00F53FFA">
        <w:trPr>
          <w:trHeight w:val="315"/>
        </w:trPr>
        <w:tc>
          <w:tcPr>
            <w:tcW w:w="6799" w:type="dxa"/>
          </w:tcPr>
          <w:p w:rsidR="00685872" w:rsidRPr="006B6DD8" w:rsidRDefault="00685872" w:rsidP="00F53FFA">
            <w:pPr>
              <w:rPr>
                <w:szCs w:val="24"/>
              </w:rPr>
            </w:pPr>
            <w:r>
              <w:rPr>
                <w:szCs w:val="24"/>
              </w:rPr>
              <w:t>Отделение Фонда пенсионного и социального страхования Российской Федерации по Республике Татарстан</w:t>
            </w:r>
          </w:p>
        </w:tc>
        <w:tc>
          <w:tcPr>
            <w:tcW w:w="2977" w:type="dxa"/>
          </w:tcPr>
          <w:p w:rsidR="00685872" w:rsidRPr="006B6DD8" w:rsidRDefault="00685872" w:rsidP="00F53FFA">
            <w:pPr>
              <w:jc w:val="right"/>
              <w:rPr>
                <w:szCs w:val="24"/>
              </w:rPr>
            </w:pPr>
            <w:r w:rsidRPr="00685872">
              <w:rPr>
                <w:szCs w:val="24"/>
              </w:rPr>
              <w:t>Не менее двух (г.Казань, г.Набережные Челны)</w:t>
            </w:r>
          </w:p>
        </w:tc>
      </w:tr>
      <w:tr w:rsidR="00685872" w:rsidRPr="006B6DD8" w:rsidTr="00F53FFA">
        <w:trPr>
          <w:trHeight w:val="315"/>
        </w:trPr>
        <w:tc>
          <w:tcPr>
            <w:tcW w:w="6799" w:type="dxa"/>
          </w:tcPr>
          <w:p w:rsidR="00685872" w:rsidRPr="006B6DD8" w:rsidRDefault="00685872" w:rsidP="00685872">
            <w:pPr>
              <w:rPr>
                <w:szCs w:val="24"/>
              </w:rPr>
            </w:pPr>
            <w:r w:rsidRPr="00685872">
              <w:rPr>
                <w:szCs w:val="24"/>
              </w:rPr>
              <w:t xml:space="preserve">Отделение Фонда пенсионного и социального страхования Российской Федерации </w:t>
            </w:r>
            <w:r w:rsidRPr="006B6DD8">
              <w:rPr>
                <w:bCs/>
                <w:szCs w:val="24"/>
              </w:rPr>
              <w:t>по Чувашской Республике-Чувашии</w:t>
            </w:r>
          </w:p>
        </w:tc>
        <w:tc>
          <w:tcPr>
            <w:tcW w:w="2977" w:type="dxa"/>
          </w:tcPr>
          <w:p w:rsidR="00685872" w:rsidRPr="006B6DD8" w:rsidRDefault="00685872" w:rsidP="00F53FFA">
            <w:pPr>
              <w:jc w:val="right"/>
              <w:rPr>
                <w:szCs w:val="24"/>
              </w:rPr>
            </w:pPr>
            <w:r w:rsidRPr="006B6DD8">
              <w:rPr>
                <w:szCs w:val="24"/>
              </w:rPr>
              <w:t>Два пункта выдачи</w:t>
            </w:r>
            <w:r w:rsidRPr="006B6DD8">
              <w:rPr>
                <w:szCs w:val="24"/>
              </w:rPr>
              <w:br/>
              <w:t>(</w:t>
            </w:r>
            <w:proofErr w:type="gramStart"/>
            <w:r w:rsidRPr="006B6DD8">
              <w:rPr>
                <w:szCs w:val="24"/>
              </w:rPr>
              <w:t>г</w:t>
            </w:r>
            <w:proofErr w:type="gramEnd"/>
            <w:r w:rsidRPr="006B6DD8">
              <w:rPr>
                <w:szCs w:val="24"/>
              </w:rPr>
              <w:t>. Чебоксары, г. Канаш)</w:t>
            </w:r>
          </w:p>
        </w:tc>
      </w:tr>
      <w:tr w:rsidR="00685872" w:rsidRPr="006B6DD8" w:rsidTr="00F53FFA">
        <w:trPr>
          <w:trHeight w:val="315"/>
        </w:trPr>
        <w:tc>
          <w:tcPr>
            <w:tcW w:w="6799" w:type="dxa"/>
          </w:tcPr>
          <w:p w:rsidR="00685872" w:rsidRPr="006B6DD8" w:rsidRDefault="00685872" w:rsidP="00F53FFA">
            <w:pPr>
              <w:rPr>
                <w:szCs w:val="24"/>
              </w:rPr>
            </w:pPr>
            <w:r w:rsidRPr="00685872">
              <w:rPr>
                <w:szCs w:val="24"/>
              </w:rPr>
              <w:t>Отделение Фонда пенсионного и социального страхования Российской Федерации</w:t>
            </w:r>
            <w:r>
              <w:rPr>
                <w:szCs w:val="24"/>
              </w:rPr>
              <w:t xml:space="preserve"> по Нижегородской области </w:t>
            </w:r>
          </w:p>
        </w:tc>
        <w:tc>
          <w:tcPr>
            <w:tcW w:w="2977" w:type="dxa"/>
          </w:tcPr>
          <w:p w:rsidR="00685872" w:rsidRPr="006B6DD8" w:rsidRDefault="00783A7B" w:rsidP="00F53FFA">
            <w:pPr>
              <w:jc w:val="right"/>
              <w:rPr>
                <w:szCs w:val="24"/>
              </w:rPr>
            </w:pPr>
            <w:r w:rsidRPr="00783A7B">
              <w:rPr>
                <w:szCs w:val="24"/>
              </w:rPr>
              <w:t>Не менее одного (обязательно в г. Нижнем Новгороде)</w:t>
            </w:r>
          </w:p>
        </w:tc>
      </w:tr>
      <w:tr w:rsidR="00685872" w:rsidRPr="006B6DD8" w:rsidTr="00F53FFA">
        <w:trPr>
          <w:trHeight w:val="315"/>
        </w:trPr>
        <w:tc>
          <w:tcPr>
            <w:tcW w:w="6799" w:type="dxa"/>
          </w:tcPr>
          <w:p w:rsidR="00685872" w:rsidRPr="006B6DD8" w:rsidRDefault="00685872" w:rsidP="00F53FFA">
            <w:pPr>
              <w:rPr>
                <w:szCs w:val="24"/>
              </w:rPr>
            </w:pPr>
            <w:r w:rsidRPr="00685872">
              <w:rPr>
                <w:szCs w:val="24"/>
              </w:rPr>
              <w:t xml:space="preserve">Отделение Фонда пенсионного и социального страхования Российской Федерации </w:t>
            </w:r>
            <w:r w:rsidRPr="006B6DD8">
              <w:rPr>
                <w:bCs/>
                <w:szCs w:val="24"/>
              </w:rPr>
              <w:t>по Удмуртской Республике</w:t>
            </w:r>
          </w:p>
        </w:tc>
        <w:tc>
          <w:tcPr>
            <w:tcW w:w="2977" w:type="dxa"/>
          </w:tcPr>
          <w:p w:rsidR="00685872" w:rsidRPr="006B6DD8" w:rsidRDefault="00685872" w:rsidP="00F53FFA">
            <w:pPr>
              <w:jc w:val="right"/>
              <w:rPr>
                <w:szCs w:val="24"/>
              </w:rPr>
            </w:pPr>
            <w:r w:rsidRPr="006B6DD8">
              <w:rPr>
                <w:szCs w:val="24"/>
              </w:rPr>
              <w:t>Один пункт выдачи в г. Ижевск</w:t>
            </w:r>
          </w:p>
        </w:tc>
      </w:tr>
      <w:tr w:rsidR="00685872" w:rsidRPr="00290D15" w:rsidTr="00F53FFA">
        <w:trPr>
          <w:trHeight w:val="315"/>
        </w:trPr>
        <w:tc>
          <w:tcPr>
            <w:tcW w:w="6799" w:type="dxa"/>
            <w:hideMark/>
          </w:tcPr>
          <w:p w:rsidR="00685872" w:rsidRPr="00386548" w:rsidRDefault="00685872" w:rsidP="00F53FFA">
            <w:pPr>
              <w:rPr>
                <w:b/>
                <w:lang w:val="en-US"/>
              </w:rPr>
            </w:pPr>
            <w:r w:rsidRPr="00290D15"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2977" w:type="dxa"/>
            <w:noWrap/>
          </w:tcPr>
          <w:p w:rsidR="00685872" w:rsidRPr="00290D15" w:rsidRDefault="00685872" w:rsidP="00F53FFA">
            <w:pPr>
              <w:jc w:val="right"/>
              <w:rPr>
                <w:b/>
                <w:bCs/>
              </w:rPr>
            </w:pPr>
          </w:p>
        </w:tc>
      </w:tr>
    </w:tbl>
    <w:p w:rsidR="00685872" w:rsidRDefault="00685872" w:rsidP="00685872">
      <w:pPr>
        <w:ind w:right="-284"/>
        <w:jc w:val="both"/>
        <w:rPr>
          <w:bCs/>
          <w:kern w:val="36"/>
        </w:rPr>
      </w:pPr>
    </w:p>
    <w:p w:rsidR="00685872" w:rsidRPr="00492203" w:rsidRDefault="00685872" w:rsidP="00B45F8E">
      <w:pPr>
        <w:spacing w:after="160" w:line="264" w:lineRule="auto"/>
        <w:rPr>
          <w:color w:val="auto"/>
        </w:rPr>
      </w:pPr>
    </w:p>
    <w:sectPr w:rsidR="00685872" w:rsidRPr="00492203" w:rsidSect="00A42994">
      <w:pgSz w:w="11906" w:h="16838"/>
      <w:pgMar w:top="709" w:right="991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457C"/>
    <w:multiLevelType w:val="multilevel"/>
    <w:tmpl w:val="B8E0F3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F15290F"/>
    <w:multiLevelType w:val="multilevel"/>
    <w:tmpl w:val="B39CD7B4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decimal"/>
      <w:lvlText w:val="%1.%2."/>
      <w:lvlJc w:val="left"/>
      <w:pPr>
        <w:ind w:left="-354" w:hanging="42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-54" w:hanging="720"/>
      </w:pPr>
    </w:lvl>
    <w:lvl w:ilvl="4">
      <w:start w:val="1"/>
      <w:numFmt w:val="decimal"/>
      <w:lvlText w:val="%1.%2.%3.%4.%5."/>
      <w:lvlJc w:val="left"/>
      <w:pPr>
        <w:ind w:left="306" w:hanging="1080"/>
      </w:pPr>
    </w:lvl>
    <w:lvl w:ilvl="5">
      <w:start w:val="1"/>
      <w:numFmt w:val="decimal"/>
      <w:lvlText w:val="%1.%2.%3.%4.%5.%6."/>
      <w:lvlJc w:val="left"/>
      <w:pPr>
        <w:ind w:left="306" w:hanging="1080"/>
      </w:pPr>
    </w:lvl>
    <w:lvl w:ilvl="6">
      <w:start w:val="1"/>
      <w:numFmt w:val="decimal"/>
      <w:lvlText w:val="%1.%2.%3.%4.%5.%6.%7."/>
      <w:lvlJc w:val="left"/>
      <w:pPr>
        <w:ind w:left="666" w:hanging="1440"/>
      </w:pPr>
    </w:lvl>
    <w:lvl w:ilvl="7">
      <w:start w:val="1"/>
      <w:numFmt w:val="decimal"/>
      <w:lvlText w:val="%1.%2.%3.%4.%5.%6.%7.%8."/>
      <w:lvlJc w:val="left"/>
      <w:pPr>
        <w:ind w:left="666" w:hanging="1440"/>
      </w:pPr>
    </w:lvl>
    <w:lvl w:ilvl="8">
      <w:start w:val="1"/>
      <w:numFmt w:val="decimal"/>
      <w:lvlText w:val="%1.%2.%3.%4.%5.%6.%7.%8.%9."/>
      <w:lvlJc w:val="left"/>
      <w:pPr>
        <w:ind w:left="1026" w:hanging="1800"/>
      </w:pPr>
    </w:lvl>
  </w:abstractNum>
  <w:abstractNum w:abstractNumId="2">
    <w:nsid w:val="3179223B"/>
    <w:multiLevelType w:val="multilevel"/>
    <w:tmpl w:val="C9F65A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9F61D48"/>
    <w:multiLevelType w:val="multilevel"/>
    <w:tmpl w:val="19C060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B843BC2"/>
    <w:multiLevelType w:val="multilevel"/>
    <w:tmpl w:val="5F548A4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5">
    <w:nsid w:val="53D8511B"/>
    <w:multiLevelType w:val="hybridMultilevel"/>
    <w:tmpl w:val="1D8E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A2F66"/>
    <w:multiLevelType w:val="multilevel"/>
    <w:tmpl w:val="214E2BA4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A2D"/>
    <w:rsid w:val="000259E6"/>
    <w:rsid w:val="0005409A"/>
    <w:rsid w:val="000861C3"/>
    <w:rsid w:val="000B2413"/>
    <w:rsid w:val="000C424D"/>
    <w:rsid w:val="0013756C"/>
    <w:rsid w:val="00160294"/>
    <w:rsid w:val="00195A47"/>
    <w:rsid w:val="001A60DD"/>
    <w:rsid w:val="0021005C"/>
    <w:rsid w:val="00217922"/>
    <w:rsid w:val="00224BB2"/>
    <w:rsid w:val="002962A8"/>
    <w:rsid w:val="002C70F7"/>
    <w:rsid w:val="00317CA1"/>
    <w:rsid w:val="00492203"/>
    <w:rsid w:val="004B6D45"/>
    <w:rsid w:val="005000E8"/>
    <w:rsid w:val="00502109"/>
    <w:rsid w:val="00552C86"/>
    <w:rsid w:val="005E4AA9"/>
    <w:rsid w:val="005F3A0D"/>
    <w:rsid w:val="006154C1"/>
    <w:rsid w:val="006271B8"/>
    <w:rsid w:val="006565ED"/>
    <w:rsid w:val="0066616E"/>
    <w:rsid w:val="00685872"/>
    <w:rsid w:val="006D2EAA"/>
    <w:rsid w:val="00717A35"/>
    <w:rsid w:val="00756BD1"/>
    <w:rsid w:val="00783A7B"/>
    <w:rsid w:val="00790B53"/>
    <w:rsid w:val="007B1FDF"/>
    <w:rsid w:val="007F04A4"/>
    <w:rsid w:val="008616BC"/>
    <w:rsid w:val="008B4167"/>
    <w:rsid w:val="008D1A2D"/>
    <w:rsid w:val="008E7E7B"/>
    <w:rsid w:val="00924793"/>
    <w:rsid w:val="009B38E7"/>
    <w:rsid w:val="00A07F17"/>
    <w:rsid w:val="00A42994"/>
    <w:rsid w:val="00AB27BB"/>
    <w:rsid w:val="00B410CF"/>
    <w:rsid w:val="00B45F8E"/>
    <w:rsid w:val="00B85340"/>
    <w:rsid w:val="00B85423"/>
    <w:rsid w:val="00BA18C3"/>
    <w:rsid w:val="00C23A20"/>
    <w:rsid w:val="00C23AE5"/>
    <w:rsid w:val="00C700CA"/>
    <w:rsid w:val="00C82621"/>
    <w:rsid w:val="00D34693"/>
    <w:rsid w:val="00D447D5"/>
    <w:rsid w:val="00DB7513"/>
    <w:rsid w:val="00E041D1"/>
    <w:rsid w:val="00E6163E"/>
    <w:rsid w:val="00E64CD8"/>
    <w:rsid w:val="00E66DC0"/>
    <w:rsid w:val="00E75990"/>
    <w:rsid w:val="00F51A90"/>
    <w:rsid w:val="00FC6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A42994"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rsid w:val="00A42994"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A42994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rsid w:val="00A42994"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rsid w:val="00A42994"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A42994"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A42994"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42994"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A42994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rsid w:val="00A42994"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A42994"/>
    <w:rPr>
      <w:rFonts w:ascii="Times New Roman" w:hAnsi="Times New Roman"/>
      <w:sz w:val="24"/>
    </w:rPr>
  </w:style>
  <w:style w:type="paragraph" w:customStyle="1" w:styleId="13">
    <w:name w:val="Номер страницы1"/>
    <w:basedOn w:val="14"/>
    <w:link w:val="15"/>
    <w:rsid w:val="00A42994"/>
  </w:style>
  <w:style w:type="character" w:customStyle="1" w:styleId="15">
    <w:name w:val="Номер страницы1"/>
    <w:basedOn w:val="16"/>
    <w:link w:val="13"/>
    <w:rsid w:val="00A42994"/>
  </w:style>
  <w:style w:type="paragraph" w:styleId="a3">
    <w:name w:val="header"/>
    <w:basedOn w:val="a"/>
    <w:link w:val="a4"/>
    <w:rsid w:val="00A429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0"/>
    <w:link w:val="a3"/>
    <w:rsid w:val="00A42994"/>
    <w:rPr>
      <w:rFonts w:ascii="Times New Roman" w:hAnsi="Times New Roman"/>
      <w:sz w:val="24"/>
    </w:rPr>
  </w:style>
  <w:style w:type="paragraph" w:customStyle="1" w:styleId="17">
    <w:name w:val="Основной текст Знак Знак1"/>
    <w:link w:val="18"/>
    <w:rsid w:val="00A42994"/>
    <w:rPr>
      <w:sz w:val="24"/>
    </w:rPr>
  </w:style>
  <w:style w:type="character" w:customStyle="1" w:styleId="18">
    <w:name w:val="Основной текст Знак Знак1"/>
    <w:link w:val="17"/>
    <w:rsid w:val="00A42994"/>
    <w:rPr>
      <w:sz w:val="24"/>
    </w:rPr>
  </w:style>
  <w:style w:type="paragraph" w:customStyle="1" w:styleId="24">
    <w:name w:val="Знак Знак24"/>
    <w:link w:val="240"/>
    <w:rsid w:val="00A42994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sid w:val="00A42994"/>
    <w:rPr>
      <w:rFonts w:ascii="Arial" w:hAnsi="Arial"/>
      <w:b/>
      <w:i/>
      <w:sz w:val="28"/>
    </w:rPr>
  </w:style>
  <w:style w:type="paragraph" w:customStyle="1" w:styleId="postbody">
    <w:name w:val="postbody"/>
    <w:basedOn w:val="14"/>
    <w:link w:val="postbody0"/>
    <w:rsid w:val="00A42994"/>
  </w:style>
  <w:style w:type="character" w:customStyle="1" w:styleId="postbody0">
    <w:name w:val="postbody"/>
    <w:basedOn w:val="16"/>
    <w:link w:val="postbody"/>
    <w:rsid w:val="00A42994"/>
  </w:style>
  <w:style w:type="paragraph" w:styleId="21">
    <w:name w:val="toc 2"/>
    <w:next w:val="a"/>
    <w:link w:val="22"/>
    <w:uiPriority w:val="39"/>
    <w:rsid w:val="00A4299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42994"/>
    <w:rPr>
      <w:rFonts w:ascii="XO Thames" w:hAnsi="XO Thames"/>
      <w:sz w:val="28"/>
    </w:rPr>
  </w:style>
  <w:style w:type="paragraph" w:customStyle="1" w:styleId="Style1">
    <w:name w:val="Style1"/>
    <w:basedOn w:val="a"/>
    <w:link w:val="Style10"/>
    <w:rsid w:val="00A42994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sid w:val="00A42994"/>
    <w:rPr>
      <w:rFonts w:ascii="Times New Roman" w:hAnsi="Times New Roman"/>
      <w:sz w:val="24"/>
    </w:rPr>
  </w:style>
  <w:style w:type="paragraph" w:customStyle="1" w:styleId="220">
    <w:name w:val="Основной текст 22"/>
    <w:basedOn w:val="a"/>
    <w:link w:val="221"/>
    <w:rsid w:val="00A42994"/>
    <w:pPr>
      <w:jc w:val="center"/>
    </w:pPr>
    <w:rPr>
      <w:b/>
      <w:sz w:val="28"/>
    </w:rPr>
  </w:style>
  <w:style w:type="character" w:customStyle="1" w:styleId="221">
    <w:name w:val="Основной текст 22"/>
    <w:basedOn w:val="10"/>
    <w:link w:val="220"/>
    <w:rsid w:val="00A42994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rsid w:val="00A4299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42994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rsid w:val="00A42994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sid w:val="00A42994"/>
    <w:rPr>
      <w:rFonts w:ascii="Times New Roman" w:hAnsi="Times New Roman"/>
      <w:b/>
      <w:i/>
      <w:sz w:val="24"/>
    </w:rPr>
  </w:style>
  <w:style w:type="paragraph" w:customStyle="1" w:styleId="xl78">
    <w:name w:val="xl78"/>
    <w:basedOn w:val="a"/>
    <w:link w:val="xl780"/>
    <w:rsid w:val="00A42994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sid w:val="00A42994"/>
    <w:rPr>
      <w:rFonts w:ascii="Times New Roman" w:hAnsi="Times New Roman"/>
      <w:sz w:val="24"/>
    </w:rPr>
  </w:style>
  <w:style w:type="paragraph" w:customStyle="1" w:styleId="FontStyle14">
    <w:name w:val="Font Style14"/>
    <w:link w:val="FontStyle140"/>
    <w:rsid w:val="00A42994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sid w:val="00A42994"/>
    <w:rPr>
      <w:rFonts w:ascii="Times New Roman" w:hAnsi="Times New Roman"/>
      <w:sz w:val="16"/>
    </w:rPr>
  </w:style>
  <w:style w:type="character" w:customStyle="1" w:styleId="70">
    <w:name w:val="Заголовок 7 Знак"/>
    <w:basedOn w:val="10"/>
    <w:link w:val="7"/>
    <w:rsid w:val="00A42994"/>
    <w:rPr>
      <w:rFonts w:ascii="Times New Roman" w:hAnsi="Times New Roman"/>
      <w:b/>
      <w:sz w:val="28"/>
    </w:rPr>
  </w:style>
  <w:style w:type="paragraph" w:customStyle="1" w:styleId="Web">
    <w:name w:val="Обычный (Web)"/>
    <w:basedOn w:val="a"/>
    <w:link w:val="Web0"/>
    <w:rsid w:val="00A42994"/>
    <w:pPr>
      <w:spacing w:before="100" w:after="100"/>
    </w:pPr>
  </w:style>
  <w:style w:type="character" w:customStyle="1" w:styleId="Web0">
    <w:name w:val="Обычный (Web)"/>
    <w:basedOn w:val="10"/>
    <w:link w:val="Web"/>
    <w:rsid w:val="00A42994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A42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sid w:val="00A42994"/>
    <w:rPr>
      <w:rFonts w:ascii="Courier New" w:hAnsi="Courier New"/>
      <w:sz w:val="20"/>
    </w:rPr>
  </w:style>
  <w:style w:type="paragraph" w:styleId="61">
    <w:name w:val="toc 6"/>
    <w:next w:val="a"/>
    <w:link w:val="62"/>
    <w:uiPriority w:val="39"/>
    <w:rsid w:val="00A4299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42994"/>
    <w:rPr>
      <w:rFonts w:ascii="XO Thames" w:hAnsi="XO Thames"/>
      <w:sz w:val="28"/>
    </w:rPr>
  </w:style>
  <w:style w:type="paragraph" w:customStyle="1" w:styleId="caaieiaie11">
    <w:name w:val="caaieiaie 11"/>
    <w:basedOn w:val="a"/>
    <w:next w:val="a"/>
    <w:link w:val="caaieiaie110"/>
    <w:rsid w:val="00A42994"/>
    <w:pPr>
      <w:keepNext/>
      <w:jc w:val="center"/>
    </w:pPr>
  </w:style>
  <w:style w:type="character" w:customStyle="1" w:styleId="caaieiaie110">
    <w:name w:val="caaieiaie 11"/>
    <w:basedOn w:val="10"/>
    <w:link w:val="caaieiaie11"/>
    <w:rsid w:val="00A42994"/>
    <w:rPr>
      <w:rFonts w:ascii="Times New Roman" w:hAnsi="Times New Roman"/>
      <w:sz w:val="24"/>
    </w:rPr>
  </w:style>
  <w:style w:type="paragraph" w:customStyle="1" w:styleId="country-name">
    <w:name w:val="country-name"/>
    <w:link w:val="country-name0"/>
    <w:rsid w:val="00A42994"/>
  </w:style>
  <w:style w:type="character" w:customStyle="1" w:styleId="country-name0">
    <w:name w:val="country-name"/>
    <w:link w:val="country-name"/>
    <w:rsid w:val="00A42994"/>
  </w:style>
  <w:style w:type="paragraph" w:customStyle="1" w:styleId="FontStyle26">
    <w:name w:val="Font Style26"/>
    <w:link w:val="FontStyle260"/>
    <w:rsid w:val="00A42994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sid w:val="00A42994"/>
    <w:rPr>
      <w:rFonts w:ascii="Times New Roman" w:hAnsi="Times New Roman"/>
      <w:b/>
      <w:sz w:val="24"/>
    </w:rPr>
  </w:style>
  <w:style w:type="paragraph" w:styleId="71">
    <w:name w:val="toc 7"/>
    <w:next w:val="a"/>
    <w:link w:val="72"/>
    <w:uiPriority w:val="39"/>
    <w:rsid w:val="00A42994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42994"/>
    <w:rPr>
      <w:rFonts w:ascii="XO Thames" w:hAnsi="XO Thames"/>
      <w:sz w:val="28"/>
    </w:rPr>
  </w:style>
  <w:style w:type="paragraph" w:customStyle="1" w:styleId="a5">
    <w:name w:val="Основной шрифт"/>
    <w:link w:val="a6"/>
    <w:rsid w:val="00A42994"/>
  </w:style>
  <w:style w:type="character" w:customStyle="1" w:styleId="a6">
    <w:name w:val="Основной шрифт"/>
    <w:link w:val="a5"/>
    <w:rsid w:val="00A42994"/>
  </w:style>
  <w:style w:type="paragraph" w:customStyle="1" w:styleId="xl82">
    <w:name w:val="xl82"/>
    <w:basedOn w:val="a"/>
    <w:link w:val="xl820"/>
    <w:rsid w:val="00A42994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sid w:val="00A42994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rsid w:val="00A42994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A42994"/>
    <w:rPr>
      <w:rFonts w:ascii="Arial" w:hAnsi="Arial"/>
      <w:sz w:val="20"/>
    </w:rPr>
  </w:style>
  <w:style w:type="paragraph" w:customStyle="1" w:styleId="51">
    <w:name w:val="Знак5 Знак Знак Знак"/>
    <w:basedOn w:val="a"/>
    <w:link w:val="52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 Знак Знак Знак"/>
    <w:basedOn w:val="10"/>
    <w:link w:val="51"/>
    <w:rsid w:val="00A42994"/>
    <w:rPr>
      <w:rFonts w:ascii="Verdana" w:hAnsi="Verdana"/>
      <w:sz w:val="20"/>
    </w:rPr>
  </w:style>
  <w:style w:type="paragraph" w:customStyle="1" w:styleId="19">
    <w:name w:val="Просмотренная гиперссылка1"/>
    <w:link w:val="1a"/>
    <w:rsid w:val="00A42994"/>
    <w:rPr>
      <w:color w:val="800080"/>
      <w:u w:val="single"/>
    </w:rPr>
  </w:style>
  <w:style w:type="character" w:customStyle="1" w:styleId="1a">
    <w:name w:val="Просмотренная гиперссылка1"/>
    <w:link w:val="19"/>
    <w:rsid w:val="00A42994"/>
    <w:rPr>
      <w:color w:val="800080"/>
      <w:u w:val="single"/>
    </w:rPr>
  </w:style>
  <w:style w:type="paragraph" w:styleId="a7">
    <w:name w:val="Block Text"/>
    <w:basedOn w:val="a"/>
    <w:link w:val="a8"/>
    <w:rsid w:val="00A42994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8">
    <w:name w:val="Цитата Знак"/>
    <w:basedOn w:val="10"/>
    <w:link w:val="a7"/>
    <w:rsid w:val="00A42994"/>
    <w:rPr>
      <w:rFonts w:ascii="Times New Roman" w:hAnsi="Times New Roman"/>
      <w:sz w:val="28"/>
    </w:rPr>
  </w:style>
  <w:style w:type="paragraph" w:customStyle="1" w:styleId="NormalWebChar">
    <w:name w:val="Normal (Web) Char"/>
    <w:link w:val="NormalWebChar0"/>
    <w:rsid w:val="00A42994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sid w:val="00A42994"/>
    <w:rPr>
      <w:rFonts w:ascii="Times New Roman" w:hAnsi="Times New Roman"/>
      <w:sz w:val="24"/>
    </w:rPr>
  </w:style>
  <w:style w:type="paragraph" w:customStyle="1" w:styleId="WW-Web">
    <w:name w:val="WW-Обычный (Web)"/>
    <w:basedOn w:val="a"/>
    <w:link w:val="WW-Web0"/>
    <w:rsid w:val="00A42994"/>
    <w:pPr>
      <w:spacing w:before="100" w:after="100"/>
    </w:pPr>
  </w:style>
  <w:style w:type="character" w:customStyle="1" w:styleId="WW-Web0">
    <w:name w:val="WW-Обычный (Web)"/>
    <w:basedOn w:val="10"/>
    <w:link w:val="WW-Web"/>
    <w:rsid w:val="00A42994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sid w:val="00A42994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sid w:val="00A42994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rsid w:val="00A42994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sid w:val="00A42994"/>
    <w:rPr>
      <w:rFonts w:ascii="Times New Roman" w:hAnsi="Times New Roman"/>
      <w:sz w:val="24"/>
    </w:rPr>
  </w:style>
  <w:style w:type="paragraph" w:styleId="a9">
    <w:name w:val="No Spacing"/>
    <w:link w:val="aa"/>
    <w:rsid w:val="00A42994"/>
    <w:pPr>
      <w:spacing w:after="0" w:line="240" w:lineRule="auto"/>
    </w:pPr>
    <w:rPr>
      <w:rFonts w:ascii="Calibri" w:hAnsi="Calibri"/>
    </w:rPr>
  </w:style>
  <w:style w:type="character" w:customStyle="1" w:styleId="aa">
    <w:name w:val="Без интервала Знак"/>
    <w:link w:val="a9"/>
    <w:rsid w:val="00A42994"/>
    <w:rPr>
      <w:rFonts w:ascii="Calibri" w:hAnsi="Calibri"/>
    </w:rPr>
  </w:style>
  <w:style w:type="paragraph" w:styleId="ab">
    <w:name w:val="Balloon Text"/>
    <w:basedOn w:val="a"/>
    <w:link w:val="ac"/>
    <w:rsid w:val="00A42994"/>
    <w:rPr>
      <w:rFonts w:ascii="Tahoma" w:hAnsi="Tahoma"/>
      <w:sz w:val="16"/>
    </w:rPr>
  </w:style>
  <w:style w:type="character" w:customStyle="1" w:styleId="ac">
    <w:name w:val="Текст выноски Знак"/>
    <w:basedOn w:val="10"/>
    <w:link w:val="ab"/>
    <w:rsid w:val="00A42994"/>
    <w:rPr>
      <w:rFonts w:ascii="Tahoma" w:hAnsi="Tahoma"/>
      <w:sz w:val="16"/>
    </w:rPr>
  </w:style>
  <w:style w:type="character" w:customStyle="1" w:styleId="31">
    <w:name w:val="Заголовок 3 Знак"/>
    <w:basedOn w:val="10"/>
    <w:link w:val="30"/>
    <w:rsid w:val="00A42994"/>
    <w:rPr>
      <w:rFonts w:ascii="Times New Roman" w:hAnsi="Times New Roman"/>
      <w:b/>
      <w:spacing w:val="2"/>
      <w:sz w:val="25"/>
    </w:rPr>
  </w:style>
  <w:style w:type="paragraph" w:customStyle="1" w:styleId="Style-10">
    <w:name w:val="Style-10"/>
    <w:link w:val="Style-100"/>
    <w:rsid w:val="00A4299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sid w:val="00A42994"/>
    <w:rPr>
      <w:rFonts w:ascii="Times New Roman" w:hAnsi="Times New Roman"/>
      <w:sz w:val="20"/>
    </w:rPr>
  </w:style>
  <w:style w:type="paragraph" w:customStyle="1" w:styleId="xl71">
    <w:name w:val="xl71"/>
    <w:basedOn w:val="a"/>
    <w:link w:val="xl710"/>
    <w:rsid w:val="00A42994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sid w:val="00A42994"/>
    <w:rPr>
      <w:rFonts w:ascii="Times New Roman" w:hAnsi="Times New Roman"/>
      <w:b/>
      <w:i/>
      <w:sz w:val="24"/>
    </w:rPr>
  </w:style>
  <w:style w:type="paragraph" w:customStyle="1" w:styleId="ConsPlusNonformat">
    <w:name w:val="ConsPlusNonformat"/>
    <w:link w:val="ConsPlusNonformat0"/>
    <w:rsid w:val="00A42994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A42994"/>
    <w:rPr>
      <w:rFonts w:ascii="Courier New" w:hAnsi="Courier New"/>
      <w:sz w:val="20"/>
    </w:rPr>
  </w:style>
  <w:style w:type="paragraph" w:customStyle="1" w:styleId="Standard">
    <w:name w:val="Standard"/>
    <w:link w:val="Standard0"/>
    <w:rsid w:val="00A42994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sid w:val="00A42994"/>
    <w:rPr>
      <w:rFonts w:ascii="Times New Roman" w:hAnsi="Times New Roman"/>
      <w:sz w:val="24"/>
    </w:rPr>
  </w:style>
  <w:style w:type="paragraph" w:customStyle="1" w:styleId="14">
    <w:name w:val="Основной шрифт абзаца1"/>
    <w:link w:val="16"/>
    <w:rsid w:val="00A42994"/>
  </w:style>
  <w:style w:type="character" w:customStyle="1" w:styleId="16">
    <w:name w:val="Основной шрифт абзаца1"/>
    <w:link w:val="14"/>
    <w:rsid w:val="00A42994"/>
  </w:style>
  <w:style w:type="paragraph" w:customStyle="1" w:styleId="53">
    <w:name w:val="Знак5"/>
    <w:basedOn w:val="a"/>
    <w:link w:val="54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54">
    <w:name w:val="Знак5"/>
    <w:basedOn w:val="10"/>
    <w:link w:val="53"/>
    <w:rsid w:val="00A42994"/>
    <w:rPr>
      <w:rFonts w:ascii="Verdana" w:hAnsi="Verdana"/>
      <w:sz w:val="20"/>
    </w:rPr>
  </w:style>
  <w:style w:type="paragraph" w:customStyle="1" w:styleId="xl75">
    <w:name w:val="xl75"/>
    <w:basedOn w:val="a"/>
    <w:link w:val="xl750"/>
    <w:rsid w:val="00A42994"/>
    <w:pPr>
      <w:spacing w:beforeAutospacing="1" w:afterAutospacing="1"/>
    </w:pPr>
  </w:style>
  <w:style w:type="character" w:customStyle="1" w:styleId="xl750">
    <w:name w:val="xl75"/>
    <w:basedOn w:val="10"/>
    <w:link w:val="xl75"/>
    <w:rsid w:val="00A42994"/>
    <w:rPr>
      <w:rFonts w:ascii="Times New Roman" w:hAnsi="Times New Roman"/>
      <w:sz w:val="24"/>
    </w:rPr>
  </w:style>
  <w:style w:type="paragraph" w:styleId="ad">
    <w:name w:val="Body Text"/>
    <w:basedOn w:val="a"/>
    <w:link w:val="ae"/>
    <w:rsid w:val="00A42994"/>
    <w:pPr>
      <w:keepNext/>
    </w:pPr>
  </w:style>
  <w:style w:type="character" w:customStyle="1" w:styleId="ae">
    <w:name w:val="Основной текст Знак"/>
    <w:basedOn w:val="10"/>
    <w:link w:val="ad"/>
    <w:rsid w:val="00A42994"/>
    <w:rPr>
      <w:rFonts w:ascii="Times New Roman" w:hAnsi="Times New Roman"/>
      <w:sz w:val="24"/>
    </w:rPr>
  </w:style>
  <w:style w:type="paragraph" w:customStyle="1" w:styleId="FontStyle28">
    <w:name w:val="Font Style28"/>
    <w:link w:val="FontStyle280"/>
    <w:rsid w:val="00A42994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sid w:val="00A42994"/>
    <w:rPr>
      <w:rFonts w:ascii="Times New Roman" w:hAnsi="Times New Roman"/>
      <w:sz w:val="44"/>
    </w:rPr>
  </w:style>
  <w:style w:type="paragraph" w:customStyle="1" w:styleId="s0">
    <w:name w:val="s0"/>
    <w:link w:val="s00"/>
    <w:rsid w:val="00A42994"/>
    <w:rPr>
      <w:rFonts w:ascii="Times New Roman" w:hAnsi="Times New Roman"/>
      <w:sz w:val="20"/>
    </w:rPr>
  </w:style>
  <w:style w:type="character" w:customStyle="1" w:styleId="s00">
    <w:name w:val="s0"/>
    <w:link w:val="s0"/>
    <w:rsid w:val="00A42994"/>
    <w:rPr>
      <w:rFonts w:ascii="Times New Roman" w:hAnsi="Times New Roman"/>
      <w:sz w:val="20"/>
    </w:rPr>
  </w:style>
  <w:style w:type="paragraph" w:customStyle="1" w:styleId="1b">
    <w:name w:val="Название объекта1"/>
    <w:basedOn w:val="a"/>
    <w:link w:val="1c"/>
    <w:rsid w:val="00A42994"/>
    <w:pPr>
      <w:jc w:val="center"/>
    </w:pPr>
    <w:rPr>
      <w:b/>
      <w:sz w:val="32"/>
    </w:rPr>
  </w:style>
  <w:style w:type="character" w:customStyle="1" w:styleId="1c">
    <w:name w:val="Название объекта1"/>
    <w:basedOn w:val="10"/>
    <w:link w:val="1b"/>
    <w:rsid w:val="00A42994"/>
    <w:rPr>
      <w:rFonts w:ascii="Times New Roman" w:hAnsi="Times New Roman"/>
      <w:b/>
      <w:sz w:val="32"/>
    </w:rPr>
  </w:style>
  <w:style w:type="paragraph" w:customStyle="1" w:styleId="170">
    <w:name w:val="Знак Знак17"/>
    <w:basedOn w:val="a"/>
    <w:link w:val="171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171">
    <w:name w:val="Знак Знак17"/>
    <w:basedOn w:val="10"/>
    <w:link w:val="170"/>
    <w:rsid w:val="00A42994"/>
    <w:rPr>
      <w:rFonts w:ascii="Verdana" w:hAnsi="Verdana"/>
      <w:sz w:val="20"/>
    </w:rPr>
  </w:style>
  <w:style w:type="paragraph" w:customStyle="1" w:styleId="af">
    <w:name w:val="ë‡žÖ’žŽ"/>
    <w:link w:val="af0"/>
    <w:rsid w:val="00A4299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0">
    <w:name w:val="ë‡žÖ’žŽ"/>
    <w:link w:val="af"/>
    <w:rsid w:val="00A42994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A4299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A42994"/>
    <w:rPr>
      <w:rFonts w:ascii="Times New Roman" w:hAnsi="Times New Roman"/>
      <w:sz w:val="24"/>
    </w:rPr>
  </w:style>
  <w:style w:type="paragraph" w:customStyle="1" w:styleId="xl68">
    <w:name w:val="xl68"/>
    <w:basedOn w:val="a"/>
    <w:link w:val="xl680"/>
    <w:rsid w:val="00A42994"/>
    <w:pPr>
      <w:spacing w:beforeAutospacing="1" w:afterAutospacing="1"/>
    </w:pPr>
  </w:style>
  <w:style w:type="character" w:customStyle="1" w:styleId="xl680">
    <w:name w:val="xl68"/>
    <w:basedOn w:val="10"/>
    <w:link w:val="xl68"/>
    <w:rsid w:val="00A42994"/>
    <w:rPr>
      <w:rFonts w:ascii="Times New Roman" w:hAnsi="Times New Roman"/>
      <w:sz w:val="24"/>
    </w:rPr>
  </w:style>
  <w:style w:type="character" w:customStyle="1" w:styleId="90">
    <w:name w:val="Заголовок 9 Знак"/>
    <w:basedOn w:val="10"/>
    <w:link w:val="9"/>
    <w:rsid w:val="00A42994"/>
    <w:rPr>
      <w:rFonts w:ascii="Times New Roman" w:hAnsi="Times New Roman"/>
      <w:sz w:val="28"/>
    </w:rPr>
  </w:style>
  <w:style w:type="paragraph" w:customStyle="1" w:styleId="1d">
    <w:name w:val="1 Знак"/>
    <w:basedOn w:val="a"/>
    <w:link w:val="1e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1e">
    <w:name w:val="1 Знак"/>
    <w:basedOn w:val="10"/>
    <w:link w:val="1d"/>
    <w:rsid w:val="00A42994"/>
    <w:rPr>
      <w:rFonts w:ascii="Verdana" w:hAnsi="Verdana"/>
      <w:sz w:val="20"/>
    </w:rPr>
  </w:style>
  <w:style w:type="paragraph" w:styleId="af1">
    <w:name w:val="footer"/>
    <w:basedOn w:val="a"/>
    <w:link w:val="af2"/>
    <w:rsid w:val="00A42994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Нижний колонтитул Знак"/>
    <w:basedOn w:val="10"/>
    <w:link w:val="af1"/>
    <w:rsid w:val="00A42994"/>
    <w:rPr>
      <w:rFonts w:ascii="Times New Roman" w:hAnsi="Times New Roman"/>
      <w:sz w:val="20"/>
    </w:rPr>
  </w:style>
  <w:style w:type="paragraph" w:customStyle="1" w:styleId="blk">
    <w:name w:val="blk"/>
    <w:basedOn w:val="14"/>
    <w:link w:val="blk0"/>
    <w:rsid w:val="00A42994"/>
  </w:style>
  <w:style w:type="character" w:customStyle="1" w:styleId="blk0">
    <w:name w:val="blk"/>
    <w:basedOn w:val="16"/>
    <w:link w:val="blk"/>
    <w:rsid w:val="00A42994"/>
  </w:style>
  <w:style w:type="paragraph" w:customStyle="1" w:styleId="af3">
    <w:name w:val="Символ сноски"/>
    <w:link w:val="af4"/>
    <w:rsid w:val="00A42994"/>
    <w:rPr>
      <w:vertAlign w:val="superscript"/>
    </w:rPr>
  </w:style>
  <w:style w:type="character" w:customStyle="1" w:styleId="af4">
    <w:name w:val="Символ сноски"/>
    <w:link w:val="af3"/>
    <w:rsid w:val="00A42994"/>
    <w:rPr>
      <w:vertAlign w:val="superscript"/>
    </w:rPr>
  </w:style>
  <w:style w:type="paragraph" w:customStyle="1" w:styleId="font6">
    <w:name w:val="font6"/>
    <w:basedOn w:val="a"/>
    <w:link w:val="font60"/>
    <w:rsid w:val="00A42994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sid w:val="00A42994"/>
    <w:rPr>
      <w:rFonts w:ascii="Arial CYR" w:hAnsi="Arial CYR"/>
      <w:sz w:val="20"/>
    </w:rPr>
  </w:style>
  <w:style w:type="paragraph" w:customStyle="1" w:styleId="1f">
    <w:name w:val="Текст выноски1"/>
    <w:basedOn w:val="a"/>
    <w:link w:val="1f0"/>
    <w:rsid w:val="00A42994"/>
    <w:rPr>
      <w:rFonts w:ascii="Tahoma" w:hAnsi="Tahoma"/>
      <w:sz w:val="16"/>
    </w:rPr>
  </w:style>
  <w:style w:type="character" w:customStyle="1" w:styleId="1f0">
    <w:name w:val="Текст выноски1"/>
    <w:basedOn w:val="10"/>
    <w:link w:val="1f"/>
    <w:rsid w:val="00A42994"/>
    <w:rPr>
      <w:rFonts w:ascii="Tahoma" w:hAnsi="Tahoma"/>
      <w:sz w:val="16"/>
    </w:rPr>
  </w:style>
  <w:style w:type="paragraph" w:customStyle="1" w:styleId="Style6">
    <w:name w:val="Style6"/>
    <w:basedOn w:val="a"/>
    <w:link w:val="Style60"/>
    <w:rsid w:val="00A42994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sid w:val="00A42994"/>
    <w:rPr>
      <w:rFonts w:ascii="Times New Roman" w:hAnsi="Times New Roman"/>
      <w:sz w:val="24"/>
    </w:rPr>
  </w:style>
  <w:style w:type="paragraph" w:customStyle="1" w:styleId="1f1">
    <w:name w:val="Знак1"/>
    <w:basedOn w:val="a"/>
    <w:link w:val="1f2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sid w:val="00A42994"/>
    <w:rPr>
      <w:rFonts w:ascii="Verdana" w:hAnsi="Verdana"/>
      <w:sz w:val="20"/>
    </w:rPr>
  </w:style>
  <w:style w:type="paragraph" w:customStyle="1" w:styleId="ConsPlusTitle">
    <w:name w:val="ConsPlusTitle"/>
    <w:link w:val="ConsPlusTitle0"/>
    <w:rsid w:val="00A42994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A42994"/>
    <w:rPr>
      <w:rFonts w:ascii="Arial" w:hAnsi="Arial"/>
      <w:b/>
      <w:sz w:val="20"/>
    </w:rPr>
  </w:style>
  <w:style w:type="paragraph" w:customStyle="1" w:styleId="241">
    <w:name w:val="Основной текст 24"/>
    <w:basedOn w:val="a"/>
    <w:link w:val="242"/>
    <w:rsid w:val="00A42994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sid w:val="00A42994"/>
    <w:rPr>
      <w:rFonts w:ascii="Times New Roman" w:hAnsi="Times New Roman"/>
      <w:sz w:val="28"/>
    </w:rPr>
  </w:style>
  <w:style w:type="paragraph" w:customStyle="1" w:styleId="FontStyle27">
    <w:name w:val="Font Style27"/>
    <w:link w:val="FontStyle270"/>
    <w:rsid w:val="00A42994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sid w:val="00A42994"/>
    <w:rPr>
      <w:rFonts w:ascii="Times New Roman" w:hAnsi="Times New Roman"/>
      <w:sz w:val="26"/>
    </w:rPr>
  </w:style>
  <w:style w:type="paragraph" w:customStyle="1" w:styleId="1f3">
    <w:name w:val="Основной шрифт абзаца1"/>
    <w:link w:val="1f4"/>
    <w:rsid w:val="00A42994"/>
  </w:style>
  <w:style w:type="character" w:customStyle="1" w:styleId="1f4">
    <w:name w:val="Основной шрифт абзаца1"/>
    <w:link w:val="1f3"/>
    <w:rsid w:val="00A42994"/>
  </w:style>
  <w:style w:type="paragraph" w:customStyle="1" w:styleId="1f5">
    <w:name w:val="Номер строки1"/>
    <w:link w:val="1f6"/>
    <w:rsid w:val="00A42994"/>
  </w:style>
  <w:style w:type="character" w:customStyle="1" w:styleId="1f6">
    <w:name w:val="Номер строки1"/>
    <w:link w:val="1f5"/>
    <w:rsid w:val="00A42994"/>
  </w:style>
  <w:style w:type="paragraph" w:customStyle="1" w:styleId="FontStyle12">
    <w:name w:val="Font Style12"/>
    <w:link w:val="FontStyle120"/>
    <w:rsid w:val="00A42994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sid w:val="00A42994"/>
    <w:rPr>
      <w:rFonts w:ascii="Times New Roman" w:hAnsi="Times New Roman"/>
      <w:b/>
      <w:sz w:val="26"/>
    </w:rPr>
  </w:style>
  <w:style w:type="paragraph" w:customStyle="1" w:styleId="Iauiue">
    <w:name w:val="Iau?iue"/>
    <w:link w:val="Iauiue0"/>
    <w:rsid w:val="00A4299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sid w:val="00A42994"/>
    <w:rPr>
      <w:rFonts w:ascii="Times New Roman" w:hAnsi="Times New Roman"/>
      <w:sz w:val="20"/>
    </w:rPr>
  </w:style>
  <w:style w:type="paragraph" w:customStyle="1" w:styleId="1f7">
    <w:name w:val="1"/>
    <w:basedOn w:val="a"/>
    <w:link w:val="1f8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1f8">
    <w:name w:val="1"/>
    <w:basedOn w:val="10"/>
    <w:link w:val="1f7"/>
    <w:rsid w:val="00A42994"/>
    <w:rPr>
      <w:rFonts w:ascii="Verdana" w:hAnsi="Verdana"/>
      <w:sz w:val="20"/>
    </w:rPr>
  </w:style>
  <w:style w:type="paragraph" w:customStyle="1" w:styleId="180">
    <w:name w:val="Çàã1 Знак8"/>
    <w:link w:val="181"/>
    <w:rsid w:val="00A42994"/>
    <w:rPr>
      <w:sz w:val="24"/>
    </w:rPr>
  </w:style>
  <w:style w:type="character" w:customStyle="1" w:styleId="181">
    <w:name w:val="Çàã1 Знак8"/>
    <w:link w:val="180"/>
    <w:rsid w:val="00A42994"/>
    <w:rPr>
      <w:sz w:val="24"/>
    </w:rPr>
  </w:style>
  <w:style w:type="paragraph" w:customStyle="1" w:styleId="af5">
    <w:link w:val="af6"/>
    <w:semiHidden/>
    <w:unhideWhenUsed/>
    <w:rsid w:val="00A4299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6">
    <w:link w:val="af5"/>
    <w:semiHidden/>
    <w:unhideWhenUsed/>
    <w:rsid w:val="00A42994"/>
    <w:rPr>
      <w:rFonts w:ascii="Times New Roman" w:hAnsi="Times New Roman"/>
      <w:sz w:val="24"/>
    </w:rPr>
  </w:style>
  <w:style w:type="paragraph" w:customStyle="1" w:styleId="af7">
    <w:name w:val="Таблица текст"/>
    <w:basedOn w:val="a"/>
    <w:link w:val="af8"/>
    <w:rsid w:val="00A42994"/>
    <w:pPr>
      <w:spacing w:before="40" w:after="40"/>
      <w:ind w:left="57" w:right="57"/>
    </w:pPr>
    <w:rPr>
      <w:sz w:val="22"/>
    </w:rPr>
  </w:style>
  <w:style w:type="character" w:customStyle="1" w:styleId="af8">
    <w:name w:val="Таблица текст"/>
    <w:basedOn w:val="10"/>
    <w:link w:val="af7"/>
    <w:rsid w:val="00A42994"/>
    <w:rPr>
      <w:rFonts w:ascii="Times New Roman" w:hAnsi="Times New Roman"/>
      <w:sz w:val="22"/>
    </w:rPr>
  </w:style>
  <w:style w:type="paragraph" w:customStyle="1" w:styleId="epm">
    <w:name w:val="epm"/>
    <w:basedOn w:val="14"/>
    <w:link w:val="epm0"/>
    <w:rsid w:val="00A42994"/>
  </w:style>
  <w:style w:type="character" w:customStyle="1" w:styleId="epm0">
    <w:name w:val="epm"/>
    <w:basedOn w:val="16"/>
    <w:link w:val="epm"/>
    <w:rsid w:val="00A42994"/>
  </w:style>
  <w:style w:type="paragraph" w:customStyle="1" w:styleId="Style4">
    <w:name w:val="Style4"/>
    <w:basedOn w:val="a"/>
    <w:link w:val="Style40"/>
    <w:rsid w:val="00A42994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sid w:val="00A42994"/>
    <w:rPr>
      <w:rFonts w:ascii="Times New Roman" w:hAnsi="Times New Roman"/>
      <w:sz w:val="24"/>
    </w:rPr>
  </w:style>
  <w:style w:type="paragraph" w:customStyle="1" w:styleId="1f9">
    <w:name w:val="Обычный (веб)1"/>
    <w:basedOn w:val="a"/>
    <w:link w:val="1fa"/>
    <w:rsid w:val="00A42994"/>
    <w:pPr>
      <w:spacing w:beforeAutospacing="1" w:afterAutospacing="1"/>
    </w:pPr>
    <w:rPr>
      <w:rFonts w:ascii="Arial Unicode MS" w:hAnsi="Arial Unicode MS"/>
    </w:rPr>
  </w:style>
  <w:style w:type="character" w:customStyle="1" w:styleId="1fa">
    <w:name w:val="Обычный (веб)1"/>
    <w:basedOn w:val="10"/>
    <w:link w:val="1f9"/>
    <w:rsid w:val="00A42994"/>
    <w:rPr>
      <w:rFonts w:ascii="Arial Unicode MS" w:hAnsi="Arial Unicode MS"/>
      <w:sz w:val="24"/>
    </w:rPr>
  </w:style>
  <w:style w:type="paragraph" w:customStyle="1" w:styleId="Heading5Char">
    <w:name w:val="Heading 5 Char"/>
    <w:link w:val="Heading5Char0"/>
    <w:rsid w:val="00A42994"/>
    <w:rPr>
      <w:b/>
      <w:i/>
      <w:sz w:val="26"/>
    </w:rPr>
  </w:style>
  <w:style w:type="character" w:customStyle="1" w:styleId="Heading5Char0">
    <w:name w:val="Heading 5 Char"/>
    <w:link w:val="Heading5Char"/>
    <w:rsid w:val="00A42994"/>
    <w:rPr>
      <w:b/>
      <w:i/>
      <w:sz w:val="26"/>
    </w:rPr>
  </w:style>
  <w:style w:type="paragraph" w:customStyle="1" w:styleId="verdana12ptgrey">
    <w:name w:val="verdana12ptgrey"/>
    <w:basedOn w:val="14"/>
    <w:link w:val="verdana12ptgrey0"/>
    <w:rsid w:val="00A42994"/>
  </w:style>
  <w:style w:type="character" w:customStyle="1" w:styleId="verdana12ptgrey0">
    <w:name w:val="verdana12ptgrey"/>
    <w:basedOn w:val="16"/>
    <w:link w:val="verdana12ptgrey"/>
    <w:rsid w:val="00A42994"/>
  </w:style>
  <w:style w:type="paragraph" w:customStyle="1" w:styleId="xl67">
    <w:name w:val="xl67"/>
    <w:basedOn w:val="a"/>
    <w:link w:val="xl670"/>
    <w:rsid w:val="00A42994"/>
    <w:pPr>
      <w:spacing w:beforeAutospacing="1" w:afterAutospacing="1"/>
    </w:pPr>
  </w:style>
  <w:style w:type="character" w:customStyle="1" w:styleId="xl670">
    <w:name w:val="xl67"/>
    <w:basedOn w:val="10"/>
    <w:link w:val="xl67"/>
    <w:rsid w:val="00A42994"/>
    <w:rPr>
      <w:rFonts w:ascii="Times New Roman" w:hAnsi="Times New Roman"/>
      <w:sz w:val="24"/>
    </w:rPr>
  </w:style>
  <w:style w:type="paragraph" w:customStyle="1" w:styleId="32">
    <w:name w:val="Знак Знак3"/>
    <w:link w:val="33"/>
    <w:rsid w:val="00A42994"/>
    <w:rPr>
      <w:sz w:val="24"/>
    </w:rPr>
  </w:style>
  <w:style w:type="character" w:customStyle="1" w:styleId="33">
    <w:name w:val="Знак Знак3"/>
    <w:link w:val="32"/>
    <w:rsid w:val="00A42994"/>
    <w:rPr>
      <w:sz w:val="24"/>
    </w:rPr>
  </w:style>
  <w:style w:type="paragraph" w:customStyle="1" w:styleId="FR1">
    <w:name w:val="FR1"/>
    <w:link w:val="FR10"/>
    <w:rsid w:val="00A42994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sid w:val="00A42994"/>
    <w:rPr>
      <w:rFonts w:ascii="Times New Roman" w:hAnsi="Times New Roman"/>
      <w:b/>
      <w:sz w:val="28"/>
    </w:rPr>
  </w:style>
  <w:style w:type="paragraph" w:customStyle="1" w:styleId="34">
    <w:name w:val="Стиль3 Знак Знак"/>
    <w:basedOn w:val="23"/>
    <w:link w:val="35"/>
    <w:rsid w:val="00A42994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5">
    <w:name w:val="Стиль3 Знак Знак"/>
    <w:basedOn w:val="25"/>
    <w:link w:val="34"/>
    <w:rsid w:val="00A42994"/>
    <w:rPr>
      <w:rFonts w:ascii="Times New Roman" w:hAnsi="Times New Roman"/>
      <w:i w:val="0"/>
      <w:sz w:val="24"/>
    </w:rPr>
  </w:style>
  <w:style w:type="paragraph" w:customStyle="1" w:styleId="xl84">
    <w:name w:val="xl84"/>
    <w:basedOn w:val="a"/>
    <w:link w:val="xl840"/>
    <w:rsid w:val="00A42994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sid w:val="00A42994"/>
    <w:rPr>
      <w:rFonts w:ascii="Times New Roman" w:hAnsi="Times New Roman"/>
      <w:b/>
      <w:sz w:val="24"/>
    </w:rPr>
  </w:style>
  <w:style w:type="paragraph" w:customStyle="1" w:styleId="xl79">
    <w:name w:val="xl79"/>
    <w:basedOn w:val="a"/>
    <w:link w:val="xl790"/>
    <w:rsid w:val="00A42994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sid w:val="00A42994"/>
    <w:rPr>
      <w:rFonts w:ascii="Times New Roman" w:hAnsi="Times New Roman"/>
      <w:sz w:val="24"/>
    </w:rPr>
  </w:style>
  <w:style w:type="paragraph" w:customStyle="1" w:styleId="textspanview">
    <w:name w:val="textspanview"/>
    <w:link w:val="textspanview0"/>
    <w:rsid w:val="00A42994"/>
  </w:style>
  <w:style w:type="character" w:customStyle="1" w:styleId="textspanview0">
    <w:name w:val="textspanview"/>
    <w:link w:val="textspanview"/>
    <w:rsid w:val="00A42994"/>
  </w:style>
  <w:style w:type="paragraph" w:styleId="36">
    <w:name w:val="toc 3"/>
    <w:next w:val="a"/>
    <w:link w:val="37"/>
    <w:uiPriority w:val="39"/>
    <w:rsid w:val="00A42994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sid w:val="00A42994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A42994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sid w:val="00A42994"/>
    <w:rPr>
      <w:rFonts w:ascii="Times New Roman" w:hAnsi="Times New Roman"/>
      <w:sz w:val="24"/>
    </w:rPr>
  </w:style>
  <w:style w:type="paragraph" w:customStyle="1" w:styleId="af9">
    <w:name w:val="Знак Знак"/>
    <w:link w:val="afa"/>
    <w:rsid w:val="00A42994"/>
    <w:rPr>
      <w:rFonts w:ascii="Courier New" w:hAnsi="Courier New"/>
    </w:rPr>
  </w:style>
  <w:style w:type="character" w:customStyle="1" w:styleId="afa">
    <w:name w:val="Знак Знак"/>
    <w:link w:val="af9"/>
    <w:rsid w:val="00A42994"/>
    <w:rPr>
      <w:rFonts w:ascii="Courier New" w:hAnsi="Courier New"/>
    </w:rPr>
  </w:style>
  <w:style w:type="paragraph" w:customStyle="1" w:styleId="140">
    <w:name w:val="Стиль 14 пт"/>
    <w:link w:val="141"/>
    <w:rsid w:val="00A42994"/>
    <w:rPr>
      <w:rFonts w:ascii="Times New Roman" w:hAnsi="Times New Roman"/>
      <w:sz w:val="28"/>
    </w:rPr>
  </w:style>
  <w:style w:type="character" w:customStyle="1" w:styleId="141">
    <w:name w:val="Стиль 14 пт"/>
    <w:link w:val="140"/>
    <w:rsid w:val="00A42994"/>
    <w:rPr>
      <w:rFonts w:ascii="Times New Roman" w:hAnsi="Times New Roman"/>
      <w:sz w:val="28"/>
    </w:rPr>
  </w:style>
  <w:style w:type="paragraph" w:customStyle="1" w:styleId="222">
    <w:name w:val="Продолжение списка 22"/>
    <w:basedOn w:val="a"/>
    <w:link w:val="223"/>
    <w:rsid w:val="00A42994"/>
    <w:pPr>
      <w:spacing w:after="120"/>
      <w:ind w:left="566"/>
    </w:pPr>
    <w:rPr>
      <w:sz w:val="20"/>
    </w:rPr>
  </w:style>
  <w:style w:type="character" w:customStyle="1" w:styleId="223">
    <w:name w:val="Продолжение списка 22"/>
    <w:basedOn w:val="10"/>
    <w:link w:val="222"/>
    <w:rsid w:val="00A42994"/>
    <w:rPr>
      <w:rFonts w:ascii="Times New Roman" w:hAnsi="Times New Roman"/>
      <w:sz w:val="20"/>
    </w:rPr>
  </w:style>
  <w:style w:type="paragraph" w:customStyle="1" w:styleId="afb">
    <w:name w:val="Пункт"/>
    <w:basedOn w:val="a"/>
    <w:link w:val="afc"/>
    <w:rsid w:val="00A42994"/>
    <w:pPr>
      <w:jc w:val="both"/>
    </w:pPr>
  </w:style>
  <w:style w:type="character" w:customStyle="1" w:styleId="afc">
    <w:name w:val="Пункт"/>
    <w:basedOn w:val="10"/>
    <w:link w:val="afb"/>
    <w:rsid w:val="00A42994"/>
    <w:rPr>
      <w:rFonts w:ascii="Times New Roman" w:hAnsi="Times New Roman"/>
      <w:sz w:val="24"/>
    </w:rPr>
  </w:style>
  <w:style w:type="paragraph" w:customStyle="1" w:styleId="26">
    <w:name w:val="Знак Знак2"/>
    <w:link w:val="27"/>
    <w:rsid w:val="00A42994"/>
    <w:rPr>
      <w:rFonts w:ascii="Courier New" w:hAnsi="Courier New"/>
    </w:rPr>
  </w:style>
  <w:style w:type="character" w:customStyle="1" w:styleId="27">
    <w:name w:val="Знак Знак2"/>
    <w:link w:val="26"/>
    <w:rsid w:val="00A42994"/>
    <w:rPr>
      <w:rFonts w:ascii="Courier New" w:hAnsi="Courier New"/>
    </w:rPr>
  </w:style>
  <w:style w:type="paragraph" w:customStyle="1" w:styleId="FontStyle32">
    <w:name w:val="Font Style32"/>
    <w:link w:val="FontStyle320"/>
    <w:rsid w:val="00A42994"/>
    <w:rPr>
      <w:rFonts w:ascii="Times New Roman" w:hAnsi="Times New Roman"/>
    </w:rPr>
  </w:style>
  <w:style w:type="character" w:customStyle="1" w:styleId="FontStyle320">
    <w:name w:val="Font Style32"/>
    <w:link w:val="FontStyle32"/>
    <w:rsid w:val="00A42994"/>
    <w:rPr>
      <w:rFonts w:ascii="Times New Roman" w:hAnsi="Times New Roman"/>
    </w:rPr>
  </w:style>
  <w:style w:type="paragraph" w:customStyle="1" w:styleId="1fb">
    <w:name w:val="Гиперссылка1"/>
    <w:link w:val="1fc"/>
    <w:rsid w:val="00A42994"/>
    <w:rPr>
      <w:color w:val="0000FF"/>
      <w:u w:val="single"/>
    </w:rPr>
  </w:style>
  <w:style w:type="character" w:customStyle="1" w:styleId="1fc">
    <w:name w:val="Гиперссылка1"/>
    <w:link w:val="1fb"/>
    <w:rsid w:val="00A42994"/>
    <w:rPr>
      <w:color w:val="0000FF"/>
      <w:u w:val="single"/>
    </w:rPr>
  </w:style>
  <w:style w:type="paragraph" w:customStyle="1" w:styleId="FontStyle24">
    <w:name w:val="Font Style24"/>
    <w:link w:val="FontStyle240"/>
    <w:rsid w:val="00A42994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sid w:val="00A42994"/>
    <w:rPr>
      <w:rFonts w:ascii="Times New Roman" w:hAnsi="Times New Roman"/>
      <w:sz w:val="16"/>
    </w:rPr>
  </w:style>
  <w:style w:type="paragraph" w:customStyle="1" w:styleId="field-content">
    <w:name w:val="field-content"/>
    <w:basedOn w:val="14"/>
    <w:link w:val="field-content0"/>
    <w:rsid w:val="00A42994"/>
  </w:style>
  <w:style w:type="character" w:customStyle="1" w:styleId="field-content0">
    <w:name w:val="field-content"/>
    <w:basedOn w:val="16"/>
    <w:link w:val="field-content"/>
    <w:rsid w:val="00A42994"/>
  </w:style>
  <w:style w:type="paragraph" w:styleId="28">
    <w:name w:val="List 2"/>
    <w:basedOn w:val="a"/>
    <w:link w:val="29"/>
    <w:rsid w:val="00A42994"/>
    <w:pPr>
      <w:ind w:left="566" w:hanging="283"/>
    </w:pPr>
    <w:rPr>
      <w:sz w:val="20"/>
    </w:rPr>
  </w:style>
  <w:style w:type="character" w:customStyle="1" w:styleId="29">
    <w:name w:val="Список 2 Знак"/>
    <w:basedOn w:val="10"/>
    <w:link w:val="28"/>
    <w:rsid w:val="00A42994"/>
    <w:rPr>
      <w:rFonts w:ascii="Times New Roman" w:hAnsi="Times New Roman"/>
      <w:sz w:val="20"/>
    </w:rPr>
  </w:style>
  <w:style w:type="paragraph" w:customStyle="1" w:styleId="Style3">
    <w:name w:val="Style3"/>
    <w:basedOn w:val="a"/>
    <w:link w:val="Style30"/>
    <w:rsid w:val="00A42994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sid w:val="00A42994"/>
    <w:rPr>
      <w:rFonts w:ascii="Times New Roman" w:hAnsi="Times New Roman"/>
      <w:sz w:val="24"/>
    </w:rPr>
  </w:style>
  <w:style w:type="paragraph" w:customStyle="1" w:styleId="f">
    <w:name w:val="f"/>
    <w:basedOn w:val="14"/>
    <w:link w:val="f0"/>
    <w:rsid w:val="00A42994"/>
  </w:style>
  <w:style w:type="character" w:customStyle="1" w:styleId="f0">
    <w:name w:val="f"/>
    <w:basedOn w:val="16"/>
    <w:link w:val="f"/>
    <w:rsid w:val="00A42994"/>
  </w:style>
  <w:style w:type="paragraph" w:customStyle="1" w:styleId="1fd">
    <w:name w:val="Обычный1"/>
    <w:link w:val="1fe"/>
    <w:rsid w:val="00A42994"/>
    <w:rPr>
      <w:rFonts w:ascii="Times New Roman" w:hAnsi="Times New Roman"/>
      <w:sz w:val="24"/>
    </w:rPr>
  </w:style>
  <w:style w:type="character" w:customStyle="1" w:styleId="1fe">
    <w:name w:val="Обычный1"/>
    <w:link w:val="1fd"/>
    <w:rsid w:val="00A42994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rsid w:val="00A42994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A42994"/>
    <w:rPr>
      <w:rFonts w:ascii="Courier New" w:hAnsi="Courier New"/>
      <w:sz w:val="20"/>
    </w:rPr>
  </w:style>
  <w:style w:type="paragraph" w:customStyle="1" w:styleId="2a">
    <w:name w:val="Знак2"/>
    <w:basedOn w:val="a"/>
    <w:link w:val="2b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2b">
    <w:name w:val="Знак2"/>
    <w:basedOn w:val="10"/>
    <w:link w:val="2a"/>
    <w:rsid w:val="00A42994"/>
    <w:rPr>
      <w:rFonts w:ascii="Verdana" w:hAnsi="Verdana"/>
      <w:sz w:val="20"/>
    </w:rPr>
  </w:style>
  <w:style w:type="character" w:customStyle="1" w:styleId="50">
    <w:name w:val="Заголовок 5 Знак"/>
    <w:basedOn w:val="10"/>
    <w:link w:val="5"/>
    <w:rsid w:val="00A42994"/>
    <w:rPr>
      <w:rFonts w:ascii="Times New Roman" w:hAnsi="Times New Roman"/>
      <w:b/>
      <w:i/>
      <w:sz w:val="26"/>
    </w:rPr>
  </w:style>
  <w:style w:type="paragraph" w:customStyle="1" w:styleId="1ff">
    <w:name w:val="Заголовок1"/>
    <w:basedOn w:val="a"/>
    <w:next w:val="ad"/>
    <w:link w:val="1ff0"/>
    <w:rsid w:val="00A42994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0">
    <w:name w:val="Заголовок1"/>
    <w:basedOn w:val="10"/>
    <w:link w:val="1ff"/>
    <w:rsid w:val="00A42994"/>
    <w:rPr>
      <w:rFonts w:ascii="Arial" w:hAnsi="Arial"/>
      <w:sz w:val="28"/>
    </w:rPr>
  </w:style>
  <w:style w:type="paragraph" w:customStyle="1" w:styleId="xl85">
    <w:name w:val="xl85"/>
    <w:basedOn w:val="a"/>
    <w:link w:val="xl850"/>
    <w:rsid w:val="00A42994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sid w:val="00A42994"/>
    <w:rPr>
      <w:rFonts w:ascii="Times New Roman" w:hAnsi="Times New Roman"/>
      <w:b/>
      <w:sz w:val="24"/>
    </w:rPr>
  </w:style>
  <w:style w:type="paragraph" w:customStyle="1" w:styleId="WW-Absatz-Standardschriftart111111111111111111">
    <w:name w:val="WW-Absatz-Standardschriftart111111111111111111"/>
    <w:link w:val="WW-Absatz-Standardschriftart1111111111111111110"/>
    <w:rsid w:val="00A42994"/>
  </w:style>
  <w:style w:type="character" w:customStyle="1" w:styleId="WW-Absatz-Standardschriftart1111111111111111110">
    <w:name w:val="WW-Absatz-Standardschriftart111111111111111111"/>
    <w:link w:val="WW-Absatz-Standardschriftart111111111111111111"/>
    <w:rsid w:val="00A42994"/>
  </w:style>
  <w:style w:type="paragraph" w:customStyle="1" w:styleId="1ff1">
    <w:name w:val="Выделение1"/>
    <w:link w:val="1ff2"/>
    <w:rsid w:val="00A42994"/>
    <w:rPr>
      <w:i/>
    </w:rPr>
  </w:style>
  <w:style w:type="character" w:customStyle="1" w:styleId="1ff2">
    <w:name w:val="Выделение1"/>
    <w:link w:val="1ff1"/>
    <w:rsid w:val="00A42994"/>
    <w:rPr>
      <w:i/>
    </w:rPr>
  </w:style>
  <w:style w:type="paragraph" w:customStyle="1" w:styleId="Style17">
    <w:name w:val="Style17"/>
    <w:basedOn w:val="a"/>
    <w:link w:val="Style170"/>
    <w:rsid w:val="00A42994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sid w:val="00A42994"/>
    <w:rPr>
      <w:rFonts w:ascii="Cambria" w:hAnsi="Cambria"/>
      <w:sz w:val="24"/>
    </w:rPr>
  </w:style>
  <w:style w:type="paragraph" w:customStyle="1" w:styleId="190">
    <w:name w:val="Çàã1 Знак9"/>
    <w:link w:val="191"/>
    <w:rsid w:val="00A42994"/>
    <w:rPr>
      <w:sz w:val="24"/>
    </w:rPr>
  </w:style>
  <w:style w:type="character" w:customStyle="1" w:styleId="191">
    <w:name w:val="Çàã1 Знак9"/>
    <w:link w:val="190"/>
    <w:rsid w:val="00A42994"/>
    <w:rPr>
      <w:sz w:val="24"/>
    </w:rPr>
  </w:style>
  <w:style w:type="paragraph" w:customStyle="1" w:styleId="FootnoteTextChar">
    <w:name w:val="Footnote Text Char"/>
    <w:link w:val="FootnoteTextChar0"/>
    <w:rsid w:val="00A42994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sid w:val="00A42994"/>
    <w:rPr>
      <w:rFonts w:ascii="Times New Roman" w:hAnsi="Times New Roman"/>
      <w:sz w:val="20"/>
    </w:rPr>
  </w:style>
  <w:style w:type="paragraph" w:customStyle="1" w:styleId="230">
    <w:name w:val="Основной текст 23"/>
    <w:basedOn w:val="a"/>
    <w:link w:val="231"/>
    <w:rsid w:val="00A42994"/>
    <w:pPr>
      <w:spacing w:after="120" w:line="480" w:lineRule="auto"/>
    </w:pPr>
  </w:style>
  <w:style w:type="character" w:customStyle="1" w:styleId="231">
    <w:name w:val="Основной текст 23"/>
    <w:basedOn w:val="10"/>
    <w:link w:val="230"/>
    <w:rsid w:val="00A42994"/>
    <w:rPr>
      <w:rFonts w:ascii="Times New Roman" w:hAnsi="Times New Roman"/>
      <w:sz w:val="24"/>
    </w:rPr>
  </w:style>
  <w:style w:type="paragraph" w:customStyle="1" w:styleId="Heading">
    <w:name w:val="Heading"/>
    <w:link w:val="Heading0"/>
    <w:rsid w:val="00A42994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sid w:val="00A42994"/>
    <w:rPr>
      <w:rFonts w:ascii="Arial" w:hAnsi="Arial"/>
      <w:b/>
    </w:rPr>
  </w:style>
  <w:style w:type="paragraph" w:customStyle="1" w:styleId="2c">
    <w:name w:val="Основной шрифт абзаца2"/>
    <w:rsid w:val="00A42994"/>
  </w:style>
  <w:style w:type="character" w:customStyle="1" w:styleId="12">
    <w:name w:val="Заголовок 1 Знак"/>
    <w:basedOn w:val="10"/>
    <w:link w:val="11"/>
    <w:rsid w:val="00A42994"/>
    <w:rPr>
      <w:rFonts w:ascii="Times New Roman" w:hAnsi="Times New Roman"/>
      <w:b/>
      <w:sz w:val="32"/>
    </w:rPr>
  </w:style>
  <w:style w:type="paragraph" w:customStyle="1" w:styleId="2d">
    <w:name w:val="Основной текст Знак Знак2"/>
    <w:link w:val="2e"/>
    <w:rsid w:val="00A42994"/>
    <w:rPr>
      <w:sz w:val="24"/>
    </w:rPr>
  </w:style>
  <w:style w:type="character" w:customStyle="1" w:styleId="2e">
    <w:name w:val="Основной текст Знак Знак2"/>
    <w:link w:val="2d"/>
    <w:rsid w:val="00A42994"/>
    <w:rPr>
      <w:sz w:val="24"/>
    </w:rPr>
  </w:style>
  <w:style w:type="paragraph" w:customStyle="1" w:styleId="FontStyle34">
    <w:name w:val="Font Style34"/>
    <w:link w:val="FontStyle340"/>
    <w:rsid w:val="00A42994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sid w:val="00A42994"/>
    <w:rPr>
      <w:rFonts w:ascii="Times New Roman" w:hAnsi="Times New Roman"/>
      <w:sz w:val="20"/>
    </w:rPr>
  </w:style>
  <w:style w:type="paragraph" w:customStyle="1" w:styleId="afd">
    <w:name w:val="Обычный + По ширине"/>
    <w:basedOn w:val="a"/>
    <w:link w:val="afe"/>
    <w:rsid w:val="00A42994"/>
    <w:pPr>
      <w:widowControl w:val="0"/>
      <w:jc w:val="both"/>
    </w:pPr>
    <w:rPr>
      <w:sz w:val="22"/>
    </w:rPr>
  </w:style>
  <w:style w:type="character" w:customStyle="1" w:styleId="afe">
    <w:name w:val="Обычный + По ширине"/>
    <w:basedOn w:val="10"/>
    <w:link w:val="afd"/>
    <w:rsid w:val="00A42994"/>
    <w:rPr>
      <w:rFonts w:ascii="Times New Roman" w:hAnsi="Times New Roman"/>
      <w:sz w:val="22"/>
    </w:rPr>
  </w:style>
  <w:style w:type="paragraph" w:customStyle="1" w:styleId="2f">
    <w:name w:val="Знак примечания2"/>
    <w:basedOn w:val="1f3"/>
    <w:link w:val="2f0"/>
    <w:rsid w:val="00A42994"/>
    <w:rPr>
      <w:sz w:val="16"/>
    </w:rPr>
  </w:style>
  <w:style w:type="character" w:customStyle="1" w:styleId="2f0">
    <w:name w:val="Знак примечания2"/>
    <w:basedOn w:val="1f4"/>
    <w:link w:val="2f"/>
    <w:rsid w:val="00A42994"/>
    <w:rPr>
      <w:sz w:val="16"/>
    </w:rPr>
  </w:style>
  <w:style w:type="paragraph" w:customStyle="1" w:styleId="aff">
    <w:name w:val="Знак"/>
    <w:basedOn w:val="a"/>
    <w:link w:val="aff0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aff0">
    <w:name w:val="Знак"/>
    <w:basedOn w:val="10"/>
    <w:link w:val="aff"/>
    <w:rsid w:val="00A42994"/>
    <w:rPr>
      <w:rFonts w:ascii="Verdana" w:hAnsi="Verdana"/>
      <w:sz w:val="20"/>
    </w:rPr>
  </w:style>
  <w:style w:type="paragraph" w:customStyle="1" w:styleId="aff1">
    <w:name w:val="Содержимое таблицы"/>
    <w:basedOn w:val="a"/>
    <w:link w:val="aff2"/>
    <w:rsid w:val="00A42994"/>
  </w:style>
  <w:style w:type="character" w:customStyle="1" w:styleId="aff2">
    <w:name w:val="Содержимое таблицы"/>
    <w:basedOn w:val="10"/>
    <w:link w:val="aff1"/>
    <w:rsid w:val="00A42994"/>
    <w:rPr>
      <w:rFonts w:ascii="Times New Roman" w:hAnsi="Times New Roman"/>
      <w:sz w:val="24"/>
    </w:rPr>
  </w:style>
  <w:style w:type="paragraph" w:customStyle="1" w:styleId="1ff3">
    <w:name w:val="Знак Знак1"/>
    <w:basedOn w:val="14"/>
    <w:link w:val="1ff4"/>
    <w:rsid w:val="00A42994"/>
  </w:style>
  <w:style w:type="character" w:customStyle="1" w:styleId="1ff4">
    <w:name w:val="Знак Знак1"/>
    <w:basedOn w:val="16"/>
    <w:link w:val="1ff3"/>
    <w:rsid w:val="00A42994"/>
  </w:style>
  <w:style w:type="paragraph" w:customStyle="1" w:styleId="1ff5">
    <w:name w:val="Заголовок1"/>
    <w:basedOn w:val="a"/>
    <w:next w:val="ad"/>
    <w:link w:val="1ff6"/>
    <w:rsid w:val="00A42994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6">
    <w:name w:val="Заголовок1"/>
    <w:basedOn w:val="10"/>
    <w:link w:val="1ff5"/>
    <w:rsid w:val="00A42994"/>
    <w:rPr>
      <w:rFonts w:ascii="Arial" w:hAnsi="Arial"/>
      <w:sz w:val="28"/>
    </w:rPr>
  </w:style>
  <w:style w:type="paragraph" w:customStyle="1" w:styleId="110">
    <w:name w:val="заголовок 11"/>
    <w:basedOn w:val="a"/>
    <w:next w:val="a"/>
    <w:link w:val="111"/>
    <w:rsid w:val="00A42994"/>
    <w:pPr>
      <w:keepNext/>
      <w:jc w:val="center"/>
    </w:pPr>
  </w:style>
  <w:style w:type="character" w:customStyle="1" w:styleId="111">
    <w:name w:val="заголовок 11"/>
    <w:basedOn w:val="10"/>
    <w:link w:val="110"/>
    <w:rsid w:val="00A42994"/>
    <w:rPr>
      <w:rFonts w:ascii="Times New Roman" w:hAnsi="Times New Roman"/>
      <w:sz w:val="24"/>
    </w:rPr>
  </w:style>
  <w:style w:type="paragraph" w:customStyle="1" w:styleId="310">
    <w:name w:val="Основной текст 31"/>
    <w:basedOn w:val="a"/>
    <w:link w:val="311"/>
    <w:rsid w:val="00A42994"/>
    <w:pPr>
      <w:spacing w:after="120"/>
    </w:pPr>
    <w:rPr>
      <w:sz w:val="16"/>
    </w:rPr>
  </w:style>
  <w:style w:type="character" w:customStyle="1" w:styleId="311">
    <w:name w:val="Основной текст 31"/>
    <w:basedOn w:val="10"/>
    <w:link w:val="310"/>
    <w:rsid w:val="00A42994"/>
    <w:rPr>
      <w:rFonts w:ascii="Times New Roman" w:hAnsi="Times New Roman"/>
      <w:sz w:val="16"/>
    </w:rPr>
  </w:style>
  <w:style w:type="paragraph" w:customStyle="1" w:styleId="210">
    <w:name w:val="Основной текст с отступом 21"/>
    <w:basedOn w:val="a"/>
    <w:link w:val="211"/>
    <w:rsid w:val="00A42994"/>
    <w:pPr>
      <w:spacing w:after="120" w:line="480" w:lineRule="auto"/>
      <w:ind w:left="283"/>
    </w:pPr>
  </w:style>
  <w:style w:type="character" w:customStyle="1" w:styleId="211">
    <w:name w:val="Основной текст с отступом 21"/>
    <w:basedOn w:val="10"/>
    <w:link w:val="210"/>
    <w:rsid w:val="00A42994"/>
    <w:rPr>
      <w:rFonts w:ascii="Times New Roman" w:hAnsi="Times New Roman"/>
      <w:sz w:val="24"/>
    </w:rPr>
  </w:style>
  <w:style w:type="paragraph" w:customStyle="1" w:styleId="2f1">
    <w:name w:val="Гиперссылка2"/>
    <w:link w:val="aff3"/>
    <w:rsid w:val="00A42994"/>
    <w:rPr>
      <w:color w:val="0000FF"/>
      <w:u w:val="single"/>
    </w:rPr>
  </w:style>
  <w:style w:type="character" w:styleId="aff3">
    <w:name w:val="Hyperlink"/>
    <w:link w:val="2f1"/>
    <w:rsid w:val="00A4299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42994"/>
    <w:rPr>
      <w:sz w:val="20"/>
    </w:rPr>
  </w:style>
  <w:style w:type="character" w:customStyle="1" w:styleId="Footnote0">
    <w:name w:val="Footnote"/>
    <w:basedOn w:val="10"/>
    <w:link w:val="Footnote"/>
    <w:rsid w:val="00A42994"/>
    <w:rPr>
      <w:rFonts w:ascii="Times New Roman" w:hAnsi="Times New Roman"/>
      <w:sz w:val="20"/>
    </w:rPr>
  </w:style>
  <w:style w:type="paragraph" w:customStyle="1" w:styleId="aff4">
    <w:name w:val="!Подпись"/>
    <w:basedOn w:val="a"/>
    <w:link w:val="aff5"/>
    <w:rsid w:val="00A42994"/>
    <w:pPr>
      <w:ind w:right="51"/>
    </w:pPr>
    <w:rPr>
      <w:b/>
    </w:rPr>
  </w:style>
  <w:style w:type="character" w:customStyle="1" w:styleId="aff5">
    <w:name w:val="!Подпись"/>
    <w:basedOn w:val="10"/>
    <w:link w:val="aff4"/>
    <w:rsid w:val="00A42994"/>
    <w:rPr>
      <w:rFonts w:ascii="Times New Roman" w:hAnsi="Times New Roman"/>
      <w:b/>
      <w:sz w:val="24"/>
    </w:rPr>
  </w:style>
  <w:style w:type="character" w:customStyle="1" w:styleId="80">
    <w:name w:val="Заголовок 8 Знак"/>
    <w:basedOn w:val="10"/>
    <w:link w:val="8"/>
    <w:rsid w:val="00A42994"/>
    <w:rPr>
      <w:rFonts w:ascii="Times New Roman" w:hAnsi="Times New Roman"/>
      <w:b/>
      <w:sz w:val="24"/>
    </w:rPr>
  </w:style>
  <w:style w:type="paragraph" w:customStyle="1" w:styleId="2-11">
    <w:name w:val="содержание2-11"/>
    <w:basedOn w:val="a"/>
    <w:link w:val="2-110"/>
    <w:rsid w:val="00A42994"/>
    <w:pPr>
      <w:spacing w:after="60"/>
      <w:jc w:val="both"/>
    </w:pPr>
  </w:style>
  <w:style w:type="character" w:customStyle="1" w:styleId="2-110">
    <w:name w:val="содержание2-11"/>
    <w:basedOn w:val="10"/>
    <w:link w:val="2-11"/>
    <w:rsid w:val="00A42994"/>
    <w:rPr>
      <w:rFonts w:ascii="Times New Roman" w:hAnsi="Times New Roman"/>
      <w:sz w:val="24"/>
    </w:rPr>
  </w:style>
  <w:style w:type="paragraph" w:styleId="1ff7">
    <w:name w:val="toc 1"/>
    <w:basedOn w:val="a"/>
    <w:next w:val="a"/>
    <w:link w:val="1ff8"/>
    <w:uiPriority w:val="39"/>
    <w:rsid w:val="00A42994"/>
    <w:pPr>
      <w:jc w:val="both"/>
    </w:pPr>
  </w:style>
  <w:style w:type="character" w:customStyle="1" w:styleId="1ff8">
    <w:name w:val="Оглавление 1 Знак"/>
    <w:basedOn w:val="10"/>
    <w:link w:val="1ff7"/>
    <w:rsid w:val="00A42994"/>
    <w:rPr>
      <w:rFonts w:ascii="Times New Roman" w:hAnsi="Times New Roman"/>
      <w:sz w:val="24"/>
    </w:rPr>
  </w:style>
  <w:style w:type="paragraph" w:customStyle="1" w:styleId="HTMLPreformattedChar">
    <w:name w:val="HTML Preformatted Char"/>
    <w:link w:val="HTMLPreformattedChar0"/>
    <w:rsid w:val="00A42994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sid w:val="00A42994"/>
    <w:rPr>
      <w:rFonts w:ascii="Courier New" w:hAnsi="Courier New"/>
    </w:rPr>
  </w:style>
  <w:style w:type="paragraph" w:customStyle="1" w:styleId="1ff9">
    <w:name w:val="Строгий1"/>
    <w:link w:val="1ffa"/>
    <w:rsid w:val="00A42994"/>
    <w:rPr>
      <w:b/>
    </w:rPr>
  </w:style>
  <w:style w:type="character" w:customStyle="1" w:styleId="1ffa">
    <w:name w:val="Строгий1"/>
    <w:link w:val="1ff9"/>
    <w:rsid w:val="00A42994"/>
    <w:rPr>
      <w:b/>
    </w:rPr>
  </w:style>
  <w:style w:type="paragraph" w:customStyle="1" w:styleId="112">
    <w:name w:val="Знак1 Знак Знак Знак1"/>
    <w:basedOn w:val="a"/>
    <w:link w:val="113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113">
    <w:name w:val="Знак1 Знак Знак Знак1"/>
    <w:basedOn w:val="10"/>
    <w:link w:val="112"/>
    <w:rsid w:val="00A42994"/>
    <w:rPr>
      <w:rFonts w:ascii="Verdana" w:hAnsi="Verdana"/>
      <w:sz w:val="20"/>
    </w:rPr>
  </w:style>
  <w:style w:type="paragraph" w:customStyle="1" w:styleId="HeaderandFooter">
    <w:name w:val="Header and Footer"/>
    <w:link w:val="HeaderandFooter0"/>
    <w:rsid w:val="00A4299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42994"/>
    <w:rPr>
      <w:rFonts w:ascii="XO Thames" w:hAnsi="XO Thames"/>
      <w:sz w:val="20"/>
    </w:rPr>
  </w:style>
  <w:style w:type="paragraph" w:customStyle="1" w:styleId="55">
    <w:name w:val="Знак Знак5"/>
    <w:link w:val="56"/>
    <w:rsid w:val="00A42994"/>
    <w:rPr>
      <w:rFonts w:ascii="Arial" w:hAnsi="Arial"/>
      <w:b/>
      <w:sz w:val="26"/>
    </w:rPr>
  </w:style>
  <w:style w:type="character" w:customStyle="1" w:styleId="56">
    <w:name w:val="Знак Знак5"/>
    <w:link w:val="55"/>
    <w:rsid w:val="00A42994"/>
    <w:rPr>
      <w:rFonts w:ascii="Arial" w:hAnsi="Arial"/>
      <w:b/>
      <w:sz w:val="26"/>
    </w:rPr>
  </w:style>
  <w:style w:type="paragraph" w:customStyle="1" w:styleId="xl74">
    <w:name w:val="xl74"/>
    <w:basedOn w:val="a"/>
    <w:link w:val="xl740"/>
    <w:rsid w:val="00A42994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sid w:val="00A42994"/>
    <w:rPr>
      <w:rFonts w:ascii="Times New Roman" w:hAnsi="Times New Roman"/>
      <w:sz w:val="24"/>
    </w:rPr>
  </w:style>
  <w:style w:type="paragraph" w:customStyle="1" w:styleId="aff6">
    <w:name w:val="Таблица шапка"/>
    <w:basedOn w:val="a"/>
    <w:link w:val="aff7"/>
    <w:rsid w:val="00A42994"/>
    <w:pPr>
      <w:keepNext/>
      <w:spacing w:before="40" w:after="40"/>
      <w:ind w:left="57" w:right="57"/>
    </w:pPr>
    <w:rPr>
      <w:sz w:val="18"/>
    </w:rPr>
  </w:style>
  <w:style w:type="character" w:customStyle="1" w:styleId="aff7">
    <w:name w:val="Таблица шапка"/>
    <w:basedOn w:val="10"/>
    <w:link w:val="aff6"/>
    <w:rsid w:val="00A42994"/>
    <w:rPr>
      <w:rFonts w:ascii="Times New Roman" w:hAnsi="Times New Roman"/>
      <w:sz w:val="18"/>
    </w:rPr>
  </w:style>
  <w:style w:type="paragraph" w:customStyle="1" w:styleId="WW-Absatz-Standardschriftart111111111111">
    <w:name w:val="WW-Absatz-Standardschriftart111111111111"/>
    <w:link w:val="WW-Absatz-Standardschriftart1111111111110"/>
    <w:rsid w:val="00A42994"/>
  </w:style>
  <w:style w:type="character" w:customStyle="1" w:styleId="WW-Absatz-Standardschriftart1111111111110">
    <w:name w:val="WW-Absatz-Standardschriftart111111111111"/>
    <w:link w:val="WW-Absatz-Standardschriftart111111111111"/>
    <w:rsid w:val="00A42994"/>
  </w:style>
  <w:style w:type="paragraph" w:styleId="aff8">
    <w:name w:val="Plain Text"/>
    <w:basedOn w:val="a"/>
    <w:link w:val="aff9"/>
    <w:rsid w:val="00A42994"/>
    <w:rPr>
      <w:rFonts w:ascii="Courier New" w:hAnsi="Courier New"/>
      <w:sz w:val="20"/>
    </w:rPr>
  </w:style>
  <w:style w:type="character" w:customStyle="1" w:styleId="aff9">
    <w:name w:val="Текст Знак"/>
    <w:basedOn w:val="10"/>
    <w:link w:val="aff8"/>
    <w:rsid w:val="00A42994"/>
    <w:rPr>
      <w:rFonts w:ascii="Courier New" w:hAnsi="Courier New"/>
      <w:sz w:val="20"/>
    </w:rPr>
  </w:style>
  <w:style w:type="paragraph" w:styleId="affa">
    <w:name w:val="annotation text"/>
    <w:basedOn w:val="a"/>
    <w:link w:val="affb"/>
    <w:rsid w:val="00A42994"/>
    <w:rPr>
      <w:sz w:val="20"/>
    </w:rPr>
  </w:style>
  <w:style w:type="character" w:customStyle="1" w:styleId="affb">
    <w:name w:val="Текст примечания Знак"/>
    <w:basedOn w:val="10"/>
    <w:link w:val="affa"/>
    <w:rsid w:val="00A42994"/>
    <w:rPr>
      <w:rFonts w:ascii="Times New Roman" w:hAnsi="Times New Roman"/>
      <w:sz w:val="20"/>
    </w:rPr>
  </w:style>
  <w:style w:type="paragraph" w:customStyle="1" w:styleId="3">
    <w:name w:val="Стиль3"/>
    <w:basedOn w:val="23"/>
    <w:link w:val="38"/>
    <w:rsid w:val="00A42994"/>
    <w:pPr>
      <w:widowControl w:val="0"/>
      <w:numPr>
        <w:ilvl w:val="2"/>
        <w:numId w:val="5"/>
      </w:numPr>
      <w:tabs>
        <w:tab w:val="clear" w:pos="1134"/>
      </w:tabs>
    </w:pPr>
    <w:rPr>
      <w:i w:val="0"/>
      <w:sz w:val="24"/>
    </w:rPr>
  </w:style>
  <w:style w:type="character" w:customStyle="1" w:styleId="38">
    <w:name w:val="Стиль3"/>
    <w:basedOn w:val="25"/>
    <w:link w:val="3"/>
    <w:rsid w:val="00A42994"/>
    <w:rPr>
      <w:rFonts w:ascii="Times New Roman" w:hAnsi="Times New Roman"/>
      <w:i w:val="0"/>
      <w:sz w:val="24"/>
    </w:rPr>
  </w:style>
  <w:style w:type="paragraph" w:customStyle="1" w:styleId="57">
    <w:name w:val="Знак5 Знак Знак"/>
    <w:basedOn w:val="a"/>
    <w:link w:val="58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sid w:val="00A42994"/>
    <w:rPr>
      <w:rFonts w:ascii="Verdana" w:hAnsi="Verdana"/>
      <w:sz w:val="20"/>
    </w:rPr>
  </w:style>
  <w:style w:type="paragraph" w:styleId="91">
    <w:name w:val="toc 9"/>
    <w:next w:val="a"/>
    <w:link w:val="92"/>
    <w:uiPriority w:val="39"/>
    <w:rsid w:val="00A42994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42994"/>
    <w:rPr>
      <w:rFonts w:ascii="XO Thames" w:hAnsi="XO Thames"/>
      <w:sz w:val="28"/>
    </w:rPr>
  </w:style>
  <w:style w:type="paragraph" w:customStyle="1" w:styleId="232">
    <w:name w:val="Знак Знак23"/>
    <w:link w:val="233"/>
    <w:rsid w:val="00A42994"/>
    <w:rPr>
      <w:b/>
      <w:spacing w:val="2"/>
      <w:sz w:val="25"/>
    </w:rPr>
  </w:style>
  <w:style w:type="character" w:customStyle="1" w:styleId="233">
    <w:name w:val="Знак Знак23"/>
    <w:link w:val="232"/>
    <w:rsid w:val="00A42994"/>
    <w:rPr>
      <w:b/>
      <w:spacing w:val="2"/>
      <w:sz w:val="25"/>
    </w:rPr>
  </w:style>
  <w:style w:type="paragraph" w:customStyle="1" w:styleId="oaenoniinee">
    <w:name w:val="oaeno niinee"/>
    <w:basedOn w:val="a"/>
    <w:link w:val="oaenoniinee0"/>
    <w:rsid w:val="00A42994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sid w:val="00A42994"/>
    <w:rPr>
      <w:rFonts w:ascii="Gelvetsky 12pt" w:hAnsi="Gelvetsky 12pt"/>
      <w:sz w:val="24"/>
    </w:rPr>
  </w:style>
  <w:style w:type="paragraph" w:customStyle="1" w:styleId="ConsCell">
    <w:name w:val="ConsCell"/>
    <w:link w:val="ConsCell0"/>
    <w:rsid w:val="00A42994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sid w:val="00A42994"/>
    <w:rPr>
      <w:rFonts w:ascii="Arial" w:hAnsi="Arial"/>
      <w:sz w:val="20"/>
    </w:rPr>
  </w:style>
  <w:style w:type="paragraph" w:customStyle="1" w:styleId="212">
    <w:name w:val="Продолжение списка 21"/>
    <w:basedOn w:val="a"/>
    <w:link w:val="213"/>
    <w:rsid w:val="00A42994"/>
    <w:pPr>
      <w:spacing w:after="120"/>
      <w:ind w:left="566"/>
    </w:pPr>
    <w:rPr>
      <w:sz w:val="20"/>
    </w:rPr>
  </w:style>
  <w:style w:type="character" w:customStyle="1" w:styleId="213">
    <w:name w:val="Продолжение списка 21"/>
    <w:basedOn w:val="10"/>
    <w:link w:val="212"/>
    <w:rsid w:val="00A42994"/>
    <w:rPr>
      <w:rFonts w:ascii="Times New Roman" w:hAnsi="Times New Roman"/>
      <w:sz w:val="20"/>
    </w:rPr>
  </w:style>
  <w:style w:type="paragraph" w:customStyle="1" w:styleId="xl69">
    <w:name w:val="xl69"/>
    <w:basedOn w:val="a"/>
    <w:link w:val="xl690"/>
    <w:rsid w:val="00A42994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sid w:val="00A42994"/>
    <w:rPr>
      <w:rFonts w:ascii="Times New Roman" w:hAnsi="Times New Roman"/>
      <w:sz w:val="24"/>
    </w:rPr>
  </w:style>
  <w:style w:type="paragraph" w:customStyle="1" w:styleId="1ffb">
    <w:name w:val="Текст1"/>
    <w:basedOn w:val="a"/>
    <w:link w:val="1ffc"/>
    <w:rsid w:val="00A42994"/>
    <w:rPr>
      <w:rFonts w:ascii="Courier New" w:hAnsi="Courier New"/>
      <w:sz w:val="20"/>
    </w:rPr>
  </w:style>
  <w:style w:type="character" w:customStyle="1" w:styleId="1ffc">
    <w:name w:val="Текст1"/>
    <w:basedOn w:val="10"/>
    <w:link w:val="1ffb"/>
    <w:rsid w:val="00A42994"/>
    <w:rPr>
      <w:rFonts w:ascii="Courier New" w:hAnsi="Courier New"/>
      <w:sz w:val="20"/>
    </w:rPr>
  </w:style>
  <w:style w:type="paragraph" w:styleId="affc">
    <w:name w:val="Body Text Indent"/>
    <w:basedOn w:val="a"/>
    <w:link w:val="affd"/>
    <w:rsid w:val="00A42994"/>
    <w:pPr>
      <w:keepNext/>
      <w:jc w:val="center"/>
    </w:pPr>
    <w:rPr>
      <w:b/>
    </w:rPr>
  </w:style>
  <w:style w:type="character" w:customStyle="1" w:styleId="affd">
    <w:name w:val="Основной текст с отступом Знак"/>
    <w:basedOn w:val="10"/>
    <w:link w:val="affc"/>
    <w:rsid w:val="00A42994"/>
    <w:rPr>
      <w:rFonts w:ascii="Times New Roman" w:hAnsi="Times New Roman"/>
      <w:b/>
      <w:sz w:val="24"/>
    </w:rPr>
  </w:style>
  <w:style w:type="paragraph" w:customStyle="1" w:styleId="font9">
    <w:name w:val="font_9"/>
    <w:basedOn w:val="a"/>
    <w:link w:val="font90"/>
    <w:rsid w:val="00A42994"/>
    <w:pPr>
      <w:spacing w:beforeAutospacing="1" w:afterAutospacing="1"/>
    </w:pPr>
  </w:style>
  <w:style w:type="character" w:customStyle="1" w:styleId="font90">
    <w:name w:val="font_9"/>
    <w:basedOn w:val="10"/>
    <w:link w:val="font9"/>
    <w:rsid w:val="00A42994"/>
    <w:rPr>
      <w:rFonts w:ascii="Times New Roman" w:hAnsi="Times New Roman"/>
      <w:sz w:val="24"/>
    </w:rPr>
  </w:style>
  <w:style w:type="paragraph" w:customStyle="1" w:styleId="xl73">
    <w:name w:val="xl73"/>
    <w:basedOn w:val="a"/>
    <w:link w:val="xl730"/>
    <w:rsid w:val="00A42994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sid w:val="00A42994"/>
    <w:rPr>
      <w:rFonts w:ascii="Times New Roman" w:hAnsi="Times New Roman"/>
      <w:sz w:val="21"/>
    </w:rPr>
  </w:style>
  <w:style w:type="paragraph" w:customStyle="1" w:styleId="Style16">
    <w:name w:val="Style16"/>
    <w:basedOn w:val="a"/>
    <w:link w:val="Style160"/>
    <w:rsid w:val="00A42994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sid w:val="00A42994"/>
    <w:rPr>
      <w:rFonts w:ascii="Cambria" w:hAnsi="Cambria"/>
      <w:sz w:val="24"/>
    </w:rPr>
  </w:style>
  <w:style w:type="paragraph" w:customStyle="1" w:styleId="FontStyle11">
    <w:name w:val="Font Style11"/>
    <w:link w:val="FontStyle110"/>
    <w:rsid w:val="00A42994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sid w:val="00A42994"/>
    <w:rPr>
      <w:rFonts w:ascii="Times New Roman" w:hAnsi="Times New Roman"/>
      <w:sz w:val="26"/>
    </w:rPr>
  </w:style>
  <w:style w:type="paragraph" w:customStyle="1" w:styleId="NormalText">
    <w:name w:val="NormalText"/>
    <w:basedOn w:val="a"/>
    <w:link w:val="NormalText0"/>
    <w:rsid w:val="00A42994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sid w:val="00A42994"/>
    <w:rPr>
      <w:rFonts w:ascii="Arial" w:hAnsi="Arial"/>
      <w:sz w:val="20"/>
    </w:rPr>
  </w:style>
  <w:style w:type="paragraph" w:customStyle="1" w:styleId="FooterChar">
    <w:name w:val="Footer Char"/>
    <w:link w:val="FooterChar0"/>
    <w:rsid w:val="00A42994"/>
  </w:style>
  <w:style w:type="character" w:customStyle="1" w:styleId="FooterChar0">
    <w:name w:val="Footer Char"/>
    <w:link w:val="FooterChar"/>
    <w:rsid w:val="00A42994"/>
  </w:style>
  <w:style w:type="paragraph" w:customStyle="1" w:styleId="Style-14">
    <w:name w:val="Style-14"/>
    <w:link w:val="Style-140"/>
    <w:rsid w:val="00A4299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sid w:val="00A42994"/>
    <w:rPr>
      <w:rFonts w:ascii="Times New Roman" w:hAnsi="Times New Roman"/>
      <w:sz w:val="20"/>
    </w:rPr>
  </w:style>
  <w:style w:type="paragraph" w:customStyle="1" w:styleId="1ffd">
    <w:name w:val="Основной шрифт абзаца1"/>
    <w:link w:val="1ffe"/>
    <w:rsid w:val="00A42994"/>
  </w:style>
  <w:style w:type="character" w:customStyle="1" w:styleId="1ffe">
    <w:name w:val="Основной шрифт абзаца1"/>
    <w:link w:val="1ffd"/>
    <w:rsid w:val="00A42994"/>
  </w:style>
  <w:style w:type="paragraph" w:customStyle="1" w:styleId="320">
    <w:name w:val="Основной текст 32"/>
    <w:basedOn w:val="a"/>
    <w:link w:val="321"/>
    <w:rsid w:val="00A42994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sid w:val="00A42994"/>
    <w:rPr>
      <w:rFonts w:ascii="Times New Roman" w:hAnsi="Times New Roman"/>
      <w:sz w:val="16"/>
    </w:rPr>
  </w:style>
  <w:style w:type="paragraph" w:styleId="39">
    <w:name w:val="Body Text 3"/>
    <w:basedOn w:val="a"/>
    <w:link w:val="3a"/>
    <w:rsid w:val="00A42994"/>
    <w:pPr>
      <w:spacing w:after="120"/>
    </w:pPr>
    <w:rPr>
      <w:sz w:val="16"/>
    </w:rPr>
  </w:style>
  <w:style w:type="character" w:customStyle="1" w:styleId="3a">
    <w:name w:val="Основной текст 3 Знак"/>
    <w:basedOn w:val="10"/>
    <w:link w:val="39"/>
    <w:rsid w:val="00A42994"/>
    <w:rPr>
      <w:rFonts w:ascii="Times New Roman" w:hAnsi="Times New Roman"/>
      <w:sz w:val="16"/>
    </w:rPr>
  </w:style>
  <w:style w:type="paragraph" w:styleId="81">
    <w:name w:val="toc 8"/>
    <w:next w:val="a"/>
    <w:link w:val="82"/>
    <w:uiPriority w:val="39"/>
    <w:rsid w:val="00A42994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42994"/>
    <w:rPr>
      <w:rFonts w:ascii="XO Thames" w:hAnsi="XO Thames"/>
      <w:sz w:val="28"/>
    </w:rPr>
  </w:style>
  <w:style w:type="paragraph" w:customStyle="1" w:styleId="xl76">
    <w:name w:val="xl76"/>
    <w:basedOn w:val="a"/>
    <w:link w:val="xl760"/>
    <w:rsid w:val="00A42994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sid w:val="00A42994"/>
    <w:rPr>
      <w:rFonts w:ascii="Times New Roman" w:hAnsi="Times New Roman"/>
      <w:sz w:val="24"/>
    </w:rPr>
  </w:style>
  <w:style w:type="paragraph" w:customStyle="1" w:styleId="114">
    <w:name w:val="Обычный11"/>
    <w:link w:val="115"/>
    <w:rsid w:val="00A42994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5">
    <w:name w:val="Обычный11"/>
    <w:link w:val="114"/>
    <w:rsid w:val="00A42994"/>
    <w:rPr>
      <w:rFonts w:ascii="Times New Roman" w:hAnsi="Times New Roman"/>
    </w:rPr>
  </w:style>
  <w:style w:type="paragraph" w:customStyle="1" w:styleId="120">
    <w:name w:val="Çàã1 Знак2"/>
    <w:link w:val="121"/>
    <w:rsid w:val="00A42994"/>
    <w:rPr>
      <w:sz w:val="24"/>
    </w:rPr>
  </w:style>
  <w:style w:type="character" w:customStyle="1" w:styleId="121">
    <w:name w:val="Çàã1 Знак2"/>
    <w:link w:val="120"/>
    <w:rsid w:val="00A42994"/>
    <w:rPr>
      <w:sz w:val="24"/>
    </w:rPr>
  </w:style>
  <w:style w:type="paragraph" w:customStyle="1" w:styleId="iceouttxt">
    <w:name w:val="iceouttxt"/>
    <w:link w:val="iceouttxt0"/>
    <w:rsid w:val="00A42994"/>
  </w:style>
  <w:style w:type="character" w:customStyle="1" w:styleId="iceouttxt0">
    <w:name w:val="iceouttxt"/>
    <w:link w:val="iceouttxt"/>
    <w:rsid w:val="00A42994"/>
  </w:style>
  <w:style w:type="paragraph" w:customStyle="1" w:styleId="Style2">
    <w:name w:val="Style2"/>
    <w:basedOn w:val="a"/>
    <w:link w:val="Style20"/>
    <w:rsid w:val="00A42994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sid w:val="00A42994"/>
    <w:rPr>
      <w:rFonts w:ascii="Times New Roman" w:hAnsi="Times New Roman"/>
      <w:sz w:val="24"/>
    </w:rPr>
  </w:style>
  <w:style w:type="paragraph" w:customStyle="1" w:styleId="160">
    <w:name w:val="Çàã1 Знак6"/>
    <w:link w:val="161"/>
    <w:rsid w:val="00A42994"/>
    <w:rPr>
      <w:sz w:val="24"/>
    </w:rPr>
  </w:style>
  <w:style w:type="character" w:customStyle="1" w:styleId="161">
    <w:name w:val="Çàã1 Знак6"/>
    <w:link w:val="160"/>
    <w:rsid w:val="00A42994"/>
    <w:rPr>
      <w:sz w:val="24"/>
    </w:rPr>
  </w:style>
  <w:style w:type="paragraph" w:customStyle="1" w:styleId="Iauiue2">
    <w:name w:val="Iau?iue2"/>
    <w:link w:val="Iauiue20"/>
    <w:rsid w:val="00A4299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sid w:val="00A42994"/>
    <w:rPr>
      <w:rFonts w:ascii="Times New Roman" w:hAnsi="Times New Roman"/>
      <w:sz w:val="20"/>
    </w:rPr>
  </w:style>
  <w:style w:type="paragraph" w:customStyle="1" w:styleId="43">
    <w:name w:val="Знак Знак4"/>
    <w:link w:val="44"/>
    <w:rsid w:val="00A42994"/>
    <w:rPr>
      <w:b/>
      <w:i/>
      <w:sz w:val="26"/>
    </w:rPr>
  </w:style>
  <w:style w:type="character" w:customStyle="1" w:styleId="44">
    <w:name w:val="Знак Знак4"/>
    <w:link w:val="43"/>
    <w:rsid w:val="00A42994"/>
    <w:rPr>
      <w:b/>
      <w:i/>
      <w:sz w:val="26"/>
    </w:rPr>
  </w:style>
  <w:style w:type="paragraph" w:customStyle="1" w:styleId="Normal1">
    <w:name w:val="Normal1"/>
    <w:link w:val="Normal10"/>
    <w:rsid w:val="00A42994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sid w:val="00A42994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rsid w:val="00A42994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sid w:val="00A42994"/>
    <w:rPr>
      <w:rFonts w:ascii="Times New Roman" w:hAnsi="Times New Roman"/>
      <w:b/>
      <w:sz w:val="24"/>
    </w:rPr>
  </w:style>
  <w:style w:type="paragraph" w:customStyle="1" w:styleId="1fff">
    <w:name w:val="Обычный1"/>
    <w:link w:val="1fff0"/>
    <w:rsid w:val="00A42994"/>
    <w:rPr>
      <w:rFonts w:ascii="Times New Roman" w:hAnsi="Times New Roman"/>
      <w:sz w:val="24"/>
    </w:rPr>
  </w:style>
  <w:style w:type="character" w:customStyle="1" w:styleId="1fff0">
    <w:name w:val="Обычный1"/>
    <w:link w:val="1fff"/>
    <w:rsid w:val="00A42994"/>
    <w:rPr>
      <w:rFonts w:ascii="Times New Roman" w:hAnsi="Times New Roman"/>
      <w:sz w:val="24"/>
    </w:rPr>
  </w:style>
  <w:style w:type="paragraph" w:customStyle="1" w:styleId="NormalWebChar1">
    <w:name w:val="Normal (Web) Char1"/>
    <w:link w:val="NormalWebChar10"/>
    <w:rsid w:val="00A42994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sid w:val="00A42994"/>
    <w:rPr>
      <w:rFonts w:ascii="Times New Roman" w:hAnsi="Times New Roman"/>
      <w:sz w:val="24"/>
    </w:rPr>
  </w:style>
  <w:style w:type="paragraph" w:customStyle="1" w:styleId="1fff1">
    <w:name w:val="Знак примечания1"/>
    <w:basedOn w:val="14"/>
    <w:link w:val="1fff2"/>
    <w:rsid w:val="00A42994"/>
    <w:rPr>
      <w:sz w:val="16"/>
    </w:rPr>
  </w:style>
  <w:style w:type="character" w:customStyle="1" w:styleId="1fff2">
    <w:name w:val="Знак примечания1"/>
    <w:basedOn w:val="16"/>
    <w:link w:val="1fff1"/>
    <w:rsid w:val="00A42994"/>
    <w:rPr>
      <w:sz w:val="16"/>
    </w:rPr>
  </w:style>
  <w:style w:type="paragraph" w:customStyle="1" w:styleId="1fff3">
    <w:name w:val="Знак1 Знак Знак Знак"/>
    <w:basedOn w:val="a"/>
    <w:link w:val="1fff4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1fff4">
    <w:name w:val="Знак1 Знак Знак Знак"/>
    <w:basedOn w:val="10"/>
    <w:link w:val="1fff3"/>
    <w:rsid w:val="00A42994"/>
    <w:rPr>
      <w:rFonts w:ascii="Verdana" w:hAnsi="Verdana"/>
      <w:sz w:val="20"/>
    </w:rPr>
  </w:style>
  <w:style w:type="paragraph" w:customStyle="1" w:styleId="150">
    <w:name w:val="Çàã1 Знак5"/>
    <w:link w:val="151"/>
    <w:rsid w:val="00A42994"/>
    <w:rPr>
      <w:sz w:val="24"/>
    </w:rPr>
  </w:style>
  <w:style w:type="character" w:customStyle="1" w:styleId="151">
    <w:name w:val="Çàã1 Знак5"/>
    <w:link w:val="150"/>
    <w:rsid w:val="00A42994"/>
    <w:rPr>
      <w:sz w:val="24"/>
    </w:rPr>
  </w:style>
  <w:style w:type="paragraph" w:customStyle="1" w:styleId="xl81">
    <w:name w:val="xl81"/>
    <w:basedOn w:val="a"/>
    <w:link w:val="xl810"/>
    <w:rsid w:val="00A42994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sid w:val="00A42994"/>
    <w:rPr>
      <w:rFonts w:ascii="Times New Roman" w:hAnsi="Times New Roman"/>
      <w:sz w:val="24"/>
    </w:rPr>
  </w:style>
  <w:style w:type="paragraph" w:customStyle="1" w:styleId="xl72">
    <w:name w:val="xl72"/>
    <w:basedOn w:val="a"/>
    <w:link w:val="xl720"/>
    <w:rsid w:val="00A42994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sid w:val="00A42994"/>
    <w:rPr>
      <w:rFonts w:ascii="Times New Roman" w:hAnsi="Times New Roman"/>
      <w:b/>
      <w:i/>
      <w:sz w:val="24"/>
    </w:rPr>
  </w:style>
  <w:style w:type="paragraph" w:customStyle="1" w:styleId="ae0">
    <w:name w:val="ae"/>
    <w:basedOn w:val="a"/>
    <w:link w:val="ae1"/>
    <w:rsid w:val="00A42994"/>
    <w:pPr>
      <w:spacing w:beforeAutospacing="1" w:afterAutospacing="1"/>
    </w:pPr>
  </w:style>
  <w:style w:type="character" w:customStyle="1" w:styleId="ae1">
    <w:name w:val="ae"/>
    <w:basedOn w:val="10"/>
    <w:link w:val="ae0"/>
    <w:rsid w:val="00A42994"/>
    <w:rPr>
      <w:rFonts w:ascii="Times New Roman" w:hAnsi="Times New Roman"/>
      <w:sz w:val="24"/>
    </w:rPr>
  </w:style>
  <w:style w:type="paragraph" w:customStyle="1" w:styleId="1">
    <w:name w:val="Обычный1"/>
    <w:link w:val="1fff5"/>
    <w:rsid w:val="00A42994"/>
    <w:pPr>
      <w:widowControl w:val="0"/>
      <w:numPr>
        <w:numId w:val="6"/>
      </w:numPr>
      <w:spacing w:after="0" w:line="300" w:lineRule="auto"/>
    </w:pPr>
    <w:rPr>
      <w:rFonts w:ascii="Times New Roman" w:hAnsi="Times New Roman"/>
    </w:rPr>
  </w:style>
  <w:style w:type="character" w:customStyle="1" w:styleId="1fff5">
    <w:name w:val="Обычный1"/>
    <w:link w:val="1"/>
    <w:rsid w:val="00A42994"/>
    <w:rPr>
      <w:rFonts w:ascii="Times New Roman" w:hAnsi="Times New Roman"/>
    </w:rPr>
  </w:style>
  <w:style w:type="paragraph" w:customStyle="1" w:styleId="45">
    <w:name w:val="Знак4"/>
    <w:basedOn w:val="a"/>
    <w:link w:val="46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46">
    <w:name w:val="Знак4"/>
    <w:basedOn w:val="10"/>
    <w:link w:val="45"/>
    <w:rsid w:val="00A42994"/>
    <w:rPr>
      <w:rFonts w:ascii="Verdana" w:hAnsi="Verdana"/>
      <w:sz w:val="20"/>
    </w:rPr>
  </w:style>
  <w:style w:type="paragraph" w:styleId="3b">
    <w:name w:val="Body Text Indent 3"/>
    <w:basedOn w:val="a"/>
    <w:link w:val="3c"/>
    <w:rsid w:val="00A42994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c">
    <w:name w:val="Основной текст с отступом 3 Знак"/>
    <w:basedOn w:val="10"/>
    <w:link w:val="3b"/>
    <w:rsid w:val="00A42994"/>
    <w:rPr>
      <w:rFonts w:ascii="Times New Roman" w:hAnsi="Times New Roman"/>
      <w:sz w:val="26"/>
    </w:rPr>
  </w:style>
  <w:style w:type="paragraph" w:styleId="59">
    <w:name w:val="toc 5"/>
    <w:next w:val="a"/>
    <w:link w:val="5a"/>
    <w:uiPriority w:val="39"/>
    <w:rsid w:val="00A42994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sid w:val="00A42994"/>
    <w:rPr>
      <w:rFonts w:ascii="XO Thames" w:hAnsi="XO Thames"/>
      <w:sz w:val="28"/>
    </w:rPr>
  </w:style>
  <w:style w:type="paragraph" w:customStyle="1" w:styleId="2f2">
    <w:name w:val="Гиперссылка2"/>
    <w:link w:val="2f3"/>
    <w:rsid w:val="00A42994"/>
    <w:rPr>
      <w:color w:val="0000FF"/>
      <w:u w:val="single"/>
    </w:rPr>
  </w:style>
  <w:style w:type="character" w:customStyle="1" w:styleId="2f3">
    <w:name w:val="Гиперссылка2"/>
    <w:link w:val="2f2"/>
    <w:rsid w:val="00A42994"/>
    <w:rPr>
      <w:color w:val="0000FF"/>
      <w:u w:val="single"/>
    </w:rPr>
  </w:style>
  <w:style w:type="paragraph" w:customStyle="1" w:styleId="234">
    <w:name w:val="Продолжение списка 23"/>
    <w:basedOn w:val="a"/>
    <w:link w:val="235"/>
    <w:rsid w:val="00A42994"/>
    <w:pPr>
      <w:spacing w:after="120"/>
      <w:ind w:left="566"/>
    </w:pPr>
    <w:rPr>
      <w:sz w:val="20"/>
    </w:rPr>
  </w:style>
  <w:style w:type="character" w:customStyle="1" w:styleId="235">
    <w:name w:val="Продолжение списка 23"/>
    <w:basedOn w:val="10"/>
    <w:link w:val="234"/>
    <w:rsid w:val="00A42994"/>
    <w:rPr>
      <w:rFonts w:ascii="Times New Roman" w:hAnsi="Times New Roman"/>
      <w:sz w:val="20"/>
    </w:rPr>
  </w:style>
  <w:style w:type="paragraph" w:customStyle="1" w:styleId="2f4">
    <w:name w:val="Обычный2"/>
    <w:link w:val="2f5"/>
    <w:rsid w:val="00A42994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f5">
    <w:name w:val="Обычный2"/>
    <w:link w:val="2f4"/>
    <w:rsid w:val="00A42994"/>
    <w:rPr>
      <w:rFonts w:ascii="Times New Roman" w:hAnsi="Times New Roman"/>
    </w:rPr>
  </w:style>
  <w:style w:type="paragraph" w:customStyle="1" w:styleId="PlainText1">
    <w:name w:val="Plain Text1"/>
    <w:basedOn w:val="a"/>
    <w:link w:val="PlainText10"/>
    <w:rsid w:val="00A42994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sid w:val="00A42994"/>
    <w:rPr>
      <w:rFonts w:ascii="Times New Roman" w:hAnsi="Times New Roman"/>
      <w:sz w:val="28"/>
    </w:rPr>
  </w:style>
  <w:style w:type="paragraph" w:customStyle="1" w:styleId="2f6">
    <w:name w:val="Цитата2"/>
    <w:basedOn w:val="a"/>
    <w:link w:val="2f7"/>
    <w:rsid w:val="00A42994"/>
    <w:pPr>
      <w:keepNext/>
      <w:widowControl w:val="0"/>
      <w:ind w:left="6" w:right="6"/>
      <w:jc w:val="both"/>
    </w:pPr>
    <w:rPr>
      <w:sz w:val="28"/>
    </w:rPr>
  </w:style>
  <w:style w:type="character" w:customStyle="1" w:styleId="2f7">
    <w:name w:val="Цитата2"/>
    <w:basedOn w:val="10"/>
    <w:link w:val="2f6"/>
    <w:rsid w:val="00A42994"/>
    <w:rPr>
      <w:rFonts w:ascii="Times New Roman" w:hAnsi="Times New Roman"/>
      <w:sz w:val="28"/>
    </w:rPr>
  </w:style>
  <w:style w:type="paragraph" w:customStyle="1" w:styleId="affe">
    <w:name w:val="Базовый"/>
    <w:link w:val="afff"/>
    <w:rsid w:val="00A42994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f">
    <w:name w:val="Базовый"/>
    <w:link w:val="affe"/>
    <w:rsid w:val="00A42994"/>
    <w:rPr>
      <w:rFonts w:ascii="Times New Roman" w:hAnsi="Times New Roman"/>
      <w:sz w:val="24"/>
    </w:rPr>
  </w:style>
  <w:style w:type="paragraph" w:styleId="afff0">
    <w:name w:val="annotation subject"/>
    <w:basedOn w:val="affa"/>
    <w:next w:val="affa"/>
    <w:link w:val="afff1"/>
    <w:rsid w:val="00A42994"/>
    <w:rPr>
      <w:b/>
    </w:rPr>
  </w:style>
  <w:style w:type="character" w:customStyle="1" w:styleId="afff1">
    <w:name w:val="Тема примечания Знак"/>
    <w:basedOn w:val="affb"/>
    <w:link w:val="afff0"/>
    <w:rsid w:val="00A42994"/>
    <w:rPr>
      <w:rFonts w:ascii="Times New Roman" w:hAnsi="Times New Roman"/>
      <w:b/>
      <w:sz w:val="20"/>
    </w:rPr>
  </w:style>
  <w:style w:type="paragraph" w:customStyle="1" w:styleId="western">
    <w:name w:val="western"/>
    <w:basedOn w:val="a"/>
    <w:link w:val="western0"/>
    <w:rsid w:val="00A42994"/>
    <w:pPr>
      <w:keepNext/>
      <w:spacing w:beforeAutospacing="1"/>
    </w:pPr>
  </w:style>
  <w:style w:type="character" w:customStyle="1" w:styleId="western0">
    <w:name w:val="western"/>
    <w:basedOn w:val="10"/>
    <w:link w:val="western"/>
    <w:rsid w:val="00A42994"/>
    <w:rPr>
      <w:rFonts w:ascii="Times New Roman" w:hAnsi="Times New Roman"/>
      <w:sz w:val="24"/>
    </w:rPr>
  </w:style>
  <w:style w:type="paragraph" w:customStyle="1" w:styleId="u">
    <w:name w:val="u"/>
    <w:basedOn w:val="14"/>
    <w:link w:val="u0"/>
    <w:rsid w:val="00A42994"/>
  </w:style>
  <w:style w:type="character" w:customStyle="1" w:styleId="u0">
    <w:name w:val="u"/>
    <w:basedOn w:val="16"/>
    <w:link w:val="u"/>
    <w:rsid w:val="00A42994"/>
  </w:style>
  <w:style w:type="paragraph" w:customStyle="1" w:styleId="afff2">
    <w:name w:val="Îáû÷íûé"/>
    <w:link w:val="afff3"/>
    <w:rsid w:val="00A42994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3">
    <w:name w:val="Îáû÷íûé"/>
    <w:link w:val="afff2"/>
    <w:rsid w:val="00A42994"/>
    <w:rPr>
      <w:rFonts w:ascii="Pragmatica" w:hAnsi="Pragmatica"/>
      <w:sz w:val="20"/>
    </w:rPr>
  </w:style>
  <w:style w:type="paragraph" w:styleId="afff4">
    <w:name w:val="List"/>
    <w:basedOn w:val="a"/>
    <w:link w:val="afff5"/>
    <w:rsid w:val="00A42994"/>
    <w:pPr>
      <w:ind w:left="283" w:hanging="283"/>
    </w:pPr>
  </w:style>
  <w:style w:type="character" w:customStyle="1" w:styleId="afff5">
    <w:name w:val="Список Знак"/>
    <w:basedOn w:val="10"/>
    <w:link w:val="afff4"/>
    <w:rsid w:val="00A42994"/>
    <w:rPr>
      <w:rFonts w:ascii="Times New Roman" w:hAnsi="Times New Roman"/>
      <w:sz w:val="24"/>
    </w:rPr>
  </w:style>
  <w:style w:type="paragraph" w:customStyle="1" w:styleId="1fff6">
    <w:name w:val="Цитата1"/>
    <w:basedOn w:val="a"/>
    <w:link w:val="1fff7"/>
    <w:rsid w:val="00A42994"/>
    <w:pPr>
      <w:keepNext/>
      <w:widowControl w:val="0"/>
      <w:ind w:left="6" w:right="6"/>
      <w:jc w:val="both"/>
    </w:pPr>
    <w:rPr>
      <w:sz w:val="28"/>
    </w:rPr>
  </w:style>
  <w:style w:type="character" w:customStyle="1" w:styleId="1fff7">
    <w:name w:val="Цитата1"/>
    <w:basedOn w:val="10"/>
    <w:link w:val="1fff6"/>
    <w:rsid w:val="00A42994"/>
    <w:rPr>
      <w:rFonts w:ascii="Times New Roman" w:hAnsi="Times New Roman"/>
      <w:sz w:val="28"/>
    </w:rPr>
  </w:style>
  <w:style w:type="paragraph" w:customStyle="1" w:styleId="afff6">
    <w:name w:val="Пункты"/>
    <w:basedOn w:val="2"/>
    <w:link w:val="afff7"/>
    <w:rsid w:val="00A42994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fff7">
    <w:name w:val="Пункты"/>
    <w:basedOn w:val="20"/>
    <w:link w:val="afff6"/>
    <w:rsid w:val="00A42994"/>
    <w:rPr>
      <w:rFonts w:ascii="Times New Roman" w:hAnsi="Times New Roman"/>
      <w:b w:val="0"/>
      <w:i w:val="0"/>
      <w:sz w:val="24"/>
    </w:rPr>
  </w:style>
  <w:style w:type="paragraph" w:styleId="2f8">
    <w:name w:val="Body Text 2"/>
    <w:basedOn w:val="a"/>
    <w:link w:val="2f9"/>
    <w:rsid w:val="00A42994"/>
    <w:pPr>
      <w:keepNext/>
      <w:widowControl w:val="0"/>
      <w:jc w:val="both"/>
    </w:pPr>
    <w:rPr>
      <w:sz w:val="28"/>
    </w:rPr>
  </w:style>
  <w:style w:type="character" w:customStyle="1" w:styleId="2f9">
    <w:name w:val="Основной текст 2 Знак"/>
    <w:basedOn w:val="10"/>
    <w:link w:val="2f8"/>
    <w:rsid w:val="00A42994"/>
    <w:rPr>
      <w:rFonts w:ascii="Times New Roman" w:hAnsi="Times New Roman"/>
      <w:sz w:val="28"/>
    </w:rPr>
  </w:style>
  <w:style w:type="paragraph" w:customStyle="1" w:styleId="3d">
    <w:name w:val="Знак3"/>
    <w:basedOn w:val="a"/>
    <w:link w:val="3e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3e">
    <w:name w:val="Знак3"/>
    <w:basedOn w:val="10"/>
    <w:link w:val="3d"/>
    <w:rsid w:val="00A42994"/>
    <w:rPr>
      <w:rFonts w:ascii="Verdana" w:hAnsi="Verdana"/>
      <w:sz w:val="20"/>
    </w:rPr>
  </w:style>
  <w:style w:type="paragraph" w:customStyle="1" w:styleId="xl77">
    <w:name w:val="xl77"/>
    <w:basedOn w:val="a"/>
    <w:link w:val="xl770"/>
    <w:rsid w:val="00A42994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sid w:val="00A42994"/>
    <w:rPr>
      <w:rFonts w:ascii="Times New Roman" w:hAnsi="Times New Roman"/>
      <w:sz w:val="24"/>
    </w:rPr>
  </w:style>
  <w:style w:type="paragraph" w:customStyle="1" w:styleId="HTML1">
    <w:name w:val="Стандартный HTML Знак1"/>
    <w:link w:val="HTML10"/>
    <w:rsid w:val="00A42994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sid w:val="00A42994"/>
    <w:rPr>
      <w:rFonts w:ascii="Consolas" w:hAnsi="Consolas"/>
      <w:sz w:val="20"/>
    </w:rPr>
  </w:style>
  <w:style w:type="paragraph" w:styleId="afff8">
    <w:name w:val="Subtitle"/>
    <w:basedOn w:val="a"/>
    <w:link w:val="afff9"/>
    <w:uiPriority w:val="11"/>
    <w:qFormat/>
    <w:rsid w:val="00A42994"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9">
    <w:name w:val="Подзаголовок Знак"/>
    <w:basedOn w:val="10"/>
    <w:link w:val="afff8"/>
    <w:rsid w:val="00A42994"/>
    <w:rPr>
      <w:rFonts w:ascii="Times New Roman" w:hAnsi="Times New Roman"/>
      <w:i/>
      <w:sz w:val="26"/>
    </w:rPr>
  </w:style>
  <w:style w:type="paragraph" w:customStyle="1" w:styleId="1fff8">
    <w:name w:val="Гиперссылка1"/>
    <w:link w:val="1fff9"/>
    <w:rsid w:val="00A42994"/>
    <w:rPr>
      <w:color w:val="0000FF"/>
      <w:u w:val="single"/>
    </w:rPr>
  </w:style>
  <w:style w:type="character" w:customStyle="1" w:styleId="1fff9">
    <w:name w:val="Гиперссылка1"/>
    <w:link w:val="1fff8"/>
    <w:rsid w:val="00A42994"/>
    <w:rPr>
      <w:color w:val="0000FF"/>
      <w:u w:val="single"/>
    </w:rPr>
  </w:style>
  <w:style w:type="paragraph" w:customStyle="1" w:styleId="xl80">
    <w:name w:val="xl80"/>
    <w:basedOn w:val="a"/>
    <w:link w:val="xl800"/>
    <w:rsid w:val="00A42994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sid w:val="00A42994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sid w:val="00A42994"/>
    <w:rPr>
      <w:b/>
      <w:spacing w:val="2"/>
      <w:sz w:val="25"/>
    </w:rPr>
  </w:style>
  <w:style w:type="character" w:customStyle="1" w:styleId="225">
    <w:name w:val="Знак Знак22"/>
    <w:link w:val="224"/>
    <w:rsid w:val="00A42994"/>
    <w:rPr>
      <w:b/>
      <w:spacing w:val="2"/>
      <w:sz w:val="25"/>
    </w:rPr>
  </w:style>
  <w:style w:type="paragraph" w:customStyle="1" w:styleId="xl83">
    <w:name w:val="xl83"/>
    <w:basedOn w:val="a"/>
    <w:link w:val="xl830"/>
    <w:rsid w:val="00A42994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sid w:val="00A42994"/>
    <w:rPr>
      <w:rFonts w:ascii="Times New Roman" w:hAnsi="Times New Roman"/>
      <w:b/>
      <w:sz w:val="24"/>
    </w:rPr>
  </w:style>
  <w:style w:type="paragraph" w:customStyle="1" w:styleId="1fffa">
    <w:name w:val="Обычный1"/>
    <w:link w:val="1fffb"/>
    <w:rsid w:val="00A42994"/>
    <w:rPr>
      <w:rFonts w:ascii="Times New Roman" w:hAnsi="Times New Roman"/>
      <w:sz w:val="24"/>
    </w:rPr>
  </w:style>
  <w:style w:type="character" w:customStyle="1" w:styleId="1fffb">
    <w:name w:val="Обычный1"/>
    <w:link w:val="1fffa"/>
    <w:rsid w:val="00A42994"/>
    <w:rPr>
      <w:rFonts w:ascii="Times New Roman" w:hAnsi="Times New Roman"/>
      <w:sz w:val="24"/>
    </w:rPr>
  </w:style>
  <w:style w:type="paragraph" w:styleId="afffa">
    <w:name w:val="Title"/>
    <w:basedOn w:val="a"/>
    <w:link w:val="afffb"/>
    <w:uiPriority w:val="10"/>
    <w:qFormat/>
    <w:rsid w:val="00A42994"/>
    <w:pPr>
      <w:jc w:val="center"/>
    </w:pPr>
    <w:rPr>
      <w:sz w:val="28"/>
    </w:rPr>
  </w:style>
  <w:style w:type="character" w:customStyle="1" w:styleId="afffb">
    <w:name w:val="Название Знак"/>
    <w:basedOn w:val="10"/>
    <w:link w:val="afffa"/>
    <w:rsid w:val="00A42994"/>
    <w:rPr>
      <w:rFonts w:ascii="Times New Roman" w:hAnsi="Times New Roman"/>
      <w:sz w:val="28"/>
    </w:rPr>
  </w:style>
  <w:style w:type="character" w:customStyle="1" w:styleId="40">
    <w:name w:val="Заголовок 4 Знак"/>
    <w:basedOn w:val="10"/>
    <w:link w:val="4"/>
    <w:rsid w:val="00A42994"/>
    <w:rPr>
      <w:rFonts w:ascii="Times New Roman" w:hAnsi="Times New Roman"/>
      <w:b/>
      <w:sz w:val="28"/>
    </w:rPr>
  </w:style>
  <w:style w:type="paragraph" w:customStyle="1" w:styleId="ConsPlusNormal">
    <w:name w:val="ConsPlusNormal"/>
    <w:link w:val="ConsPlusNormal0"/>
    <w:rsid w:val="00A42994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A42994"/>
    <w:rPr>
      <w:rFonts w:ascii="Arial" w:hAnsi="Arial"/>
      <w:sz w:val="20"/>
    </w:rPr>
  </w:style>
  <w:style w:type="paragraph" w:customStyle="1" w:styleId="312">
    <w:name w:val="Основной текст с отступом 31"/>
    <w:basedOn w:val="a"/>
    <w:link w:val="313"/>
    <w:rsid w:val="00A42994"/>
    <w:pPr>
      <w:tabs>
        <w:tab w:val="left" w:pos="0"/>
        <w:tab w:val="left" w:pos="1418"/>
      </w:tabs>
      <w:ind w:firstLine="709"/>
      <w:jc w:val="both"/>
    </w:pPr>
  </w:style>
  <w:style w:type="character" w:customStyle="1" w:styleId="313">
    <w:name w:val="Основной текст с отступом 31"/>
    <w:basedOn w:val="10"/>
    <w:link w:val="312"/>
    <w:rsid w:val="00A42994"/>
    <w:rPr>
      <w:rFonts w:ascii="Times New Roman" w:hAnsi="Times New Roman"/>
      <w:sz w:val="24"/>
    </w:rPr>
  </w:style>
  <w:style w:type="paragraph" w:customStyle="1" w:styleId="afffc">
    <w:name w:val="Заголовок таблицы"/>
    <w:basedOn w:val="a"/>
    <w:link w:val="afffd"/>
    <w:rsid w:val="00A42994"/>
    <w:pPr>
      <w:jc w:val="center"/>
    </w:pPr>
    <w:rPr>
      <w:b/>
    </w:rPr>
  </w:style>
  <w:style w:type="character" w:customStyle="1" w:styleId="afffd">
    <w:name w:val="Заголовок таблицы"/>
    <w:basedOn w:val="10"/>
    <w:link w:val="afffc"/>
    <w:rsid w:val="00A42994"/>
    <w:rPr>
      <w:rFonts w:ascii="Times New Roman" w:hAnsi="Times New Roman"/>
      <w:b/>
      <w:sz w:val="24"/>
    </w:rPr>
  </w:style>
  <w:style w:type="paragraph" w:customStyle="1" w:styleId="214">
    <w:name w:val="Основной текст 21"/>
    <w:basedOn w:val="a"/>
    <w:link w:val="215"/>
    <w:rsid w:val="00A42994"/>
    <w:pPr>
      <w:widowControl w:val="0"/>
      <w:spacing w:line="360" w:lineRule="atLeast"/>
      <w:ind w:left="567" w:hanging="567"/>
      <w:jc w:val="both"/>
    </w:pPr>
  </w:style>
  <w:style w:type="character" w:customStyle="1" w:styleId="215">
    <w:name w:val="Основной текст 21"/>
    <w:basedOn w:val="10"/>
    <w:link w:val="214"/>
    <w:rsid w:val="00A42994"/>
    <w:rPr>
      <w:rFonts w:ascii="Times New Roman" w:hAnsi="Times New Roman"/>
      <w:sz w:val="24"/>
    </w:rPr>
  </w:style>
  <w:style w:type="paragraph" w:customStyle="1" w:styleId="1fffc">
    <w:name w:val="Çàã1 Знак"/>
    <w:link w:val="1fffd"/>
    <w:rsid w:val="00A42994"/>
    <w:rPr>
      <w:sz w:val="24"/>
    </w:rPr>
  </w:style>
  <w:style w:type="character" w:customStyle="1" w:styleId="1fffd">
    <w:name w:val="Çàã1 Знак"/>
    <w:link w:val="1fffc"/>
    <w:rsid w:val="00A42994"/>
    <w:rPr>
      <w:sz w:val="24"/>
    </w:rPr>
  </w:style>
  <w:style w:type="character" w:customStyle="1" w:styleId="20">
    <w:name w:val="Заголовок 2 Знак"/>
    <w:basedOn w:val="10"/>
    <w:link w:val="2"/>
    <w:rsid w:val="00A42994"/>
    <w:rPr>
      <w:rFonts w:ascii="Arial" w:hAnsi="Arial"/>
      <w:b/>
      <w:i/>
      <w:sz w:val="28"/>
    </w:rPr>
  </w:style>
  <w:style w:type="paragraph" w:styleId="afffe">
    <w:name w:val="Normal (Web)"/>
    <w:basedOn w:val="a"/>
    <w:link w:val="affff"/>
    <w:rsid w:val="00A42994"/>
    <w:pPr>
      <w:spacing w:beforeAutospacing="1" w:afterAutospacing="1"/>
    </w:pPr>
  </w:style>
  <w:style w:type="character" w:customStyle="1" w:styleId="affff">
    <w:name w:val="Обычный (веб) Знак"/>
    <w:basedOn w:val="10"/>
    <w:link w:val="afffe"/>
    <w:rsid w:val="00A42994"/>
    <w:rPr>
      <w:rFonts w:ascii="Times New Roman" w:hAnsi="Times New Roman"/>
      <w:sz w:val="24"/>
    </w:rPr>
  </w:style>
  <w:style w:type="paragraph" w:styleId="affff0">
    <w:name w:val="List Paragraph"/>
    <w:basedOn w:val="a"/>
    <w:link w:val="affff1"/>
    <w:rsid w:val="00A4299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ff1">
    <w:name w:val="Абзац списка Знак"/>
    <w:basedOn w:val="10"/>
    <w:link w:val="affff0"/>
    <w:rsid w:val="00A42994"/>
    <w:rPr>
      <w:rFonts w:ascii="Calibri" w:hAnsi="Calibri"/>
      <w:sz w:val="22"/>
    </w:rPr>
  </w:style>
  <w:style w:type="paragraph" w:customStyle="1" w:styleId="1fffe">
    <w:name w:val="Знак сноски1"/>
    <w:link w:val="1ffff"/>
    <w:rsid w:val="00A42994"/>
    <w:rPr>
      <w:vertAlign w:val="superscript"/>
    </w:rPr>
  </w:style>
  <w:style w:type="character" w:customStyle="1" w:styleId="1ffff">
    <w:name w:val="Знак сноски1"/>
    <w:link w:val="1fffe"/>
    <w:rsid w:val="00A42994"/>
    <w:rPr>
      <w:vertAlign w:val="superscript"/>
    </w:rPr>
  </w:style>
  <w:style w:type="paragraph" w:customStyle="1" w:styleId="1ffff0">
    <w:name w:val="Абзац списка1"/>
    <w:basedOn w:val="a"/>
    <w:link w:val="1ffff1"/>
    <w:rsid w:val="00A4299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ff1">
    <w:name w:val="Абзац списка1"/>
    <w:basedOn w:val="10"/>
    <w:link w:val="1ffff0"/>
    <w:rsid w:val="00A42994"/>
    <w:rPr>
      <w:rFonts w:ascii="Calibri" w:hAnsi="Calibri"/>
      <w:sz w:val="22"/>
    </w:rPr>
  </w:style>
  <w:style w:type="paragraph" w:customStyle="1" w:styleId="172">
    <w:name w:val="Çàã1 Знак7"/>
    <w:link w:val="173"/>
    <w:rsid w:val="00A42994"/>
    <w:rPr>
      <w:sz w:val="24"/>
    </w:rPr>
  </w:style>
  <w:style w:type="character" w:customStyle="1" w:styleId="173">
    <w:name w:val="Çàã1 Знак7"/>
    <w:link w:val="172"/>
    <w:rsid w:val="00A42994"/>
    <w:rPr>
      <w:sz w:val="24"/>
    </w:rPr>
  </w:style>
  <w:style w:type="character" w:customStyle="1" w:styleId="60">
    <w:name w:val="Заголовок 6 Знак"/>
    <w:basedOn w:val="10"/>
    <w:link w:val="6"/>
    <w:rsid w:val="00A42994"/>
    <w:rPr>
      <w:rFonts w:ascii="Times New Roman" w:hAnsi="Times New Roman"/>
      <w:sz w:val="24"/>
    </w:rPr>
  </w:style>
  <w:style w:type="paragraph" w:styleId="2fa">
    <w:name w:val="List Continue 2"/>
    <w:basedOn w:val="a"/>
    <w:link w:val="2fb"/>
    <w:rsid w:val="00A42994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fb">
    <w:name w:val="Продолжение списка 2 Знак"/>
    <w:basedOn w:val="10"/>
    <w:link w:val="2fa"/>
    <w:rsid w:val="00A42994"/>
    <w:rPr>
      <w:rFonts w:ascii="Times New Roman" w:hAnsi="Times New Roman"/>
      <w:sz w:val="22"/>
    </w:rPr>
  </w:style>
  <w:style w:type="paragraph" w:styleId="23">
    <w:name w:val="Body Text Indent 2"/>
    <w:basedOn w:val="a"/>
    <w:link w:val="25"/>
    <w:rsid w:val="00A42994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5">
    <w:name w:val="Основной текст с отступом 2 Знак"/>
    <w:basedOn w:val="10"/>
    <w:link w:val="23"/>
    <w:rsid w:val="00A42994"/>
    <w:rPr>
      <w:rFonts w:ascii="Times New Roman" w:hAnsi="Times New Roman"/>
      <w:i/>
      <w:sz w:val="22"/>
    </w:rPr>
  </w:style>
  <w:style w:type="table" w:customStyle="1" w:styleId="1ffff2">
    <w:name w:val="Сетка таблицы1"/>
    <w:basedOn w:val="a1"/>
    <w:rsid w:val="00A42994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2">
    <w:name w:val="Table Grid"/>
    <w:basedOn w:val="a1"/>
    <w:rsid w:val="00A42994"/>
    <w:pPr>
      <w:widowControl w:val="0"/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annotation reference"/>
    <w:basedOn w:val="a0"/>
    <w:uiPriority w:val="99"/>
    <w:semiHidden/>
    <w:unhideWhenUsed/>
    <w:rsid w:val="00A4299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14514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1145140/f7ee959fd36b5699076b35abf4f52c5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1145140/53f89421bbdaf741eb2d1ecc4ddb4c33/" TargetMode="External"/><Relationship Id="rId5" Type="http://schemas.openxmlformats.org/officeDocument/2006/relationships/hyperlink" Target="http://docs.cntd.ru/document/5426205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4873</Words>
  <Characters>27778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 Александр Иванович</dc:creator>
  <cp:lastModifiedBy>oe.galimzyanova.16</cp:lastModifiedBy>
  <cp:revision>2</cp:revision>
  <dcterms:created xsi:type="dcterms:W3CDTF">2023-11-29T06:09:00Z</dcterms:created>
  <dcterms:modified xsi:type="dcterms:W3CDTF">2023-11-29T06:09:00Z</dcterms:modified>
</cp:coreProperties>
</file>