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13" w:rsidRPr="00EE31AE" w:rsidRDefault="00FB6513" w:rsidP="00FB6513">
      <w:bookmarkStart w:id="0" w:name="_Ref127162877"/>
      <w:bookmarkStart w:id="1" w:name="_Toc133222169"/>
      <w:bookmarkStart w:id="2" w:name="_Toc133222835"/>
    </w:p>
    <w:bookmarkEnd w:id="0"/>
    <w:bookmarkEnd w:id="1"/>
    <w:bookmarkEnd w:id="2"/>
    <w:p w:rsidR="00555BAB" w:rsidRDefault="00555BAB" w:rsidP="00555BAB">
      <w:pPr>
        <w:pStyle w:val="aff0"/>
        <w:rPr>
          <w:bCs/>
          <w:sz w:val="24"/>
          <w:szCs w:val="24"/>
          <w:lang w:eastAsia="en-US"/>
        </w:rPr>
      </w:pPr>
      <w:r w:rsidRPr="00EE31AE">
        <w:rPr>
          <w:bCs/>
          <w:sz w:val="24"/>
          <w:szCs w:val="24"/>
          <w:lang w:eastAsia="en-US"/>
        </w:rPr>
        <w:t>Описание объекта закупки</w:t>
      </w:r>
    </w:p>
    <w:p w:rsidR="00555BAB" w:rsidRPr="00853CE9" w:rsidRDefault="00555BAB" w:rsidP="00555BAB">
      <w:pPr>
        <w:pStyle w:val="aff0"/>
        <w:rPr>
          <w:bCs/>
          <w:sz w:val="18"/>
          <w:szCs w:val="24"/>
          <w:lang w:eastAsia="en-US"/>
        </w:rPr>
      </w:pPr>
    </w:p>
    <w:p w:rsidR="00555BAB" w:rsidRPr="00A05A81" w:rsidRDefault="00555BAB" w:rsidP="00555BAB">
      <w:pPr>
        <w:jc w:val="center"/>
        <w:rPr>
          <w:b/>
          <w:bCs/>
          <w:kern w:val="2"/>
          <w:szCs w:val="22"/>
        </w:rPr>
      </w:pPr>
      <w:r w:rsidRPr="00A05A81">
        <w:rPr>
          <w:b/>
          <w:bCs/>
          <w:kern w:val="2"/>
          <w:szCs w:val="22"/>
        </w:rPr>
        <w:t>Поставка инвалидам Ростовской области кресел-стульев с санитарным оснащением.</w:t>
      </w:r>
    </w:p>
    <w:p w:rsidR="00555BAB" w:rsidRPr="00DF7211" w:rsidRDefault="00555BAB" w:rsidP="00555BAB">
      <w:pPr>
        <w:ind w:left="12"/>
        <w:jc w:val="center"/>
        <w:rPr>
          <w:b/>
          <w:sz w:val="18"/>
          <w:szCs w:val="23"/>
        </w:rPr>
      </w:pPr>
    </w:p>
    <w:p w:rsidR="00555BAB" w:rsidRPr="00A05A81" w:rsidRDefault="00555BAB" w:rsidP="00555BAB">
      <w:pPr>
        <w:ind w:left="12"/>
        <w:jc w:val="center"/>
        <w:rPr>
          <w:b/>
          <w:sz w:val="23"/>
          <w:szCs w:val="23"/>
        </w:rPr>
      </w:pPr>
      <w:r w:rsidRPr="00A05A81">
        <w:rPr>
          <w:b/>
          <w:sz w:val="23"/>
          <w:szCs w:val="23"/>
        </w:rPr>
        <w:t>Назначение технического средства реабилитации</w:t>
      </w:r>
    </w:p>
    <w:p w:rsidR="00555BAB" w:rsidRPr="00A05A81" w:rsidRDefault="00555BAB" w:rsidP="00555BAB">
      <w:pPr>
        <w:jc w:val="both"/>
      </w:pPr>
      <w:r w:rsidRPr="00A05A81">
        <w:rPr>
          <w:sz w:val="23"/>
          <w:szCs w:val="23"/>
        </w:rPr>
        <w:tab/>
      </w:r>
      <w:r w:rsidRPr="00A05A81">
        <w:t>Кресла-стулья с санитарным оснащением предназначены для использования при самообслуживании или уходе за людьми с частичной утратой функций опорно-двигательного аппарата.</w:t>
      </w:r>
    </w:p>
    <w:p w:rsidR="00555BAB" w:rsidRPr="00A05A81" w:rsidRDefault="00555BAB" w:rsidP="00555BAB">
      <w:pPr>
        <w:ind w:left="360" w:firstLine="720"/>
        <w:jc w:val="center"/>
      </w:pPr>
      <w:r w:rsidRPr="00A05A81">
        <w:rPr>
          <w:b/>
        </w:rPr>
        <w:t>Требования к качеству технического средства реабилитации</w:t>
      </w:r>
      <w:r w:rsidRPr="00A05A81">
        <w:t xml:space="preserve"> </w:t>
      </w:r>
    </w:p>
    <w:p w:rsidR="00555BAB" w:rsidRPr="00A05A81" w:rsidRDefault="00555BAB" w:rsidP="00555BAB">
      <w:pPr>
        <w:jc w:val="both"/>
      </w:pPr>
      <w:r w:rsidRPr="00A05A81">
        <w:tab/>
        <w:t>Кресла-стулья с санитарным оснащением должны соответствовать требованиям государственных стандартов иметь регистрационные удостоверения и сертификаты соответствий в соответствии со ст. 38 Федерального закона от 21.11.2011 года № 323-ФЗ «Об основах охраны здоровья граждан в Российской Федерации.</w:t>
      </w:r>
    </w:p>
    <w:p w:rsidR="00555BAB" w:rsidRPr="00A05A81" w:rsidRDefault="00555BAB" w:rsidP="00555BAB">
      <w:pPr>
        <w:ind w:firstLine="708"/>
        <w:jc w:val="both"/>
      </w:pPr>
      <w:r w:rsidRPr="00A05A81">
        <w:t xml:space="preserve">Кресла-стулья с санитарным оснащением должны изготавливаться в </w:t>
      </w:r>
      <w:r>
        <w:t>соответствии с ГОСТ Р 51632-2021</w:t>
      </w:r>
      <w:r w:rsidRPr="00A05A81">
        <w:t xml:space="preserve"> «Технические средства реабилитации людей с ограничениями жизнедеятельности. Общие технические требования и методы испытаний».</w:t>
      </w:r>
    </w:p>
    <w:p w:rsidR="00555BAB" w:rsidRPr="00A05A81" w:rsidRDefault="00555BAB" w:rsidP="00555BAB">
      <w:pPr>
        <w:jc w:val="both"/>
      </w:pPr>
      <w:r w:rsidRPr="00A05A81">
        <w:tab/>
        <w:t>Кресла-стулья с санитарным оснащением предназначены для использования в душевых и туалетных помещениях при самообслуживании или уходе за людьми с частичной утратой функций опорно-двигательного аппарата.</w:t>
      </w:r>
    </w:p>
    <w:p w:rsidR="00555BAB" w:rsidRPr="00863E60" w:rsidRDefault="00555BAB" w:rsidP="00555BAB">
      <w:pPr>
        <w:keepNext/>
        <w:jc w:val="center"/>
        <w:outlineLvl w:val="1"/>
        <w:rPr>
          <w:b/>
          <w:bCs/>
          <w:iCs/>
        </w:rPr>
      </w:pPr>
      <w:r w:rsidRPr="00863E60">
        <w:rPr>
          <w:b/>
          <w:bCs/>
          <w:iCs/>
        </w:rPr>
        <w:t xml:space="preserve">Дополнительные </w:t>
      </w:r>
      <w:proofErr w:type="spellStart"/>
      <w:r w:rsidRPr="00863E60">
        <w:rPr>
          <w:b/>
          <w:bCs/>
          <w:iCs/>
        </w:rPr>
        <w:t>эргономико</w:t>
      </w:r>
      <w:proofErr w:type="spellEnd"/>
      <w:r w:rsidRPr="00863E60">
        <w:rPr>
          <w:b/>
          <w:bCs/>
          <w:iCs/>
        </w:rPr>
        <w:t>-медицинские требования</w:t>
      </w:r>
    </w:p>
    <w:p w:rsidR="00555BAB" w:rsidRPr="00A05A81" w:rsidRDefault="00555BAB" w:rsidP="00555BAB">
      <w:pPr>
        <w:jc w:val="both"/>
      </w:pPr>
      <w:r w:rsidRPr="00A05A81">
        <w:tab/>
        <w:t xml:space="preserve">Эргономика кресла-стула должна обеспечивать удобное размещение в ней пользователя. </w:t>
      </w:r>
    </w:p>
    <w:p w:rsidR="00555BAB" w:rsidRPr="00A05A81" w:rsidRDefault="00555BAB" w:rsidP="00555BAB">
      <w:pPr>
        <w:jc w:val="both"/>
      </w:pPr>
      <w:r w:rsidRPr="00A05A81">
        <w:tab/>
        <w:t>Материалы, применяемые для изготовления кресла-стула, не должны содержать ядовитых (токсичных) компонентов, а также воздействовать на цвет поверхности (пола, одежды, кожи пользователя), с которым контактируют те или иные детали кресла-стула при их нормальной эксплуатации; они должны быть разрешены к применению Минздравом России. Покрытие кресла-стула с санитарным оснащением позволяет производить многократную гигиеническую обработку.</w:t>
      </w:r>
    </w:p>
    <w:p w:rsidR="00555BAB" w:rsidRPr="00A05A81" w:rsidRDefault="00555BAB" w:rsidP="00555BAB">
      <w:pPr>
        <w:autoSpaceDE w:val="0"/>
        <w:autoSpaceDN w:val="0"/>
        <w:adjustRightInd w:val="0"/>
        <w:ind w:firstLine="708"/>
        <w:contextualSpacing/>
        <w:jc w:val="both"/>
        <w:rPr>
          <w:rFonts w:eastAsia="Calibri"/>
          <w:lang w:eastAsia="en-US"/>
        </w:rPr>
      </w:pPr>
      <w:r w:rsidRPr="00A05A81">
        <w:rPr>
          <w:rFonts w:eastAsia="Calibri"/>
          <w:lang w:eastAsia="en-US"/>
        </w:rPr>
        <w:t>Материалы, из которых изготавливаются кресла-стулья с санитарным оснащением, в соответствии с т</w:t>
      </w:r>
      <w:r>
        <w:rPr>
          <w:rFonts w:eastAsia="Calibri"/>
          <w:lang w:eastAsia="en-US"/>
        </w:rPr>
        <w:t>ребованиями ГОСТ ISO 10993-1-20</w:t>
      </w:r>
      <w:r w:rsidR="007C1B6B">
        <w:rPr>
          <w:rFonts w:eastAsia="Calibri"/>
          <w:lang w:eastAsia="en-US"/>
        </w:rPr>
        <w:t>2</w:t>
      </w:r>
      <w:r>
        <w:rPr>
          <w:rFonts w:eastAsia="Calibri"/>
          <w:lang w:eastAsia="en-US"/>
        </w:rPr>
        <w:t>1</w:t>
      </w:r>
      <w:r w:rsidRPr="00A05A81">
        <w:rPr>
          <w:rFonts w:eastAsia="Calibri"/>
          <w:lang w:eastAsia="en-US"/>
        </w:rPr>
        <w:t xml:space="preserve"> «Изделия медицинские. Оценка биологического действия медицинских изделий. Часть 1. Оценка и исследования» не должны оказывать негативного биологического воздействия.</w:t>
      </w:r>
    </w:p>
    <w:p w:rsidR="00555BAB" w:rsidRPr="00A05A81" w:rsidRDefault="00555BAB" w:rsidP="00555BAB">
      <w:pPr>
        <w:autoSpaceDE w:val="0"/>
        <w:autoSpaceDN w:val="0"/>
        <w:adjustRightInd w:val="0"/>
        <w:ind w:firstLine="708"/>
        <w:contextualSpacing/>
        <w:jc w:val="both"/>
        <w:rPr>
          <w:rFonts w:eastAsia="Calibri"/>
          <w:lang w:eastAsia="en-US"/>
        </w:rPr>
      </w:pPr>
      <w:r w:rsidRPr="00A05A81">
        <w:rPr>
          <w:rFonts w:eastAsia="Calibri"/>
          <w:lang w:eastAsia="en-US"/>
        </w:rPr>
        <w:t xml:space="preserve">Кресла-стулья с санитарным оснащением должны изготавливаться в соответствии с требованиями ГОСТ ISO 10993-5-2011 «Изделия медицинские. Оценка биологического действия медицинских изделий. Часть 5. Исследования на </w:t>
      </w:r>
      <w:proofErr w:type="spellStart"/>
      <w:r w:rsidRPr="00A05A81">
        <w:rPr>
          <w:rFonts w:eastAsia="Calibri"/>
          <w:lang w:eastAsia="en-US"/>
        </w:rPr>
        <w:t>цитотоксичность</w:t>
      </w:r>
      <w:proofErr w:type="spellEnd"/>
      <w:r w:rsidRPr="00A05A81">
        <w:rPr>
          <w:rFonts w:eastAsia="Calibri"/>
          <w:lang w:eastAsia="en-US"/>
        </w:rPr>
        <w:t xml:space="preserve">: методы </w:t>
      </w:r>
      <w:r w:rsidRPr="00A05A81">
        <w:rPr>
          <w:rFonts w:eastAsia="Calibri"/>
          <w:lang w:val="en-US" w:eastAsia="en-US"/>
        </w:rPr>
        <w:t>in</w:t>
      </w:r>
      <w:r w:rsidRPr="00A05A81">
        <w:rPr>
          <w:rFonts w:eastAsia="Calibri"/>
          <w:lang w:eastAsia="en-US"/>
        </w:rPr>
        <w:t xml:space="preserve"> </w:t>
      </w:r>
      <w:r w:rsidRPr="00A05A81">
        <w:rPr>
          <w:rFonts w:eastAsia="Calibri"/>
          <w:lang w:val="en-US" w:eastAsia="en-US"/>
        </w:rPr>
        <w:t>vitro</w:t>
      </w:r>
      <w:r w:rsidRPr="00A05A81">
        <w:rPr>
          <w:rFonts w:eastAsia="Calibri"/>
          <w:lang w:eastAsia="en-US"/>
        </w:rPr>
        <w:t>».</w:t>
      </w:r>
    </w:p>
    <w:p w:rsidR="00555BAB" w:rsidRPr="00A05A81" w:rsidRDefault="00555BAB" w:rsidP="00555BAB">
      <w:pPr>
        <w:shd w:val="clear" w:color="auto" w:fill="FFFFFF"/>
        <w:ind w:right="43" w:firstLine="708"/>
        <w:jc w:val="both"/>
      </w:pPr>
      <w:r w:rsidRPr="00A05A81">
        <w:t>В соответствии с тр</w:t>
      </w:r>
      <w:r w:rsidR="00653207">
        <w:t>ебованиями ГОСТ ISO 10993-10-20</w:t>
      </w:r>
      <w:r w:rsidR="007C1B6B">
        <w:t>1</w:t>
      </w:r>
      <w:r w:rsidRPr="00A05A81">
        <w:t>1. «Изделия медицинские. Оценка биологического действия медицинских изделий. Часть 10. Исследования раздражающего и сенсибилизирующего действия», Кресла-стулья с санитарным оснащением и материалы, входящие в их состав не должны иметь раздражающего и сенсибилизирующего действия.</w:t>
      </w:r>
    </w:p>
    <w:p w:rsidR="00555BAB" w:rsidRPr="00A05A81" w:rsidRDefault="00555BAB" w:rsidP="00555BAB">
      <w:pPr>
        <w:shd w:val="clear" w:color="auto" w:fill="FFFFFF"/>
        <w:autoSpaceDE w:val="0"/>
        <w:jc w:val="both"/>
      </w:pPr>
      <w:r w:rsidRPr="00A05A81">
        <w:tab/>
        <w:t>Для обеспечения удобства обслуживания при эксплуатации кресла-стула могут иметь частично разборную конструкцию с откидными подлокотниками, съемной крышкой, ведро должно задвигаться с задней части сиденья. Для этого снизу на санитарной части сиденья должны быть предусмотрены два кронштейна.</w:t>
      </w:r>
    </w:p>
    <w:p w:rsidR="00555BAB" w:rsidRPr="00A05A81" w:rsidRDefault="00555BAB" w:rsidP="00555BAB">
      <w:pPr>
        <w:ind w:right="851"/>
        <w:jc w:val="both"/>
      </w:pPr>
      <w:r w:rsidRPr="00A05A81">
        <w:t>Покрытие кресла-стула с санитарным оснащением должно позволяет производить многократную гигиеническую обработку.</w:t>
      </w:r>
    </w:p>
    <w:p w:rsidR="00555BAB" w:rsidRPr="00A05A81" w:rsidRDefault="00555BAB" w:rsidP="00555BAB">
      <w:pPr>
        <w:ind w:right="851"/>
        <w:jc w:val="both"/>
      </w:pPr>
      <w:r w:rsidRPr="00A05A81">
        <w:t xml:space="preserve">Кресла-стулья должны отвечать требованиям безопасности для пользователя.  </w:t>
      </w:r>
    </w:p>
    <w:p w:rsidR="00555BAB" w:rsidRPr="00A05A81" w:rsidRDefault="00555BAB" w:rsidP="00555BAB">
      <w:pPr>
        <w:jc w:val="both"/>
        <w:rPr>
          <w:u w:val="single"/>
        </w:rPr>
      </w:pPr>
      <w:r w:rsidRPr="00A05A81">
        <w:rPr>
          <w:b/>
        </w:rPr>
        <w:tab/>
      </w:r>
      <w:r w:rsidRPr="00A05A81">
        <w:rPr>
          <w:u w:val="single"/>
        </w:rPr>
        <w:t>Рамная конструкция кресло-стула с санитарным оснащением (стула-туалета)</w:t>
      </w:r>
    </w:p>
    <w:p w:rsidR="00555BAB" w:rsidRPr="00A05A81" w:rsidRDefault="00555BAB" w:rsidP="00555BAB">
      <w:pPr>
        <w:shd w:val="clear" w:color="auto" w:fill="FFFFFF"/>
        <w:autoSpaceDE w:val="0"/>
        <w:jc w:val="both"/>
      </w:pPr>
      <w:r w:rsidRPr="00A05A81">
        <w:tab/>
        <w:t>Конструкция должна быть изготовлена из тонкостенных стальных труб с порошковым           покрытием в два слоя.</w:t>
      </w:r>
    </w:p>
    <w:p w:rsidR="00555BAB" w:rsidRPr="00A05A81" w:rsidRDefault="00555BAB" w:rsidP="00555BAB">
      <w:pPr>
        <w:shd w:val="clear" w:color="auto" w:fill="FFFFFF"/>
        <w:autoSpaceDE w:val="0"/>
        <w:jc w:val="both"/>
      </w:pPr>
      <w:r w:rsidRPr="00A05A81">
        <w:t>Оптимальная антикоррозийная устойчивость стула должна достигаться вследствие применения высококачественного покрытия его металлических частей.</w:t>
      </w:r>
    </w:p>
    <w:p w:rsidR="00555BAB" w:rsidRPr="00A05A81" w:rsidRDefault="00555BAB" w:rsidP="00555BAB">
      <w:pPr>
        <w:shd w:val="clear" w:color="auto" w:fill="FFFFFF"/>
        <w:autoSpaceDE w:val="0"/>
        <w:ind w:firstLine="708"/>
        <w:jc w:val="both"/>
        <w:rPr>
          <w:u w:val="single"/>
        </w:rPr>
      </w:pPr>
      <w:r w:rsidRPr="00A05A81">
        <w:rPr>
          <w:u w:val="single"/>
        </w:rPr>
        <w:t>В комплектацию стула-туалета должны входить:</w:t>
      </w:r>
    </w:p>
    <w:p w:rsidR="00555BAB" w:rsidRPr="00A05A81" w:rsidRDefault="00555BAB" w:rsidP="00555BAB">
      <w:pPr>
        <w:shd w:val="clear" w:color="auto" w:fill="FFFFFF"/>
        <w:autoSpaceDE w:val="0"/>
        <w:jc w:val="both"/>
      </w:pPr>
      <w:r w:rsidRPr="00A05A81">
        <w:t>- упаковочная коробка;</w:t>
      </w:r>
    </w:p>
    <w:p w:rsidR="00555BAB" w:rsidRPr="00A05A81" w:rsidRDefault="00555BAB" w:rsidP="00555BAB">
      <w:pPr>
        <w:shd w:val="clear" w:color="auto" w:fill="FFFFFF"/>
        <w:autoSpaceDE w:val="0"/>
        <w:jc w:val="both"/>
      </w:pPr>
      <w:r w:rsidRPr="00A05A81">
        <w:t>- стул-туалет;</w:t>
      </w:r>
    </w:p>
    <w:p w:rsidR="00555BAB" w:rsidRPr="00A05A81" w:rsidRDefault="00555BAB" w:rsidP="00555BAB">
      <w:pPr>
        <w:shd w:val="clear" w:color="auto" w:fill="FFFFFF"/>
        <w:autoSpaceDE w:val="0"/>
        <w:jc w:val="both"/>
      </w:pPr>
      <w:r w:rsidRPr="00A05A81">
        <w:t>- ведро;</w:t>
      </w:r>
    </w:p>
    <w:p w:rsidR="00555BAB" w:rsidRPr="00A05A81" w:rsidRDefault="00555BAB" w:rsidP="00555BAB">
      <w:pPr>
        <w:shd w:val="clear" w:color="auto" w:fill="FFFFFF"/>
        <w:autoSpaceDE w:val="0"/>
        <w:jc w:val="both"/>
      </w:pPr>
      <w:r w:rsidRPr="00A05A81">
        <w:t>- инструкция по эксплуатации.</w:t>
      </w:r>
    </w:p>
    <w:p w:rsidR="00555BAB" w:rsidRPr="00A05A81" w:rsidRDefault="00555BAB" w:rsidP="00555BAB">
      <w:pPr>
        <w:shd w:val="clear" w:color="auto" w:fill="FFFFFF"/>
        <w:autoSpaceDE w:val="0"/>
        <w:jc w:val="both"/>
      </w:pPr>
      <w:r w:rsidRPr="00A05A81">
        <w:t>Кресло-стул с санитарным оснащением должен соответствовать требованиям санитарно-эпидемиологической безопасности.</w:t>
      </w:r>
    </w:p>
    <w:p w:rsidR="00555BAB" w:rsidRPr="00863E60" w:rsidRDefault="00555BAB" w:rsidP="00555BAB">
      <w:pPr>
        <w:keepNext/>
        <w:jc w:val="center"/>
        <w:outlineLvl w:val="1"/>
        <w:rPr>
          <w:b/>
          <w:bCs/>
          <w:iCs/>
        </w:rPr>
      </w:pPr>
      <w:r w:rsidRPr="00863E60">
        <w:rPr>
          <w:b/>
          <w:bCs/>
          <w:iCs/>
        </w:rPr>
        <w:lastRenderedPageBreak/>
        <w:t xml:space="preserve">Требования к маркировке </w:t>
      </w:r>
    </w:p>
    <w:p w:rsidR="00555BAB" w:rsidRPr="00A05A81" w:rsidRDefault="00555BAB" w:rsidP="00555BAB">
      <w:pPr>
        <w:shd w:val="clear" w:color="auto" w:fill="FFFFFF"/>
        <w:autoSpaceDE w:val="0"/>
        <w:jc w:val="both"/>
      </w:pPr>
      <w:r w:rsidRPr="00A05A81">
        <w:t>На каждом кресле-стуле должна быть табличка, на которой должны быть указаны:</w:t>
      </w:r>
    </w:p>
    <w:p w:rsidR="00555BAB" w:rsidRPr="00A05A81" w:rsidRDefault="00555BAB" w:rsidP="00555BAB">
      <w:pPr>
        <w:shd w:val="clear" w:color="auto" w:fill="FFFFFF"/>
        <w:autoSpaceDE w:val="0"/>
        <w:jc w:val="both"/>
      </w:pPr>
      <w:r w:rsidRPr="00A05A81">
        <w:t>- обозначение типа (модели) кресла-стула;</w:t>
      </w:r>
    </w:p>
    <w:p w:rsidR="00555BAB" w:rsidRPr="00A05A81" w:rsidRDefault="00555BAB" w:rsidP="00555BAB">
      <w:pPr>
        <w:shd w:val="clear" w:color="auto" w:fill="FFFFFF"/>
        <w:autoSpaceDE w:val="0"/>
        <w:jc w:val="both"/>
      </w:pPr>
      <w:r w:rsidRPr="00A05A81">
        <w:t>- дата изготовления (год, месяц);</w:t>
      </w:r>
    </w:p>
    <w:p w:rsidR="00555BAB" w:rsidRPr="00A05A81" w:rsidRDefault="00555BAB" w:rsidP="00555BAB">
      <w:pPr>
        <w:shd w:val="clear" w:color="auto" w:fill="FFFFFF"/>
        <w:autoSpaceDE w:val="0"/>
        <w:jc w:val="both"/>
      </w:pPr>
      <w:r w:rsidRPr="00A05A81">
        <w:t>- надпись «Сделано в России» или страна-изготовитель</w:t>
      </w:r>
    </w:p>
    <w:p w:rsidR="00555BAB" w:rsidRPr="00A05A81" w:rsidRDefault="00555BAB" w:rsidP="00555BAB">
      <w:pPr>
        <w:shd w:val="clear" w:color="auto" w:fill="FFFFFF"/>
        <w:autoSpaceDE w:val="0"/>
        <w:jc w:val="both"/>
      </w:pPr>
      <w:r w:rsidRPr="00A05A81">
        <w:t>- знак соответствия при обязательной сертификации в законодательно регулируемой сфере, если это определено системой сертификации</w:t>
      </w:r>
    </w:p>
    <w:p w:rsidR="00555BAB" w:rsidRPr="00A05A81" w:rsidRDefault="00555BAB" w:rsidP="00555BAB">
      <w:pPr>
        <w:shd w:val="clear" w:color="auto" w:fill="FFFFFF"/>
        <w:autoSpaceDE w:val="0"/>
        <w:jc w:val="both"/>
      </w:pPr>
      <w:r w:rsidRPr="00A05A81">
        <w:t>Гарантийный срок эксплуатации кресел-стульев с санитарным оснащением – не менее 24 месяцев со дня получения потребителем.</w:t>
      </w:r>
    </w:p>
    <w:p w:rsidR="00555BAB" w:rsidRPr="00A05A81" w:rsidRDefault="00555BAB" w:rsidP="00555BAB">
      <w:pPr>
        <w:shd w:val="clear" w:color="auto" w:fill="FFFFFF"/>
        <w:autoSpaceDE w:val="0"/>
        <w:jc w:val="both"/>
      </w:pPr>
      <w:r w:rsidRPr="00A05A81">
        <w:t>Срок службы – не менее 4 лет.</w:t>
      </w:r>
    </w:p>
    <w:p w:rsidR="00555BAB" w:rsidRPr="00A05A81" w:rsidRDefault="00555BAB" w:rsidP="00555BAB">
      <w:pPr>
        <w:shd w:val="clear" w:color="auto" w:fill="FFFFFF"/>
        <w:autoSpaceDE w:val="0"/>
        <w:jc w:val="center"/>
        <w:rPr>
          <w:b/>
        </w:rPr>
      </w:pPr>
      <w:r w:rsidRPr="00A05A81">
        <w:rPr>
          <w:b/>
          <w:bCs/>
        </w:rPr>
        <w:t>Требования к</w:t>
      </w:r>
      <w:r w:rsidRPr="00A05A81">
        <w:rPr>
          <w:b/>
        </w:rPr>
        <w:t xml:space="preserve"> упаковке</w:t>
      </w:r>
    </w:p>
    <w:p w:rsidR="00555BAB" w:rsidRPr="00A05A81" w:rsidRDefault="00555BAB" w:rsidP="00555BAB">
      <w:pPr>
        <w:jc w:val="both"/>
        <w:rPr>
          <w:rFonts w:eastAsia="Calibri"/>
        </w:rPr>
      </w:pPr>
      <w:r w:rsidRPr="00A05A81">
        <w:rPr>
          <w:rFonts w:eastAsia="Calibri"/>
        </w:rPr>
        <w:tab/>
        <w:t>Упаковка кресла – стула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709"/>
        <w:gridCol w:w="992"/>
        <w:gridCol w:w="1276"/>
        <w:gridCol w:w="833"/>
        <w:gridCol w:w="868"/>
      </w:tblGrid>
      <w:tr w:rsidR="00555BAB" w:rsidRPr="00A05A81" w:rsidTr="0002295A">
        <w:tc>
          <w:tcPr>
            <w:tcW w:w="1384" w:type="dxa"/>
            <w:tcBorders>
              <w:top w:val="single" w:sz="4" w:space="0" w:color="auto"/>
              <w:left w:val="single" w:sz="4" w:space="0" w:color="auto"/>
              <w:bottom w:val="single" w:sz="4" w:space="0" w:color="auto"/>
              <w:right w:val="single" w:sz="4" w:space="0" w:color="auto"/>
            </w:tcBorders>
            <w:vAlign w:val="center"/>
            <w:hideMark/>
          </w:tcPr>
          <w:p w:rsidR="00555BAB" w:rsidRPr="00A05A81" w:rsidRDefault="00555BAB" w:rsidP="006D29B5">
            <w:pPr>
              <w:jc w:val="center"/>
              <w:rPr>
                <w:sz w:val="18"/>
                <w:szCs w:val="18"/>
              </w:rPr>
            </w:pPr>
            <w:r w:rsidRPr="00A05A81">
              <w:rPr>
                <w:sz w:val="18"/>
                <w:szCs w:val="18"/>
              </w:rPr>
              <w:t>Наименование</w:t>
            </w:r>
          </w:p>
          <w:p w:rsidR="00555BAB" w:rsidRPr="00A05A81" w:rsidRDefault="00555BAB" w:rsidP="006D29B5">
            <w:pPr>
              <w:jc w:val="center"/>
              <w:rPr>
                <w:sz w:val="18"/>
                <w:szCs w:val="18"/>
              </w:rPr>
            </w:pPr>
            <w:r w:rsidRPr="00A05A81">
              <w:rPr>
                <w:sz w:val="18"/>
                <w:szCs w:val="18"/>
              </w:rPr>
              <w:t>Товара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555BAB" w:rsidRPr="00A05A81" w:rsidRDefault="00555BAB" w:rsidP="006D29B5">
            <w:pPr>
              <w:jc w:val="center"/>
              <w:rPr>
                <w:sz w:val="18"/>
                <w:szCs w:val="18"/>
              </w:rPr>
            </w:pPr>
            <w:r w:rsidRPr="00A05A81">
              <w:rPr>
                <w:sz w:val="18"/>
                <w:szCs w:val="18"/>
              </w:rPr>
              <w:t>Описание Товара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55BAB" w:rsidRPr="00A05A81" w:rsidRDefault="00555BAB" w:rsidP="006D29B5">
            <w:pPr>
              <w:jc w:val="center"/>
              <w:rPr>
                <w:sz w:val="18"/>
                <w:szCs w:val="18"/>
              </w:rPr>
            </w:pPr>
            <w:r w:rsidRPr="00A05A81">
              <w:rPr>
                <w:sz w:val="18"/>
                <w:szCs w:val="18"/>
              </w:rPr>
              <w:t>Кол-во (шт.)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555BAB" w:rsidRPr="00A05A81" w:rsidRDefault="00555BAB" w:rsidP="006D29B5">
            <w:pPr>
              <w:ind w:left="-107" w:right="-108"/>
              <w:jc w:val="center"/>
              <w:rPr>
                <w:sz w:val="18"/>
                <w:szCs w:val="18"/>
              </w:rPr>
            </w:pPr>
            <w:r w:rsidRPr="00A05A81">
              <w:rPr>
                <w:sz w:val="18"/>
                <w:szCs w:val="18"/>
              </w:rPr>
              <w:t>Цена</w:t>
            </w:r>
          </w:p>
          <w:p w:rsidR="00555BAB" w:rsidRPr="00A05A81" w:rsidRDefault="00555BAB" w:rsidP="006D29B5">
            <w:pPr>
              <w:ind w:left="-107" w:right="-108"/>
              <w:jc w:val="center"/>
              <w:rPr>
                <w:sz w:val="18"/>
                <w:szCs w:val="18"/>
              </w:rPr>
            </w:pPr>
            <w:r w:rsidRPr="00A05A81">
              <w:rPr>
                <w:sz w:val="18"/>
                <w:szCs w:val="18"/>
              </w:rPr>
              <w:t>за ед. не более</w:t>
            </w:r>
          </w:p>
          <w:p w:rsidR="00555BAB" w:rsidRPr="00A05A81" w:rsidRDefault="00555BAB" w:rsidP="006D29B5">
            <w:pPr>
              <w:ind w:left="-107" w:right="-108"/>
              <w:jc w:val="center"/>
              <w:rPr>
                <w:sz w:val="18"/>
                <w:szCs w:val="18"/>
              </w:rPr>
            </w:pPr>
            <w:r w:rsidRPr="00A05A81">
              <w:rPr>
                <w:sz w:val="18"/>
                <w:szCs w:val="18"/>
              </w:rPr>
              <w:t>(руб.)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5BAB" w:rsidRPr="00A05A81" w:rsidRDefault="00555BAB" w:rsidP="006D29B5">
            <w:pPr>
              <w:ind w:left="-108" w:right="-106"/>
              <w:jc w:val="center"/>
              <w:rPr>
                <w:sz w:val="18"/>
                <w:szCs w:val="18"/>
              </w:rPr>
            </w:pPr>
            <w:r w:rsidRPr="00A05A81">
              <w:rPr>
                <w:sz w:val="18"/>
                <w:szCs w:val="18"/>
              </w:rPr>
              <w:t>Суммарная стоимость не более</w:t>
            </w:r>
          </w:p>
          <w:p w:rsidR="00555BAB" w:rsidRPr="00A05A81" w:rsidRDefault="00555BAB" w:rsidP="006D29B5">
            <w:pPr>
              <w:ind w:left="-108" w:right="-106"/>
              <w:jc w:val="center"/>
              <w:rPr>
                <w:sz w:val="18"/>
                <w:szCs w:val="18"/>
              </w:rPr>
            </w:pPr>
            <w:r w:rsidRPr="00A05A81">
              <w:rPr>
                <w:sz w:val="18"/>
                <w:szCs w:val="18"/>
              </w:rPr>
              <w:t>(руб.)</w:t>
            </w:r>
          </w:p>
        </w:tc>
        <w:tc>
          <w:tcPr>
            <w:tcW w:w="833" w:type="dxa"/>
            <w:tcBorders>
              <w:top w:val="single" w:sz="4" w:space="0" w:color="auto"/>
              <w:left w:val="single" w:sz="4" w:space="0" w:color="auto"/>
              <w:bottom w:val="single" w:sz="4" w:space="0" w:color="auto"/>
              <w:right w:val="single" w:sz="4" w:space="0" w:color="auto"/>
            </w:tcBorders>
            <w:vAlign w:val="center"/>
            <w:hideMark/>
          </w:tcPr>
          <w:p w:rsidR="00555BAB" w:rsidRPr="00A05A81" w:rsidRDefault="00555BAB" w:rsidP="006D29B5">
            <w:pPr>
              <w:ind w:left="-110" w:right="-59"/>
              <w:jc w:val="center"/>
              <w:rPr>
                <w:sz w:val="18"/>
                <w:szCs w:val="18"/>
              </w:rPr>
            </w:pPr>
            <w:r w:rsidRPr="00A05A81">
              <w:rPr>
                <w:sz w:val="18"/>
                <w:szCs w:val="18"/>
              </w:rPr>
              <w:t>Срок гарантии не менее</w:t>
            </w:r>
          </w:p>
          <w:p w:rsidR="00555BAB" w:rsidRPr="00A05A81" w:rsidRDefault="00555BAB" w:rsidP="006D29B5">
            <w:pPr>
              <w:ind w:left="-110" w:right="-59"/>
              <w:jc w:val="center"/>
              <w:rPr>
                <w:sz w:val="18"/>
                <w:szCs w:val="18"/>
              </w:rPr>
            </w:pPr>
            <w:r w:rsidRPr="00A05A81">
              <w:rPr>
                <w:sz w:val="18"/>
                <w:szCs w:val="18"/>
              </w:rPr>
              <w:t>(месяцев)</w:t>
            </w:r>
          </w:p>
        </w:tc>
        <w:tc>
          <w:tcPr>
            <w:tcW w:w="868" w:type="dxa"/>
            <w:tcBorders>
              <w:top w:val="single" w:sz="4" w:space="0" w:color="auto"/>
              <w:left w:val="single" w:sz="4" w:space="0" w:color="auto"/>
              <w:bottom w:val="single" w:sz="4" w:space="0" w:color="auto"/>
              <w:right w:val="single" w:sz="4" w:space="0" w:color="auto"/>
            </w:tcBorders>
            <w:vAlign w:val="center"/>
            <w:hideMark/>
          </w:tcPr>
          <w:p w:rsidR="00555BAB" w:rsidRPr="00A05A81" w:rsidRDefault="00555BAB" w:rsidP="006D29B5">
            <w:pPr>
              <w:ind w:left="-110" w:right="-59"/>
              <w:jc w:val="center"/>
              <w:rPr>
                <w:sz w:val="18"/>
                <w:szCs w:val="18"/>
              </w:rPr>
            </w:pPr>
            <w:r w:rsidRPr="00A05A81">
              <w:rPr>
                <w:sz w:val="18"/>
                <w:szCs w:val="18"/>
              </w:rPr>
              <w:t>Срок службы не менее</w:t>
            </w:r>
          </w:p>
          <w:p w:rsidR="00555BAB" w:rsidRPr="00A05A81" w:rsidRDefault="00555BAB" w:rsidP="006D29B5">
            <w:pPr>
              <w:jc w:val="center"/>
              <w:rPr>
                <w:sz w:val="18"/>
                <w:szCs w:val="18"/>
              </w:rPr>
            </w:pPr>
            <w:r w:rsidRPr="00A05A81">
              <w:rPr>
                <w:sz w:val="18"/>
                <w:szCs w:val="18"/>
              </w:rPr>
              <w:t>(год)</w:t>
            </w:r>
          </w:p>
        </w:tc>
      </w:tr>
      <w:tr w:rsidR="00555BAB" w:rsidRPr="00A05A81" w:rsidTr="0002295A">
        <w:trPr>
          <w:cantSplit/>
        </w:trPr>
        <w:tc>
          <w:tcPr>
            <w:tcW w:w="1384" w:type="dxa"/>
            <w:tcBorders>
              <w:top w:val="single" w:sz="4" w:space="0" w:color="auto"/>
              <w:left w:val="single" w:sz="4" w:space="0" w:color="auto"/>
              <w:bottom w:val="single" w:sz="4" w:space="0" w:color="auto"/>
              <w:right w:val="single" w:sz="4" w:space="0" w:color="auto"/>
            </w:tcBorders>
          </w:tcPr>
          <w:p w:rsidR="00555BAB" w:rsidRPr="00A05A81" w:rsidRDefault="00555BAB" w:rsidP="006D29B5">
            <w:pPr>
              <w:rPr>
                <w:sz w:val="18"/>
                <w:szCs w:val="18"/>
              </w:rPr>
            </w:pPr>
            <w:r w:rsidRPr="00A05A81">
              <w:rPr>
                <w:sz w:val="18"/>
                <w:szCs w:val="18"/>
              </w:rPr>
              <w:t>Кресло-стул с санитарным оснащением с дополнительной фиксацией (поддержкой) головы и тела, в том числе для больных ДЦП</w:t>
            </w:r>
          </w:p>
          <w:p w:rsidR="00555BAB" w:rsidRPr="00A05A81" w:rsidRDefault="00555BAB" w:rsidP="006D29B5">
            <w:pPr>
              <w:rPr>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555BAB" w:rsidRPr="00A05A81" w:rsidRDefault="00555BAB" w:rsidP="006D29B5">
            <w:pPr>
              <w:rPr>
                <w:sz w:val="18"/>
                <w:szCs w:val="18"/>
              </w:rPr>
            </w:pPr>
            <w:r w:rsidRPr="00A05A81">
              <w:rPr>
                <w:sz w:val="18"/>
                <w:szCs w:val="18"/>
              </w:rPr>
              <w:t xml:space="preserve">Кресло-стул с санитарным оснащением с дополнительной фиксацией (поддержкой) головы и тела, в том числе для больных ДЦП. </w:t>
            </w:r>
            <w:r w:rsidRPr="00A05A81">
              <w:rPr>
                <w:b/>
                <w:sz w:val="18"/>
                <w:szCs w:val="18"/>
              </w:rPr>
              <w:t>(модель, страна происхождения).</w:t>
            </w:r>
          </w:p>
          <w:p w:rsidR="00555BAB" w:rsidRPr="00A05A81" w:rsidRDefault="00555BAB" w:rsidP="006D29B5">
            <w:pPr>
              <w:widowControl w:val="0"/>
              <w:tabs>
                <w:tab w:val="left" w:pos="1975"/>
              </w:tabs>
              <w:jc w:val="both"/>
              <w:rPr>
                <w:sz w:val="18"/>
                <w:szCs w:val="18"/>
              </w:rPr>
            </w:pPr>
            <w:r w:rsidRPr="00A05A81">
              <w:rPr>
                <w:sz w:val="18"/>
                <w:szCs w:val="18"/>
              </w:rPr>
              <w:t>Кресло-стул с санитарным оснащением с дополнительной фиксацией (поддержкой) головы и тела, в том числе, для больных ДЦП.</w:t>
            </w:r>
          </w:p>
          <w:p w:rsidR="00555BAB" w:rsidRPr="00A05A81" w:rsidRDefault="00555BAB" w:rsidP="006D29B5">
            <w:pPr>
              <w:widowControl w:val="0"/>
              <w:tabs>
                <w:tab w:val="left" w:pos="1975"/>
              </w:tabs>
              <w:jc w:val="both"/>
              <w:rPr>
                <w:sz w:val="18"/>
                <w:szCs w:val="18"/>
              </w:rPr>
            </w:pPr>
            <w:r w:rsidRPr="00A05A81">
              <w:rPr>
                <w:sz w:val="18"/>
                <w:szCs w:val="18"/>
              </w:rPr>
              <w:t>Рама кресло-стула должна быть изготовлена из высокопрочного, не подверженного коррозии при контакте с водой материала, позволяющего производить многократную гигиеническую обработку, обтекаемой формы, без острых углов.</w:t>
            </w:r>
          </w:p>
          <w:p w:rsidR="00555BAB" w:rsidRPr="00A05A81" w:rsidRDefault="00555BAB" w:rsidP="006D29B5">
            <w:pPr>
              <w:widowControl w:val="0"/>
              <w:tabs>
                <w:tab w:val="left" w:pos="1975"/>
              </w:tabs>
              <w:jc w:val="both"/>
              <w:rPr>
                <w:sz w:val="18"/>
                <w:szCs w:val="18"/>
              </w:rPr>
            </w:pPr>
            <w:r w:rsidRPr="00A05A81">
              <w:rPr>
                <w:sz w:val="18"/>
                <w:szCs w:val="18"/>
              </w:rPr>
              <w:t>Кресло-стул должен быть оснащен мягким сиденьем, со съемным судном с крышкой. Судно и сиденье должны быть изготовлены из легко моющегося материала.</w:t>
            </w:r>
          </w:p>
          <w:p w:rsidR="00555BAB" w:rsidRPr="00A05A81" w:rsidRDefault="00555BAB" w:rsidP="006D29B5">
            <w:pPr>
              <w:widowControl w:val="0"/>
              <w:tabs>
                <w:tab w:val="left" w:pos="1975"/>
              </w:tabs>
              <w:jc w:val="both"/>
              <w:rPr>
                <w:sz w:val="18"/>
                <w:szCs w:val="18"/>
              </w:rPr>
            </w:pPr>
            <w:r w:rsidRPr="00A05A81">
              <w:rPr>
                <w:sz w:val="18"/>
                <w:szCs w:val="18"/>
              </w:rPr>
              <w:t>Кресло-стул должен быть оборудован:</w:t>
            </w:r>
          </w:p>
          <w:p w:rsidR="00555BAB" w:rsidRPr="00A05A81" w:rsidRDefault="00555BAB" w:rsidP="006D29B5">
            <w:pPr>
              <w:widowControl w:val="0"/>
              <w:tabs>
                <w:tab w:val="left" w:pos="1975"/>
              </w:tabs>
              <w:jc w:val="both"/>
              <w:rPr>
                <w:sz w:val="18"/>
                <w:szCs w:val="18"/>
              </w:rPr>
            </w:pPr>
            <w:r w:rsidRPr="00A05A81">
              <w:rPr>
                <w:sz w:val="18"/>
                <w:szCs w:val="18"/>
              </w:rPr>
              <w:t xml:space="preserve">- транспортировочными колесами со стояночными тормозами, </w:t>
            </w:r>
          </w:p>
          <w:p w:rsidR="00555BAB" w:rsidRPr="00A05A81" w:rsidRDefault="00555BAB" w:rsidP="006D29B5">
            <w:pPr>
              <w:widowControl w:val="0"/>
              <w:tabs>
                <w:tab w:val="left" w:pos="1975"/>
              </w:tabs>
              <w:jc w:val="both"/>
              <w:rPr>
                <w:sz w:val="18"/>
                <w:szCs w:val="18"/>
              </w:rPr>
            </w:pPr>
            <w:r w:rsidRPr="00A05A81">
              <w:rPr>
                <w:sz w:val="18"/>
                <w:szCs w:val="18"/>
              </w:rPr>
              <w:t>- устройством для фиксации (поддержки) головы;</w:t>
            </w:r>
          </w:p>
          <w:p w:rsidR="00555BAB" w:rsidRPr="00A05A81" w:rsidRDefault="00555BAB" w:rsidP="006D29B5">
            <w:pPr>
              <w:widowControl w:val="0"/>
              <w:tabs>
                <w:tab w:val="left" w:pos="1975"/>
              </w:tabs>
              <w:jc w:val="both"/>
              <w:rPr>
                <w:sz w:val="18"/>
                <w:szCs w:val="18"/>
              </w:rPr>
            </w:pPr>
            <w:r w:rsidRPr="00A05A81">
              <w:rPr>
                <w:sz w:val="18"/>
                <w:szCs w:val="18"/>
              </w:rPr>
              <w:t>- устройством для фиксации (поддержки) тела;</w:t>
            </w:r>
          </w:p>
          <w:p w:rsidR="00555BAB" w:rsidRPr="00A05A81" w:rsidRDefault="00555BAB" w:rsidP="006D29B5">
            <w:pPr>
              <w:widowControl w:val="0"/>
              <w:tabs>
                <w:tab w:val="left" w:pos="1975"/>
              </w:tabs>
              <w:jc w:val="both"/>
              <w:rPr>
                <w:sz w:val="18"/>
                <w:szCs w:val="18"/>
              </w:rPr>
            </w:pPr>
            <w:r w:rsidRPr="00A05A81">
              <w:rPr>
                <w:sz w:val="18"/>
                <w:szCs w:val="18"/>
              </w:rPr>
              <w:t>- съемными, регулируемыми по высоте подлокотниками;</w:t>
            </w:r>
          </w:p>
          <w:p w:rsidR="00555BAB" w:rsidRPr="00A05A81" w:rsidRDefault="00555BAB" w:rsidP="006D29B5">
            <w:pPr>
              <w:widowControl w:val="0"/>
              <w:tabs>
                <w:tab w:val="left" w:pos="1975"/>
              </w:tabs>
              <w:jc w:val="both"/>
              <w:rPr>
                <w:sz w:val="18"/>
                <w:szCs w:val="18"/>
              </w:rPr>
            </w:pPr>
            <w:r w:rsidRPr="00A05A81">
              <w:rPr>
                <w:sz w:val="18"/>
                <w:szCs w:val="18"/>
              </w:rPr>
              <w:t>- съемными, регулируемыми по высоте подножками.</w:t>
            </w:r>
          </w:p>
          <w:p w:rsidR="00555BAB" w:rsidRPr="00A05A81" w:rsidRDefault="00555BAB" w:rsidP="006D29B5">
            <w:pPr>
              <w:widowControl w:val="0"/>
              <w:tabs>
                <w:tab w:val="left" w:pos="1975"/>
              </w:tabs>
              <w:jc w:val="both"/>
              <w:rPr>
                <w:sz w:val="18"/>
                <w:szCs w:val="18"/>
              </w:rPr>
            </w:pPr>
            <w:r w:rsidRPr="00A05A81">
              <w:rPr>
                <w:sz w:val="18"/>
                <w:szCs w:val="18"/>
              </w:rPr>
              <w:t xml:space="preserve">Ширина сидения должна быть: 30 см +/- 1 см, 35 см+/- 1 см, 40 см +/- 1 см., 45 см +/- 1 см., 50 см +/- 1 см. (не менее 5-ти типоразмеров, по заявке Заказчика в зависимости от типоразмера и анатомических особенностей Получателя).  </w:t>
            </w:r>
          </w:p>
          <w:p w:rsidR="00555BAB" w:rsidRPr="00A05A81" w:rsidRDefault="00555BAB" w:rsidP="006D29B5">
            <w:pPr>
              <w:widowControl w:val="0"/>
              <w:tabs>
                <w:tab w:val="left" w:pos="1975"/>
              </w:tabs>
              <w:jc w:val="both"/>
              <w:rPr>
                <w:sz w:val="18"/>
                <w:szCs w:val="18"/>
              </w:rPr>
            </w:pPr>
            <w:r w:rsidRPr="00A05A81">
              <w:rPr>
                <w:sz w:val="18"/>
                <w:szCs w:val="18"/>
              </w:rPr>
              <w:t>Грузоподъемность – не менее 130 кг.</w:t>
            </w:r>
          </w:p>
          <w:p w:rsidR="00555BAB" w:rsidRPr="00A05A81" w:rsidRDefault="00555BAB" w:rsidP="006D29B5">
            <w:pPr>
              <w:widowControl w:val="0"/>
              <w:tabs>
                <w:tab w:val="left" w:pos="1975"/>
              </w:tabs>
              <w:jc w:val="both"/>
              <w:rPr>
                <w:sz w:val="18"/>
                <w:szCs w:val="18"/>
              </w:rPr>
            </w:pPr>
            <w:r w:rsidRPr="00A05A81">
              <w:rPr>
                <w:sz w:val="18"/>
                <w:szCs w:val="18"/>
              </w:rPr>
              <w:t>Маркировка кресел-стульев должна содержать:</w:t>
            </w:r>
          </w:p>
          <w:p w:rsidR="00555BAB" w:rsidRPr="00A05A81" w:rsidRDefault="00555BAB" w:rsidP="006D29B5">
            <w:pPr>
              <w:widowControl w:val="0"/>
              <w:tabs>
                <w:tab w:val="left" w:pos="1975"/>
              </w:tabs>
              <w:jc w:val="both"/>
              <w:rPr>
                <w:sz w:val="18"/>
                <w:szCs w:val="18"/>
              </w:rPr>
            </w:pPr>
            <w:r w:rsidRPr="00A05A81">
              <w:rPr>
                <w:sz w:val="18"/>
                <w:szCs w:val="18"/>
              </w:rPr>
              <w:t>- товарный знак предприятия-изготовителя;</w:t>
            </w:r>
          </w:p>
          <w:p w:rsidR="00555BAB" w:rsidRPr="00A05A81" w:rsidRDefault="00555BAB" w:rsidP="006D29B5">
            <w:pPr>
              <w:widowControl w:val="0"/>
              <w:tabs>
                <w:tab w:val="left" w:pos="1975"/>
              </w:tabs>
              <w:jc w:val="both"/>
              <w:rPr>
                <w:sz w:val="18"/>
                <w:szCs w:val="18"/>
              </w:rPr>
            </w:pPr>
            <w:r w:rsidRPr="00A05A81">
              <w:rPr>
                <w:sz w:val="18"/>
                <w:szCs w:val="18"/>
              </w:rPr>
              <w:t>- дату изготовления (год, месяц).</w:t>
            </w:r>
          </w:p>
          <w:p w:rsidR="00555BAB" w:rsidRPr="00A05A81" w:rsidRDefault="00555BAB" w:rsidP="006D29B5">
            <w:pPr>
              <w:widowControl w:val="0"/>
              <w:tabs>
                <w:tab w:val="left" w:pos="1975"/>
              </w:tabs>
              <w:jc w:val="both"/>
              <w:rPr>
                <w:sz w:val="18"/>
                <w:szCs w:val="18"/>
              </w:rPr>
            </w:pPr>
            <w:r w:rsidRPr="00A05A81">
              <w:rPr>
                <w:sz w:val="18"/>
                <w:szCs w:val="18"/>
              </w:rPr>
              <w:t>Кресло-стул должен иметь руководство по эксплуатации.</w:t>
            </w:r>
          </w:p>
          <w:p w:rsidR="00555BAB" w:rsidRPr="00A05A81" w:rsidRDefault="00555BAB" w:rsidP="006D29B5">
            <w:pPr>
              <w:jc w:val="both"/>
              <w:rPr>
                <w:sz w:val="18"/>
                <w:szCs w:val="18"/>
              </w:rPr>
            </w:pPr>
            <w:r w:rsidRPr="00A05A81">
              <w:rPr>
                <w:sz w:val="18"/>
                <w:szCs w:val="18"/>
              </w:rPr>
              <w:t>Гарантийный срок эксплуатации должен состоять не менее 24 месяца со дня получения потребителем.</w:t>
            </w:r>
          </w:p>
        </w:tc>
        <w:tc>
          <w:tcPr>
            <w:tcW w:w="709" w:type="dxa"/>
            <w:tcBorders>
              <w:top w:val="single" w:sz="4" w:space="0" w:color="auto"/>
              <w:left w:val="single" w:sz="4" w:space="0" w:color="auto"/>
              <w:bottom w:val="single" w:sz="4" w:space="0" w:color="auto"/>
              <w:right w:val="single" w:sz="4" w:space="0" w:color="auto"/>
            </w:tcBorders>
            <w:vAlign w:val="center"/>
            <w:hideMark/>
          </w:tcPr>
          <w:p w:rsidR="00555BAB" w:rsidRPr="00A05A81" w:rsidRDefault="0002295A" w:rsidP="006D29B5">
            <w:pPr>
              <w:jc w:val="center"/>
              <w:rPr>
                <w:rFonts w:eastAsia="Arial Unicode MS"/>
                <w:sz w:val="18"/>
                <w:szCs w:val="18"/>
              </w:rPr>
            </w:pPr>
            <w:r>
              <w:rPr>
                <w:rFonts w:eastAsia="Arial Unicode MS"/>
                <w:sz w:val="18"/>
                <w:szCs w:val="18"/>
              </w:rPr>
              <w:t>35</w:t>
            </w:r>
          </w:p>
        </w:tc>
        <w:tc>
          <w:tcPr>
            <w:tcW w:w="992" w:type="dxa"/>
            <w:tcBorders>
              <w:top w:val="single" w:sz="4" w:space="0" w:color="auto"/>
              <w:left w:val="single" w:sz="4" w:space="0" w:color="auto"/>
              <w:bottom w:val="single" w:sz="4" w:space="0" w:color="auto"/>
              <w:right w:val="single" w:sz="4" w:space="0" w:color="auto"/>
            </w:tcBorders>
            <w:vAlign w:val="center"/>
            <w:hideMark/>
          </w:tcPr>
          <w:p w:rsidR="00555BAB" w:rsidRPr="00A05A81" w:rsidRDefault="00555BAB" w:rsidP="006D29B5">
            <w:pPr>
              <w:jc w:val="center"/>
              <w:rPr>
                <w:rFonts w:eastAsia="Arial Unicode MS"/>
                <w:sz w:val="18"/>
                <w:szCs w:val="18"/>
              </w:rPr>
            </w:pPr>
            <w:r>
              <w:rPr>
                <w:rFonts w:eastAsia="Arial Unicode MS"/>
                <w:sz w:val="18"/>
                <w:szCs w:val="18"/>
              </w:rPr>
              <w:t>53 548,07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5BAB" w:rsidRPr="00A05A81" w:rsidRDefault="0002295A" w:rsidP="006D29B5">
            <w:pPr>
              <w:jc w:val="center"/>
              <w:rPr>
                <w:sz w:val="18"/>
                <w:szCs w:val="18"/>
              </w:rPr>
            </w:pPr>
            <w:r>
              <w:rPr>
                <w:sz w:val="18"/>
                <w:szCs w:val="18"/>
              </w:rPr>
              <w:t>1 874 182,45</w:t>
            </w:r>
          </w:p>
        </w:tc>
        <w:tc>
          <w:tcPr>
            <w:tcW w:w="833" w:type="dxa"/>
            <w:tcBorders>
              <w:top w:val="single" w:sz="4" w:space="0" w:color="auto"/>
              <w:left w:val="single" w:sz="4" w:space="0" w:color="auto"/>
              <w:bottom w:val="single" w:sz="4" w:space="0" w:color="auto"/>
              <w:right w:val="single" w:sz="4" w:space="0" w:color="auto"/>
            </w:tcBorders>
            <w:vAlign w:val="center"/>
            <w:hideMark/>
          </w:tcPr>
          <w:p w:rsidR="00555BAB" w:rsidRPr="00A05A81" w:rsidRDefault="00555BAB" w:rsidP="006D29B5">
            <w:pPr>
              <w:ind w:left="-110" w:right="-59"/>
              <w:jc w:val="center"/>
              <w:rPr>
                <w:sz w:val="18"/>
                <w:szCs w:val="18"/>
              </w:rPr>
            </w:pPr>
            <w:r w:rsidRPr="00A05A81">
              <w:rPr>
                <w:sz w:val="18"/>
                <w:szCs w:val="18"/>
              </w:rPr>
              <w:t>24</w:t>
            </w:r>
          </w:p>
        </w:tc>
        <w:tc>
          <w:tcPr>
            <w:tcW w:w="868" w:type="dxa"/>
            <w:tcBorders>
              <w:top w:val="single" w:sz="4" w:space="0" w:color="auto"/>
              <w:left w:val="single" w:sz="4" w:space="0" w:color="auto"/>
              <w:bottom w:val="single" w:sz="4" w:space="0" w:color="auto"/>
              <w:right w:val="single" w:sz="4" w:space="0" w:color="auto"/>
            </w:tcBorders>
            <w:vAlign w:val="center"/>
            <w:hideMark/>
          </w:tcPr>
          <w:p w:rsidR="00555BAB" w:rsidRPr="00A05A81" w:rsidRDefault="00555BAB" w:rsidP="006D29B5">
            <w:pPr>
              <w:jc w:val="center"/>
              <w:rPr>
                <w:sz w:val="18"/>
                <w:szCs w:val="18"/>
              </w:rPr>
            </w:pPr>
            <w:r w:rsidRPr="00A05A81">
              <w:rPr>
                <w:sz w:val="18"/>
                <w:szCs w:val="18"/>
              </w:rPr>
              <w:t xml:space="preserve">4 </w:t>
            </w:r>
          </w:p>
        </w:tc>
      </w:tr>
      <w:tr w:rsidR="00555BAB" w:rsidRPr="00A05A81" w:rsidTr="0002295A">
        <w:tc>
          <w:tcPr>
            <w:tcW w:w="1384" w:type="dxa"/>
            <w:tcBorders>
              <w:top w:val="single" w:sz="4" w:space="0" w:color="auto"/>
              <w:left w:val="single" w:sz="4" w:space="0" w:color="auto"/>
              <w:bottom w:val="single" w:sz="4" w:space="0" w:color="auto"/>
              <w:right w:val="single" w:sz="4" w:space="0" w:color="auto"/>
            </w:tcBorders>
            <w:hideMark/>
          </w:tcPr>
          <w:p w:rsidR="00555BAB" w:rsidRPr="00A05A81" w:rsidRDefault="00555BAB" w:rsidP="006D29B5">
            <w:pPr>
              <w:rPr>
                <w:b/>
                <w:bCs/>
                <w:sz w:val="20"/>
              </w:rPr>
            </w:pPr>
            <w:r w:rsidRPr="00A05A81">
              <w:rPr>
                <w:b/>
                <w:bCs/>
                <w:sz w:val="20"/>
                <w:szCs w:val="20"/>
              </w:rPr>
              <w:t xml:space="preserve"> Итого: </w:t>
            </w:r>
          </w:p>
        </w:tc>
        <w:tc>
          <w:tcPr>
            <w:tcW w:w="4536" w:type="dxa"/>
            <w:tcBorders>
              <w:top w:val="single" w:sz="4" w:space="0" w:color="auto"/>
              <w:left w:val="single" w:sz="4" w:space="0" w:color="auto"/>
              <w:bottom w:val="single" w:sz="4" w:space="0" w:color="auto"/>
              <w:right w:val="single" w:sz="4" w:space="0" w:color="auto"/>
            </w:tcBorders>
          </w:tcPr>
          <w:p w:rsidR="00555BAB" w:rsidRPr="00A05A81" w:rsidRDefault="00555BAB" w:rsidP="006D29B5">
            <w:pPr>
              <w:jc w:val="center"/>
              <w:rPr>
                <w:sz w:val="20"/>
                <w:szCs w:val="16"/>
              </w:rPr>
            </w:pPr>
          </w:p>
        </w:tc>
        <w:tc>
          <w:tcPr>
            <w:tcW w:w="709" w:type="dxa"/>
            <w:tcBorders>
              <w:top w:val="single" w:sz="4" w:space="0" w:color="auto"/>
              <w:left w:val="single" w:sz="4" w:space="0" w:color="auto"/>
              <w:bottom w:val="single" w:sz="4" w:space="0" w:color="auto"/>
              <w:right w:val="single" w:sz="4" w:space="0" w:color="auto"/>
            </w:tcBorders>
            <w:hideMark/>
          </w:tcPr>
          <w:p w:rsidR="00555BAB" w:rsidRPr="00A05A81" w:rsidRDefault="0002295A" w:rsidP="006D29B5">
            <w:pPr>
              <w:jc w:val="center"/>
              <w:rPr>
                <w:b/>
                <w:sz w:val="20"/>
              </w:rPr>
            </w:pPr>
            <w:r>
              <w:rPr>
                <w:b/>
                <w:sz w:val="20"/>
                <w:szCs w:val="20"/>
              </w:rPr>
              <w:t>35</w:t>
            </w:r>
          </w:p>
        </w:tc>
        <w:tc>
          <w:tcPr>
            <w:tcW w:w="992" w:type="dxa"/>
            <w:tcBorders>
              <w:top w:val="single" w:sz="4" w:space="0" w:color="auto"/>
              <w:left w:val="single" w:sz="4" w:space="0" w:color="auto"/>
              <w:bottom w:val="single" w:sz="4" w:space="0" w:color="auto"/>
              <w:right w:val="single" w:sz="4" w:space="0" w:color="auto"/>
            </w:tcBorders>
          </w:tcPr>
          <w:p w:rsidR="00555BAB" w:rsidRPr="00A05A81" w:rsidRDefault="00555BAB" w:rsidP="006D29B5">
            <w:pPr>
              <w:ind w:left="-107" w:right="-108"/>
              <w:jc w:val="center"/>
              <w:rPr>
                <w:b/>
                <w:sz w:val="20"/>
              </w:rPr>
            </w:pPr>
          </w:p>
        </w:tc>
        <w:tc>
          <w:tcPr>
            <w:tcW w:w="1276" w:type="dxa"/>
            <w:tcBorders>
              <w:top w:val="single" w:sz="4" w:space="0" w:color="auto"/>
              <w:left w:val="single" w:sz="4" w:space="0" w:color="auto"/>
              <w:bottom w:val="single" w:sz="4" w:space="0" w:color="auto"/>
              <w:right w:val="single" w:sz="4" w:space="0" w:color="auto"/>
            </w:tcBorders>
            <w:hideMark/>
          </w:tcPr>
          <w:p w:rsidR="00555BAB" w:rsidRPr="00A05A81" w:rsidRDefault="0002295A" w:rsidP="006D29B5">
            <w:pPr>
              <w:ind w:left="-108" w:right="-106"/>
              <w:jc w:val="center"/>
              <w:rPr>
                <w:b/>
                <w:bCs/>
                <w:sz w:val="20"/>
              </w:rPr>
            </w:pPr>
            <w:r>
              <w:rPr>
                <w:b/>
                <w:sz w:val="20"/>
                <w:szCs w:val="20"/>
              </w:rPr>
              <w:t>1 874 182,45</w:t>
            </w:r>
          </w:p>
        </w:tc>
        <w:tc>
          <w:tcPr>
            <w:tcW w:w="833" w:type="dxa"/>
            <w:tcBorders>
              <w:top w:val="single" w:sz="4" w:space="0" w:color="auto"/>
              <w:left w:val="single" w:sz="4" w:space="0" w:color="auto"/>
              <w:bottom w:val="single" w:sz="4" w:space="0" w:color="auto"/>
              <w:right w:val="single" w:sz="4" w:space="0" w:color="auto"/>
            </w:tcBorders>
          </w:tcPr>
          <w:p w:rsidR="00555BAB" w:rsidRPr="00A05A81" w:rsidRDefault="00555BAB" w:rsidP="006D29B5">
            <w:pPr>
              <w:jc w:val="center"/>
              <w:rPr>
                <w:sz w:val="20"/>
                <w:szCs w:val="16"/>
              </w:rPr>
            </w:pPr>
          </w:p>
        </w:tc>
        <w:tc>
          <w:tcPr>
            <w:tcW w:w="868" w:type="dxa"/>
            <w:tcBorders>
              <w:top w:val="single" w:sz="4" w:space="0" w:color="auto"/>
              <w:left w:val="single" w:sz="4" w:space="0" w:color="auto"/>
              <w:bottom w:val="single" w:sz="4" w:space="0" w:color="auto"/>
              <w:right w:val="single" w:sz="4" w:space="0" w:color="auto"/>
            </w:tcBorders>
          </w:tcPr>
          <w:p w:rsidR="00555BAB" w:rsidRPr="00A05A81" w:rsidRDefault="00555BAB" w:rsidP="006D29B5">
            <w:pPr>
              <w:jc w:val="center"/>
              <w:rPr>
                <w:sz w:val="20"/>
                <w:szCs w:val="16"/>
              </w:rPr>
            </w:pPr>
          </w:p>
        </w:tc>
      </w:tr>
    </w:tbl>
    <w:p w:rsidR="00555BAB" w:rsidRPr="00A05A81" w:rsidRDefault="00555BAB" w:rsidP="00555BAB">
      <w:pPr>
        <w:ind w:firstLine="709"/>
        <w:jc w:val="both"/>
        <w:rPr>
          <w:rFonts w:eastAsia="Calibri"/>
          <w:szCs w:val="23"/>
        </w:rPr>
      </w:pPr>
      <w:r w:rsidRPr="00A05A81">
        <w:rPr>
          <w:rFonts w:eastAsia="Calibri"/>
          <w:szCs w:val="23"/>
        </w:rPr>
        <w:t xml:space="preserve">Товар должен иметь регистрационные удостоверения в соответствии </w:t>
      </w:r>
      <w:r w:rsidRPr="00A05A81">
        <w:t>со ст. 38 Федерального закона</w:t>
      </w:r>
      <w:r w:rsidRPr="00A05A81">
        <w:rPr>
          <w:rFonts w:eastAsia="Calibri"/>
          <w:szCs w:val="23"/>
        </w:rPr>
        <w:t xml:space="preserve"> от 21.11.2011 года № 323-ФЗ «Об основах охраны здоровья граждан в Российской Федерации».</w:t>
      </w:r>
    </w:p>
    <w:p w:rsidR="00555BAB" w:rsidRPr="00A05A81" w:rsidRDefault="00555BAB" w:rsidP="00555BAB">
      <w:pPr>
        <w:ind w:firstLine="709"/>
        <w:jc w:val="both"/>
      </w:pPr>
      <w:r w:rsidRPr="00A05A81">
        <w:t xml:space="preserve">Место и условия поставки – предоставить Товар Получателям согласно Реестров получателей товара в пределах административных границ субъекта Российской Федерации: г. Ростов-на-Дону,  Мясниковский,  Родионово-Несветайский районы, г. Аксай, Аксайский, Багаевский, Веселовский районы, г. Константиновск, Константиновский, Семикаракорский, Усть-Донецкий, Мартыновский районы, г. Миллерово, Миллеровский, Кашарский, Чертковский, В-Донской, Шолоховский, Боковский районы, г. Зерноград, Зерноградский, Егорлыкский районы, Батайск, Кагальницкий район, п. Орловский, Орловский, Пролетарский районы,.п. Матвеев-Курган, Матвеево-Курганский, Неклиновский, Куйбышевский районы, г. Белая Калитва, Белокалитвенский,Тацинский районы, г. Красный Сулин, Красносулинский ,Октябрьский районы, г.Волгодонск,  Волгодонской, Цимлянский районы, г. Таганрог, г. Каменск- Шахтинский, Каменский, Тарасовский районы, г. Новочеркасск,  г. </w:t>
      </w:r>
      <w:r w:rsidRPr="00A05A81">
        <w:lastRenderedPageBreak/>
        <w:t>Азов, Азовский район, г. Сальск, Сальский, Песчанокопский, Целинский районы, п. Зимовники, Зимовниковский, Заветинский, Дубовский, Ремонтненский районы, г. Шахты, г. Новошахтинск, г. Гуково, г. Донецк, г. Зверево, г. Морозовск, Морозовский, Советский, Милютинский, Обливский районы, право выбора одного из способа получения Товара: - по месту жительства Получателя; - в пунктах выдачи.</w:t>
      </w:r>
    </w:p>
    <w:p w:rsidR="00555BAB" w:rsidRPr="00A05A81" w:rsidRDefault="00555BAB" w:rsidP="00555BAB">
      <w:pPr>
        <w:ind w:firstLine="709"/>
        <w:contextualSpacing/>
        <w:jc w:val="both"/>
        <w:rPr>
          <w:u w:val="single"/>
        </w:rPr>
      </w:pPr>
      <w:r w:rsidRPr="00A05A81">
        <w:t xml:space="preserve">Поставка всей партии товара на территорию Ростовской области на склад Поставщика должна быть осуществлена </w:t>
      </w:r>
      <w:r w:rsidR="00AA40EE">
        <w:t>не позднее 16.01.2023 года</w:t>
      </w:r>
      <w:r w:rsidRPr="00A05A81">
        <w:t xml:space="preserve">. </w:t>
      </w:r>
      <w:r w:rsidRPr="00A05A81">
        <w:rPr>
          <w:u w:val="single"/>
        </w:rPr>
        <w:t>Отсутствие полного количества товара и несоответствие техническому заданию считается существенным нарушением условий контракта.</w:t>
      </w:r>
    </w:p>
    <w:p w:rsidR="00555BAB" w:rsidRPr="00A05A81" w:rsidRDefault="00555BAB" w:rsidP="00555BAB">
      <w:pPr>
        <w:ind w:firstLine="709"/>
        <w:contextualSpacing/>
        <w:jc w:val="both"/>
        <w:rPr>
          <w:kern w:val="2"/>
        </w:rPr>
      </w:pPr>
      <w:r w:rsidRPr="00A05A81">
        <w:t xml:space="preserve">Реестры получателей по государственному контракту предоставляются </w:t>
      </w:r>
      <w:r w:rsidRPr="00A05A81">
        <w:rPr>
          <w:kern w:val="2"/>
        </w:rPr>
        <w:t>Поставщику после осуществления проверки качества и количества предложенного к поставке товара.</w:t>
      </w:r>
    </w:p>
    <w:p w:rsidR="00555BAB" w:rsidRDefault="00555BAB" w:rsidP="00555BAB">
      <w:pPr>
        <w:ind w:firstLine="710"/>
        <w:jc w:val="both"/>
      </w:pPr>
      <w:r w:rsidRPr="00A05A81">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до </w:t>
      </w:r>
      <w:r w:rsidR="0002295A">
        <w:rPr>
          <w:b/>
        </w:rPr>
        <w:t>10</w:t>
      </w:r>
      <w:r w:rsidRPr="00A2191B">
        <w:rPr>
          <w:b/>
        </w:rPr>
        <w:t>.</w:t>
      </w:r>
      <w:r w:rsidR="0002295A">
        <w:rPr>
          <w:b/>
        </w:rPr>
        <w:t>09</w:t>
      </w:r>
      <w:r w:rsidRPr="00A2191B">
        <w:rPr>
          <w:b/>
        </w:rPr>
        <w:t>.202</w:t>
      </w:r>
      <w:r w:rsidR="0002295A">
        <w:rPr>
          <w:b/>
        </w:rPr>
        <w:t>3</w:t>
      </w:r>
      <w:r w:rsidRPr="00A2191B">
        <w:rPr>
          <w:b/>
        </w:rPr>
        <w:t xml:space="preserve"> года.</w:t>
      </w:r>
    </w:p>
    <w:p w:rsidR="005424EE" w:rsidRDefault="005424EE" w:rsidP="00A741B8">
      <w:pPr>
        <w:spacing w:after="240"/>
        <w:ind w:firstLine="709"/>
        <w:jc w:val="both"/>
        <w:rPr>
          <w:b/>
        </w:rPr>
      </w:pPr>
    </w:p>
    <w:p w:rsidR="0002295A" w:rsidRDefault="0002295A" w:rsidP="00A741B8">
      <w:pPr>
        <w:spacing w:after="240"/>
        <w:ind w:firstLine="709"/>
        <w:jc w:val="both"/>
        <w:rPr>
          <w:b/>
        </w:rPr>
      </w:pPr>
    </w:p>
    <w:p w:rsidR="00E50A2F" w:rsidRDefault="00E50A2F" w:rsidP="00A741B8">
      <w:pPr>
        <w:spacing w:after="240"/>
        <w:ind w:firstLine="709"/>
        <w:jc w:val="both"/>
        <w:rPr>
          <w:b/>
        </w:rPr>
      </w:pPr>
    </w:p>
    <w:p w:rsidR="00E50A2F" w:rsidRDefault="00E50A2F" w:rsidP="00A741B8">
      <w:pPr>
        <w:spacing w:after="240"/>
        <w:ind w:firstLine="709"/>
        <w:jc w:val="both"/>
        <w:rPr>
          <w:b/>
        </w:rPr>
      </w:pPr>
      <w:bookmarkStart w:id="3" w:name="_GoBack"/>
      <w:bookmarkEnd w:id="3"/>
    </w:p>
    <w:p w:rsidR="0002295A" w:rsidRDefault="0002295A" w:rsidP="00A741B8">
      <w:pPr>
        <w:spacing w:after="240"/>
        <w:ind w:firstLine="709"/>
        <w:jc w:val="both"/>
        <w:rPr>
          <w:b/>
        </w:rPr>
      </w:pPr>
    </w:p>
    <w:p w:rsidR="00D15F7E" w:rsidRPr="001F4303" w:rsidRDefault="00D15F7E" w:rsidP="00D15F7E">
      <w:pPr>
        <w:tabs>
          <w:tab w:val="left" w:pos="2910"/>
        </w:tabs>
      </w:pPr>
    </w:p>
    <w:p w:rsidR="00F06FB1" w:rsidRPr="00EE31AE" w:rsidRDefault="00F06FB1" w:rsidP="005424EE">
      <w:pPr>
        <w:tabs>
          <w:tab w:val="left" w:pos="2987"/>
        </w:tabs>
      </w:pPr>
    </w:p>
    <w:sectPr w:rsidR="00F06FB1" w:rsidRPr="00EE31AE" w:rsidSect="00842B05">
      <w:headerReference w:type="default" r:id="rId9"/>
      <w:footerReference w:type="even" r:id="rId10"/>
      <w:footnotePr>
        <w:pos w:val="beneathText"/>
      </w:footnotePr>
      <w:pgSz w:w="11906" w:h="16838"/>
      <w:pgMar w:top="567" w:right="567" w:bottom="249"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787" w:rsidRDefault="00613787">
      <w:r>
        <w:separator/>
      </w:r>
    </w:p>
  </w:endnote>
  <w:endnote w:type="continuationSeparator" w:id="0">
    <w:p w:rsidR="00613787" w:rsidRDefault="0061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MT Symbol">
    <w:altName w:val="Symbol"/>
    <w:charset w:val="02"/>
    <w:family w:val="roman"/>
    <w:pitch w:val="variable"/>
  </w:font>
  <w:font w:name="TimesET">
    <w:altName w:val="Times New Roman"/>
    <w:charset w:val="00"/>
    <w:family w:val="auto"/>
    <w:pitch w:val="variable"/>
  </w:font>
  <w:font w:name="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B4" w:rsidRDefault="009022B4" w:rsidP="005B3AA2">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9022B4" w:rsidRDefault="009022B4">
    <w:pPr>
      <w:pStyle w:val="af4"/>
    </w:pPr>
  </w:p>
  <w:p w:rsidR="009022B4" w:rsidRDefault="009022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787" w:rsidRDefault="00613787">
      <w:r>
        <w:separator/>
      </w:r>
    </w:p>
  </w:footnote>
  <w:footnote w:type="continuationSeparator" w:id="0">
    <w:p w:rsidR="00613787" w:rsidRDefault="00613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B4" w:rsidRDefault="009022B4">
    <w:pPr>
      <w:pStyle w:val="af2"/>
      <w:jc w:val="center"/>
    </w:pPr>
  </w:p>
  <w:p w:rsidR="009022B4" w:rsidRDefault="009022B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3173C74"/>
    <w:multiLevelType w:val="hybridMultilevel"/>
    <w:tmpl w:val="502ACFA4"/>
    <w:lvl w:ilvl="0" w:tplc="4E96674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7C41CA3"/>
    <w:multiLevelType w:val="hybridMultilevel"/>
    <w:tmpl w:val="70BA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8BD76DA"/>
    <w:multiLevelType w:val="hybridMultilevel"/>
    <w:tmpl w:val="CB74D22A"/>
    <w:lvl w:ilvl="0" w:tplc="B2B69692">
      <w:start w:val="1"/>
      <w:numFmt w:val="decimal"/>
      <w:lvlText w:val="%1."/>
      <w:lvlJc w:val="left"/>
      <w:pPr>
        <w:ind w:left="365" w:hanging="360"/>
      </w:pPr>
      <w:rPr>
        <w:rFonts w:hint="default"/>
        <w:color w:val="auto"/>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11637BF"/>
    <w:multiLevelType w:val="hybridMultilevel"/>
    <w:tmpl w:val="ED4CFA98"/>
    <w:lvl w:ilvl="0" w:tplc="0E3202B4">
      <w:start w:val="1"/>
      <w:numFmt w:val="decimal"/>
      <w:lvlText w:val="%1."/>
      <w:lvlJc w:val="left"/>
      <w:pPr>
        <w:ind w:left="710" w:hanging="705"/>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0D0CBD"/>
    <w:multiLevelType w:val="hybridMultilevel"/>
    <w:tmpl w:val="4A169C38"/>
    <w:lvl w:ilvl="0" w:tplc="D2F0D17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8">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4F4E8D"/>
    <w:multiLevelType w:val="multilevel"/>
    <w:tmpl w:val="77E03DF8"/>
    <w:lvl w:ilvl="0">
      <w:start w:val="1"/>
      <w:numFmt w:val="decimal"/>
      <w:lvlText w:val="%1."/>
      <w:lvlJc w:val="left"/>
      <w:pPr>
        <w:ind w:left="2040" w:hanging="360"/>
      </w:pPr>
    </w:lvl>
    <w:lvl w:ilvl="1">
      <w:start w:val="1"/>
      <w:numFmt w:val="decimal"/>
      <w:pStyle w:val="a3"/>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6">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303A5DE3"/>
    <w:multiLevelType w:val="hybridMultilevel"/>
    <w:tmpl w:val="9B0A3ABA"/>
    <w:lvl w:ilvl="0" w:tplc="AC48DDA2">
      <w:start w:val="1"/>
      <w:numFmt w:val="upperRoman"/>
      <w:pStyle w:val="a4"/>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3">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5">
    <w:nsid w:val="3CE738C8"/>
    <w:multiLevelType w:val="hybridMultilevel"/>
    <w:tmpl w:val="AF0A8A46"/>
    <w:lvl w:ilvl="0" w:tplc="1B4A28F0">
      <w:start w:val="1"/>
      <w:numFmt w:val="russianLower"/>
      <w:pStyle w:val="a5"/>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6"/>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9">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2">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9">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5996270C"/>
    <w:multiLevelType w:val="hybridMultilevel"/>
    <w:tmpl w:val="FB00F7AA"/>
    <w:lvl w:ilvl="0" w:tplc="5246BF38">
      <w:start w:val="1"/>
      <w:numFmt w:val="russianUpper"/>
      <w:pStyle w:val="a7"/>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3">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5">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66">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0">
    <w:nsid w:val="70EC5BDD"/>
    <w:multiLevelType w:val="hybridMultilevel"/>
    <w:tmpl w:val="36E65E6C"/>
    <w:lvl w:ilvl="0" w:tplc="F17479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62"/>
  </w:num>
  <w:num w:numId="12">
    <w:abstractNumId w:val="38"/>
  </w:num>
  <w:num w:numId="13">
    <w:abstractNumId w:val="23"/>
  </w:num>
  <w:num w:numId="14">
    <w:abstractNumId w:val="52"/>
  </w:num>
  <w:num w:numId="15">
    <w:abstractNumId w:val="66"/>
  </w:num>
  <w:num w:numId="16">
    <w:abstractNumId w:val="41"/>
  </w:num>
  <w:num w:numId="17">
    <w:abstractNumId w:val="12"/>
  </w:num>
  <w:num w:numId="18">
    <w:abstractNumId w:val="75"/>
  </w:num>
  <w:num w:numId="19">
    <w:abstractNumId w:val="28"/>
  </w:num>
  <w:num w:numId="20">
    <w:abstractNumId w:val="20"/>
  </w:num>
  <w:num w:numId="21">
    <w:abstractNumId w:val="50"/>
  </w:num>
  <w:num w:numId="22">
    <w:abstractNumId w:val="21"/>
  </w:num>
  <w:num w:numId="23">
    <w:abstractNumId w:val="18"/>
  </w:num>
  <w:num w:numId="24">
    <w:abstractNumId w:val="29"/>
  </w:num>
  <w:num w:numId="25">
    <w:abstractNumId w:val="74"/>
  </w:num>
  <w:num w:numId="26">
    <w:abstractNumId w:val="68"/>
  </w:num>
  <w:num w:numId="27">
    <w:abstractNumId w:val="49"/>
  </w:num>
  <w:num w:numId="28">
    <w:abstractNumId w:val="47"/>
  </w:num>
  <w:num w:numId="29">
    <w:abstractNumId w:val="33"/>
  </w:num>
  <w:num w:numId="30">
    <w:abstractNumId w:val="63"/>
  </w:num>
  <w:num w:numId="31">
    <w:abstractNumId w:val="40"/>
  </w:num>
  <w:num w:numId="32">
    <w:abstractNumId w:val="30"/>
  </w:num>
  <w:num w:numId="33">
    <w:abstractNumId w:val="53"/>
  </w:num>
  <w:num w:numId="34">
    <w:abstractNumId w:val="56"/>
  </w:num>
  <w:num w:numId="35">
    <w:abstractNumId w:val="67"/>
  </w:num>
  <w:num w:numId="36">
    <w:abstractNumId w:val="55"/>
  </w:num>
  <w:num w:numId="37">
    <w:abstractNumId w:val="44"/>
  </w:num>
  <w:num w:numId="38">
    <w:abstractNumId w:val="72"/>
  </w:num>
  <w:num w:numId="39">
    <w:abstractNumId w:val="31"/>
  </w:num>
  <w:num w:numId="40">
    <w:abstractNumId w:val="8"/>
    <w:lvlOverride w:ilvl="0">
      <w:startOverride w:val="1"/>
    </w:lvlOverride>
  </w:num>
  <w:num w:numId="41">
    <w:abstractNumId w:val="26"/>
  </w:num>
  <w:num w:numId="42">
    <w:abstractNumId w:val="24"/>
  </w:num>
  <w:num w:numId="43">
    <w:abstractNumId w:val="57"/>
  </w:num>
  <w:num w:numId="44">
    <w:abstractNumId w:val="59"/>
  </w:num>
  <w:num w:numId="45">
    <w:abstractNumId w:val="14"/>
  </w:num>
  <w:num w:numId="46">
    <w:abstractNumId w:val="60"/>
  </w:num>
  <w:num w:numId="47">
    <w:abstractNumId w:val="34"/>
  </w:num>
  <w:num w:numId="48">
    <w:abstractNumId w:val="61"/>
  </w:num>
  <w:num w:numId="49">
    <w:abstractNumId w:val="17"/>
  </w:num>
  <w:num w:numId="50">
    <w:abstractNumId w:val="8"/>
  </w:num>
  <w:num w:numId="51">
    <w:abstractNumId w:val="46"/>
  </w:num>
  <w:num w:numId="52">
    <w:abstractNumId w:val="45"/>
  </w:num>
  <w:num w:numId="53">
    <w:abstractNumId w:val="65"/>
  </w:num>
  <w:num w:numId="54">
    <w:abstractNumId w:val="54"/>
  </w:num>
  <w:num w:numId="55">
    <w:abstractNumId w:val="25"/>
  </w:num>
  <w:num w:numId="56">
    <w:abstractNumId w:val="58"/>
  </w:num>
  <w:num w:numId="57">
    <w:abstractNumId w:val="64"/>
  </w:num>
  <w:num w:numId="58">
    <w:abstractNumId w:val="51"/>
  </w:num>
  <w:num w:numId="59">
    <w:abstractNumId w:val="35"/>
  </w:num>
  <w:num w:numId="60">
    <w:abstractNumId w:val="42"/>
  </w:num>
  <w:num w:numId="61">
    <w:abstractNumId w:val="73"/>
  </w:num>
  <w:num w:numId="62">
    <w:abstractNumId w:val="16"/>
  </w:num>
  <w:num w:numId="63">
    <w:abstractNumId w:val="69"/>
  </w:num>
  <w:num w:numId="64">
    <w:abstractNumId w:val="36"/>
  </w:num>
  <w:num w:numId="65">
    <w:abstractNumId w:val="48"/>
  </w:num>
  <w:num w:numId="66">
    <w:abstractNumId w:val="32"/>
  </w:num>
  <w:num w:numId="67">
    <w:abstractNumId w:val="76"/>
  </w:num>
  <w:num w:numId="68">
    <w:abstractNumId w:val="43"/>
  </w:num>
  <w:num w:numId="69">
    <w:abstractNumId w:val="15"/>
  </w:num>
  <w:num w:numId="70">
    <w:abstractNumId w:val="19"/>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085"/>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281"/>
    <w:rsid w:val="00021AF8"/>
    <w:rsid w:val="00021CB8"/>
    <w:rsid w:val="000226DE"/>
    <w:rsid w:val="0002286E"/>
    <w:rsid w:val="0002295A"/>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7A"/>
    <w:rsid w:val="00041B80"/>
    <w:rsid w:val="00041C62"/>
    <w:rsid w:val="00041DF4"/>
    <w:rsid w:val="00042702"/>
    <w:rsid w:val="00042766"/>
    <w:rsid w:val="00042BB5"/>
    <w:rsid w:val="00043383"/>
    <w:rsid w:val="00043399"/>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17E"/>
    <w:rsid w:val="00054344"/>
    <w:rsid w:val="00054EF5"/>
    <w:rsid w:val="0005526C"/>
    <w:rsid w:val="000555BA"/>
    <w:rsid w:val="000555FC"/>
    <w:rsid w:val="000556AD"/>
    <w:rsid w:val="000557CA"/>
    <w:rsid w:val="00055AEC"/>
    <w:rsid w:val="00056150"/>
    <w:rsid w:val="000562C6"/>
    <w:rsid w:val="00056325"/>
    <w:rsid w:val="00056EC3"/>
    <w:rsid w:val="00056FA4"/>
    <w:rsid w:val="00057BED"/>
    <w:rsid w:val="00057EB4"/>
    <w:rsid w:val="00057EEA"/>
    <w:rsid w:val="00057F1E"/>
    <w:rsid w:val="000600B4"/>
    <w:rsid w:val="000607F2"/>
    <w:rsid w:val="000607F5"/>
    <w:rsid w:val="00061551"/>
    <w:rsid w:val="000615D2"/>
    <w:rsid w:val="0006195F"/>
    <w:rsid w:val="00061CA6"/>
    <w:rsid w:val="00061CBB"/>
    <w:rsid w:val="00062B14"/>
    <w:rsid w:val="00062DC9"/>
    <w:rsid w:val="0006320D"/>
    <w:rsid w:val="00063525"/>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67FDA"/>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5DF"/>
    <w:rsid w:val="000856D2"/>
    <w:rsid w:val="00085711"/>
    <w:rsid w:val="000865CE"/>
    <w:rsid w:val="00086D52"/>
    <w:rsid w:val="000874D0"/>
    <w:rsid w:val="00087642"/>
    <w:rsid w:val="000878CB"/>
    <w:rsid w:val="00087903"/>
    <w:rsid w:val="00087AEB"/>
    <w:rsid w:val="00087DCF"/>
    <w:rsid w:val="00087E92"/>
    <w:rsid w:val="00090207"/>
    <w:rsid w:val="0009036B"/>
    <w:rsid w:val="00090450"/>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B7E"/>
    <w:rsid w:val="000A0FB9"/>
    <w:rsid w:val="000A10B6"/>
    <w:rsid w:val="000A1107"/>
    <w:rsid w:val="000A11F6"/>
    <w:rsid w:val="000A175B"/>
    <w:rsid w:val="000A1DB7"/>
    <w:rsid w:val="000A22F3"/>
    <w:rsid w:val="000A2478"/>
    <w:rsid w:val="000A26D3"/>
    <w:rsid w:val="000A29C6"/>
    <w:rsid w:val="000A37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37A1"/>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AFF"/>
    <w:rsid w:val="0010009F"/>
    <w:rsid w:val="00101155"/>
    <w:rsid w:val="00102209"/>
    <w:rsid w:val="001022D9"/>
    <w:rsid w:val="001023DC"/>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050"/>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946"/>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3B4"/>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5A3"/>
    <w:rsid w:val="0017388A"/>
    <w:rsid w:val="00174142"/>
    <w:rsid w:val="00174983"/>
    <w:rsid w:val="00174B8E"/>
    <w:rsid w:val="00174FA2"/>
    <w:rsid w:val="001756A6"/>
    <w:rsid w:val="0017684E"/>
    <w:rsid w:val="001778A0"/>
    <w:rsid w:val="00177A95"/>
    <w:rsid w:val="001807EB"/>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484"/>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4E6"/>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5C87"/>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B64"/>
    <w:rsid w:val="00201EDC"/>
    <w:rsid w:val="00202327"/>
    <w:rsid w:val="002023DC"/>
    <w:rsid w:val="00202609"/>
    <w:rsid w:val="0020276A"/>
    <w:rsid w:val="002028C1"/>
    <w:rsid w:val="00202F66"/>
    <w:rsid w:val="00203102"/>
    <w:rsid w:val="002036B5"/>
    <w:rsid w:val="00203B90"/>
    <w:rsid w:val="002045C6"/>
    <w:rsid w:val="00204B03"/>
    <w:rsid w:val="00204D35"/>
    <w:rsid w:val="002050D6"/>
    <w:rsid w:val="002052E0"/>
    <w:rsid w:val="0020639E"/>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CFC"/>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1D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8D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4BD"/>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1A22"/>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D9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641"/>
    <w:rsid w:val="002B373C"/>
    <w:rsid w:val="002B3746"/>
    <w:rsid w:val="002B479F"/>
    <w:rsid w:val="002B4ACA"/>
    <w:rsid w:val="002B4EFC"/>
    <w:rsid w:val="002B4FEC"/>
    <w:rsid w:val="002B534B"/>
    <w:rsid w:val="002B5F71"/>
    <w:rsid w:val="002B686C"/>
    <w:rsid w:val="002B6D0E"/>
    <w:rsid w:val="002B7162"/>
    <w:rsid w:val="002C0090"/>
    <w:rsid w:val="002C0810"/>
    <w:rsid w:val="002C092A"/>
    <w:rsid w:val="002C0E02"/>
    <w:rsid w:val="002C0F87"/>
    <w:rsid w:val="002C1049"/>
    <w:rsid w:val="002C1123"/>
    <w:rsid w:val="002C14BC"/>
    <w:rsid w:val="002C17D8"/>
    <w:rsid w:val="002C1A3D"/>
    <w:rsid w:val="002C20C4"/>
    <w:rsid w:val="002C26F4"/>
    <w:rsid w:val="002C2D17"/>
    <w:rsid w:val="002C33D4"/>
    <w:rsid w:val="002C3F34"/>
    <w:rsid w:val="002C4708"/>
    <w:rsid w:val="002C4856"/>
    <w:rsid w:val="002C4C81"/>
    <w:rsid w:val="002C4C9D"/>
    <w:rsid w:val="002C4EA0"/>
    <w:rsid w:val="002C5886"/>
    <w:rsid w:val="002C5F04"/>
    <w:rsid w:val="002C5F3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036"/>
    <w:rsid w:val="002E723B"/>
    <w:rsid w:val="002E7399"/>
    <w:rsid w:val="002E73CD"/>
    <w:rsid w:val="002E7880"/>
    <w:rsid w:val="002E7930"/>
    <w:rsid w:val="002F0DEC"/>
    <w:rsid w:val="002F1109"/>
    <w:rsid w:val="002F1111"/>
    <w:rsid w:val="002F19FC"/>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58D"/>
    <w:rsid w:val="003246D7"/>
    <w:rsid w:val="00324C69"/>
    <w:rsid w:val="00324F38"/>
    <w:rsid w:val="003256B8"/>
    <w:rsid w:val="003259A1"/>
    <w:rsid w:val="00325A31"/>
    <w:rsid w:val="003262A4"/>
    <w:rsid w:val="003265FB"/>
    <w:rsid w:val="00326648"/>
    <w:rsid w:val="00326710"/>
    <w:rsid w:val="00326E31"/>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99"/>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3A9"/>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208"/>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C83"/>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05"/>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3F32"/>
    <w:rsid w:val="003943B2"/>
    <w:rsid w:val="00394C89"/>
    <w:rsid w:val="003951C3"/>
    <w:rsid w:val="003954FA"/>
    <w:rsid w:val="0039573D"/>
    <w:rsid w:val="0039593F"/>
    <w:rsid w:val="00395991"/>
    <w:rsid w:val="00395A5F"/>
    <w:rsid w:val="00395A99"/>
    <w:rsid w:val="00395E21"/>
    <w:rsid w:val="00395E83"/>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C94"/>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2A2"/>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002"/>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694"/>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425"/>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4525"/>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7E4"/>
    <w:rsid w:val="004A3D05"/>
    <w:rsid w:val="004A3E90"/>
    <w:rsid w:val="004A4721"/>
    <w:rsid w:val="004A47A2"/>
    <w:rsid w:val="004A4C48"/>
    <w:rsid w:val="004A4FEA"/>
    <w:rsid w:val="004A6A9D"/>
    <w:rsid w:val="004A73F0"/>
    <w:rsid w:val="004A75E0"/>
    <w:rsid w:val="004A78CC"/>
    <w:rsid w:val="004A7E05"/>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A7C"/>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7CF"/>
    <w:rsid w:val="00527AFC"/>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8D2"/>
    <w:rsid w:val="00536FEA"/>
    <w:rsid w:val="005377F1"/>
    <w:rsid w:val="0054099E"/>
    <w:rsid w:val="00540CD9"/>
    <w:rsid w:val="00541704"/>
    <w:rsid w:val="005424EE"/>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5BAB"/>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309"/>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A94"/>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4C1"/>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3787"/>
    <w:rsid w:val="0061439F"/>
    <w:rsid w:val="0061443C"/>
    <w:rsid w:val="006148A7"/>
    <w:rsid w:val="00614A4E"/>
    <w:rsid w:val="00614DB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80C"/>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207"/>
    <w:rsid w:val="00653439"/>
    <w:rsid w:val="0065378F"/>
    <w:rsid w:val="00653C40"/>
    <w:rsid w:val="00653D01"/>
    <w:rsid w:val="00654527"/>
    <w:rsid w:val="00654AF9"/>
    <w:rsid w:val="006551F8"/>
    <w:rsid w:val="006554E5"/>
    <w:rsid w:val="0065572E"/>
    <w:rsid w:val="00655FE1"/>
    <w:rsid w:val="0065651F"/>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96E"/>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333"/>
    <w:rsid w:val="006A2AAD"/>
    <w:rsid w:val="006A3549"/>
    <w:rsid w:val="006A3A64"/>
    <w:rsid w:val="006A3C7F"/>
    <w:rsid w:val="006A3CE2"/>
    <w:rsid w:val="006A42F7"/>
    <w:rsid w:val="006A48FD"/>
    <w:rsid w:val="006A4D54"/>
    <w:rsid w:val="006A4E5A"/>
    <w:rsid w:val="006A56F3"/>
    <w:rsid w:val="006A673C"/>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37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B0B"/>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606"/>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1B6B"/>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738"/>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51F"/>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1DCF"/>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4609"/>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B05"/>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4EE"/>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F4D"/>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1EAF"/>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337"/>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82C"/>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4BF7"/>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E7E27"/>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B4"/>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C8A"/>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C07"/>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27D61"/>
    <w:rsid w:val="0093026D"/>
    <w:rsid w:val="00930CE4"/>
    <w:rsid w:val="00930EE9"/>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722"/>
    <w:rsid w:val="00940917"/>
    <w:rsid w:val="00941238"/>
    <w:rsid w:val="00941731"/>
    <w:rsid w:val="00941EFC"/>
    <w:rsid w:val="00942032"/>
    <w:rsid w:val="00942159"/>
    <w:rsid w:val="00943C6E"/>
    <w:rsid w:val="00944112"/>
    <w:rsid w:val="009444B9"/>
    <w:rsid w:val="009444CC"/>
    <w:rsid w:val="009449B9"/>
    <w:rsid w:val="009449E1"/>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DC7"/>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31"/>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77"/>
    <w:rsid w:val="009826E5"/>
    <w:rsid w:val="00982A3A"/>
    <w:rsid w:val="00982DA7"/>
    <w:rsid w:val="00983B8D"/>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11A"/>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2FA"/>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C14"/>
    <w:rsid w:val="009D7E1F"/>
    <w:rsid w:val="009E0ED5"/>
    <w:rsid w:val="009E1227"/>
    <w:rsid w:val="009E1713"/>
    <w:rsid w:val="009E1791"/>
    <w:rsid w:val="009E17C6"/>
    <w:rsid w:val="009E287F"/>
    <w:rsid w:val="009E2A18"/>
    <w:rsid w:val="009E3642"/>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348"/>
    <w:rsid w:val="00A30E76"/>
    <w:rsid w:val="00A31521"/>
    <w:rsid w:val="00A31703"/>
    <w:rsid w:val="00A32634"/>
    <w:rsid w:val="00A3271E"/>
    <w:rsid w:val="00A33606"/>
    <w:rsid w:val="00A3362A"/>
    <w:rsid w:val="00A33860"/>
    <w:rsid w:val="00A33C98"/>
    <w:rsid w:val="00A3437E"/>
    <w:rsid w:val="00A347C0"/>
    <w:rsid w:val="00A354E3"/>
    <w:rsid w:val="00A37188"/>
    <w:rsid w:val="00A375C6"/>
    <w:rsid w:val="00A37607"/>
    <w:rsid w:val="00A3794E"/>
    <w:rsid w:val="00A3795D"/>
    <w:rsid w:val="00A379D5"/>
    <w:rsid w:val="00A401DF"/>
    <w:rsid w:val="00A40407"/>
    <w:rsid w:val="00A40C86"/>
    <w:rsid w:val="00A40F0E"/>
    <w:rsid w:val="00A41868"/>
    <w:rsid w:val="00A41897"/>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DF0"/>
    <w:rsid w:val="00A64EB7"/>
    <w:rsid w:val="00A65CDB"/>
    <w:rsid w:val="00A661C0"/>
    <w:rsid w:val="00A668AD"/>
    <w:rsid w:val="00A66B39"/>
    <w:rsid w:val="00A66E71"/>
    <w:rsid w:val="00A678AF"/>
    <w:rsid w:val="00A678C4"/>
    <w:rsid w:val="00A67D6D"/>
    <w:rsid w:val="00A703B4"/>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B8"/>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085"/>
    <w:rsid w:val="00A86E9C"/>
    <w:rsid w:val="00A8730A"/>
    <w:rsid w:val="00A87374"/>
    <w:rsid w:val="00A90568"/>
    <w:rsid w:val="00A912D4"/>
    <w:rsid w:val="00A9143A"/>
    <w:rsid w:val="00A914A9"/>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B9C"/>
    <w:rsid w:val="00AA1EA3"/>
    <w:rsid w:val="00AA2546"/>
    <w:rsid w:val="00AA2B39"/>
    <w:rsid w:val="00AA348C"/>
    <w:rsid w:val="00AA3D07"/>
    <w:rsid w:val="00AA3DF7"/>
    <w:rsid w:val="00AA40EE"/>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97F"/>
    <w:rsid w:val="00AB6ABE"/>
    <w:rsid w:val="00AB6FC8"/>
    <w:rsid w:val="00AB729B"/>
    <w:rsid w:val="00AB7390"/>
    <w:rsid w:val="00AB7C28"/>
    <w:rsid w:val="00AB7FDC"/>
    <w:rsid w:val="00AC0B89"/>
    <w:rsid w:val="00AC0F9D"/>
    <w:rsid w:val="00AC1648"/>
    <w:rsid w:val="00AC20F7"/>
    <w:rsid w:val="00AC21BF"/>
    <w:rsid w:val="00AC2241"/>
    <w:rsid w:val="00AC2763"/>
    <w:rsid w:val="00AC3ECA"/>
    <w:rsid w:val="00AC4567"/>
    <w:rsid w:val="00AC5AFE"/>
    <w:rsid w:val="00AC6467"/>
    <w:rsid w:val="00AC6E03"/>
    <w:rsid w:val="00AC71A6"/>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2D1"/>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86"/>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2E2E"/>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780"/>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3B5"/>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9D9"/>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A16"/>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13C"/>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A7C"/>
    <w:rsid w:val="00BB2B2E"/>
    <w:rsid w:val="00BB385A"/>
    <w:rsid w:val="00BB3B84"/>
    <w:rsid w:val="00BB4772"/>
    <w:rsid w:val="00BB49F8"/>
    <w:rsid w:val="00BB5C8D"/>
    <w:rsid w:val="00BB5ED6"/>
    <w:rsid w:val="00BB6124"/>
    <w:rsid w:val="00BB6A9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D7F6A"/>
    <w:rsid w:val="00BE0420"/>
    <w:rsid w:val="00BE0F4F"/>
    <w:rsid w:val="00BE127A"/>
    <w:rsid w:val="00BE156A"/>
    <w:rsid w:val="00BE189F"/>
    <w:rsid w:val="00BE1D19"/>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75A"/>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639"/>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090"/>
    <w:rsid w:val="00C4118D"/>
    <w:rsid w:val="00C4253F"/>
    <w:rsid w:val="00C4262F"/>
    <w:rsid w:val="00C42C20"/>
    <w:rsid w:val="00C42EB1"/>
    <w:rsid w:val="00C43441"/>
    <w:rsid w:val="00C435A6"/>
    <w:rsid w:val="00C435F0"/>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4EA"/>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9D2"/>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05A"/>
    <w:rsid w:val="00C97957"/>
    <w:rsid w:val="00C97D7F"/>
    <w:rsid w:val="00C97E1F"/>
    <w:rsid w:val="00CA13D9"/>
    <w:rsid w:val="00CA1592"/>
    <w:rsid w:val="00CA1600"/>
    <w:rsid w:val="00CA18F8"/>
    <w:rsid w:val="00CA1B0C"/>
    <w:rsid w:val="00CA2742"/>
    <w:rsid w:val="00CA2AE6"/>
    <w:rsid w:val="00CA308C"/>
    <w:rsid w:val="00CA30A3"/>
    <w:rsid w:val="00CA3878"/>
    <w:rsid w:val="00CA38D3"/>
    <w:rsid w:val="00CA38EF"/>
    <w:rsid w:val="00CA3C09"/>
    <w:rsid w:val="00CA4031"/>
    <w:rsid w:val="00CA441E"/>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44C"/>
    <w:rsid w:val="00CC15B2"/>
    <w:rsid w:val="00CC3333"/>
    <w:rsid w:val="00CC3821"/>
    <w:rsid w:val="00CC38A6"/>
    <w:rsid w:val="00CC3F42"/>
    <w:rsid w:val="00CC3FC0"/>
    <w:rsid w:val="00CC4900"/>
    <w:rsid w:val="00CC4FFC"/>
    <w:rsid w:val="00CC6B7E"/>
    <w:rsid w:val="00CC6F48"/>
    <w:rsid w:val="00CC7335"/>
    <w:rsid w:val="00CC7743"/>
    <w:rsid w:val="00CC7890"/>
    <w:rsid w:val="00CC79C9"/>
    <w:rsid w:val="00CC7B87"/>
    <w:rsid w:val="00CD0354"/>
    <w:rsid w:val="00CD0396"/>
    <w:rsid w:val="00CD0493"/>
    <w:rsid w:val="00CD0756"/>
    <w:rsid w:val="00CD08E5"/>
    <w:rsid w:val="00CD09B5"/>
    <w:rsid w:val="00CD104D"/>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165"/>
    <w:rsid w:val="00CE5907"/>
    <w:rsid w:val="00CE5A12"/>
    <w:rsid w:val="00CE5AE6"/>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3F09"/>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8DD"/>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5F7E"/>
    <w:rsid w:val="00D16184"/>
    <w:rsid w:val="00D167FC"/>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90E"/>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DF8"/>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7C3"/>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195"/>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76DA7"/>
    <w:rsid w:val="00D802F7"/>
    <w:rsid w:val="00D8096F"/>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5A92"/>
    <w:rsid w:val="00DB6284"/>
    <w:rsid w:val="00DB628E"/>
    <w:rsid w:val="00DB65C1"/>
    <w:rsid w:val="00DB6645"/>
    <w:rsid w:val="00DB6A20"/>
    <w:rsid w:val="00DB6BC0"/>
    <w:rsid w:val="00DB6E1D"/>
    <w:rsid w:val="00DB76DF"/>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52D"/>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C9"/>
    <w:rsid w:val="00DE7B14"/>
    <w:rsid w:val="00DE7BC1"/>
    <w:rsid w:val="00DF081C"/>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942"/>
    <w:rsid w:val="00E0396E"/>
    <w:rsid w:val="00E044C8"/>
    <w:rsid w:val="00E04826"/>
    <w:rsid w:val="00E04BF5"/>
    <w:rsid w:val="00E055EA"/>
    <w:rsid w:val="00E05A6F"/>
    <w:rsid w:val="00E05BC5"/>
    <w:rsid w:val="00E062F6"/>
    <w:rsid w:val="00E06442"/>
    <w:rsid w:val="00E06F92"/>
    <w:rsid w:val="00E071BD"/>
    <w:rsid w:val="00E071C3"/>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A3D"/>
    <w:rsid w:val="00E15C05"/>
    <w:rsid w:val="00E166A2"/>
    <w:rsid w:val="00E17B91"/>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07F1"/>
    <w:rsid w:val="00E50A2F"/>
    <w:rsid w:val="00E51069"/>
    <w:rsid w:val="00E51191"/>
    <w:rsid w:val="00E51D1C"/>
    <w:rsid w:val="00E524C1"/>
    <w:rsid w:val="00E52829"/>
    <w:rsid w:val="00E52833"/>
    <w:rsid w:val="00E52FFB"/>
    <w:rsid w:val="00E530C9"/>
    <w:rsid w:val="00E53259"/>
    <w:rsid w:val="00E53455"/>
    <w:rsid w:val="00E534B3"/>
    <w:rsid w:val="00E53751"/>
    <w:rsid w:val="00E537DE"/>
    <w:rsid w:val="00E53C6A"/>
    <w:rsid w:val="00E5428F"/>
    <w:rsid w:val="00E54D98"/>
    <w:rsid w:val="00E558D7"/>
    <w:rsid w:val="00E55FDD"/>
    <w:rsid w:val="00E5680B"/>
    <w:rsid w:val="00E56A08"/>
    <w:rsid w:val="00E57150"/>
    <w:rsid w:val="00E571BF"/>
    <w:rsid w:val="00E571DA"/>
    <w:rsid w:val="00E573EB"/>
    <w:rsid w:val="00E6002E"/>
    <w:rsid w:val="00E602DB"/>
    <w:rsid w:val="00E607CF"/>
    <w:rsid w:val="00E609DE"/>
    <w:rsid w:val="00E6149A"/>
    <w:rsid w:val="00E6204B"/>
    <w:rsid w:val="00E62082"/>
    <w:rsid w:val="00E622D1"/>
    <w:rsid w:val="00E622FD"/>
    <w:rsid w:val="00E6245E"/>
    <w:rsid w:val="00E62D01"/>
    <w:rsid w:val="00E62E4D"/>
    <w:rsid w:val="00E62E88"/>
    <w:rsid w:val="00E63126"/>
    <w:rsid w:val="00E63CC6"/>
    <w:rsid w:val="00E63DD3"/>
    <w:rsid w:val="00E63E89"/>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4A8"/>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6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06"/>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668D"/>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1AE"/>
    <w:rsid w:val="00EE3A65"/>
    <w:rsid w:val="00EE3B86"/>
    <w:rsid w:val="00EE3BDF"/>
    <w:rsid w:val="00EE402F"/>
    <w:rsid w:val="00EE4544"/>
    <w:rsid w:val="00EE4640"/>
    <w:rsid w:val="00EE58AC"/>
    <w:rsid w:val="00EE5962"/>
    <w:rsid w:val="00EE6316"/>
    <w:rsid w:val="00EE6C8E"/>
    <w:rsid w:val="00EE73A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167"/>
    <w:rsid w:val="00EF4809"/>
    <w:rsid w:val="00EF4816"/>
    <w:rsid w:val="00EF4A2D"/>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3DB3"/>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50"/>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6CE6"/>
    <w:rsid w:val="00F47331"/>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DD"/>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CD3"/>
    <w:rsid w:val="00F92E8B"/>
    <w:rsid w:val="00F9312D"/>
    <w:rsid w:val="00F93282"/>
    <w:rsid w:val="00F935FA"/>
    <w:rsid w:val="00F9413F"/>
    <w:rsid w:val="00F942F3"/>
    <w:rsid w:val="00F945A5"/>
    <w:rsid w:val="00F94ACE"/>
    <w:rsid w:val="00F95497"/>
    <w:rsid w:val="00F9594B"/>
    <w:rsid w:val="00F95B91"/>
    <w:rsid w:val="00F965C1"/>
    <w:rsid w:val="00F973AB"/>
    <w:rsid w:val="00F97D2E"/>
    <w:rsid w:val="00F97E35"/>
    <w:rsid w:val="00F97EF5"/>
    <w:rsid w:val="00FA036B"/>
    <w:rsid w:val="00FA042A"/>
    <w:rsid w:val="00FA0804"/>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B7E"/>
    <w:rsid w:val="00FB2F27"/>
    <w:rsid w:val="00FB3AAD"/>
    <w:rsid w:val="00FB3AC8"/>
    <w:rsid w:val="00FB3CA5"/>
    <w:rsid w:val="00FB3E42"/>
    <w:rsid w:val="00FB4754"/>
    <w:rsid w:val="00FB4B10"/>
    <w:rsid w:val="00FB569A"/>
    <w:rsid w:val="00FB5CFE"/>
    <w:rsid w:val="00FB5D2E"/>
    <w:rsid w:val="00FB64CB"/>
    <w:rsid w:val="00FB6513"/>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BA"/>
    <w:rsid w:val="00FC6F1E"/>
    <w:rsid w:val="00FC78D1"/>
    <w:rsid w:val="00FC7B9C"/>
    <w:rsid w:val="00FD047C"/>
    <w:rsid w:val="00FD0FCC"/>
    <w:rsid w:val="00FD1562"/>
    <w:rsid w:val="00FD15A5"/>
    <w:rsid w:val="00FD1BC8"/>
    <w:rsid w:val="00FD1EAA"/>
    <w:rsid w:val="00FD211A"/>
    <w:rsid w:val="00FD244C"/>
    <w:rsid w:val="00FD249B"/>
    <w:rsid w:val="00FD2BC2"/>
    <w:rsid w:val="00FD2DB9"/>
    <w:rsid w:val="00FD30C1"/>
    <w:rsid w:val="00FD348A"/>
    <w:rsid w:val="00FD357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140">
      <w:bodyDiv w:val="1"/>
      <w:marLeft w:val="0"/>
      <w:marRight w:val="0"/>
      <w:marTop w:val="0"/>
      <w:marBottom w:val="0"/>
      <w:divBdr>
        <w:top w:val="none" w:sz="0" w:space="0" w:color="auto"/>
        <w:left w:val="none" w:sz="0" w:space="0" w:color="auto"/>
        <w:bottom w:val="none" w:sz="0" w:space="0" w:color="auto"/>
        <w:right w:val="none" w:sz="0" w:space="0" w:color="auto"/>
      </w:divBdr>
    </w:div>
    <w:div w:id="10809272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4701002">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36732474">
      <w:bodyDiv w:val="1"/>
      <w:marLeft w:val="0"/>
      <w:marRight w:val="0"/>
      <w:marTop w:val="0"/>
      <w:marBottom w:val="0"/>
      <w:divBdr>
        <w:top w:val="none" w:sz="0" w:space="0" w:color="auto"/>
        <w:left w:val="none" w:sz="0" w:space="0" w:color="auto"/>
        <w:bottom w:val="none" w:sz="0" w:space="0" w:color="auto"/>
        <w:right w:val="none" w:sz="0" w:space="0" w:color="auto"/>
      </w:divBdr>
    </w:div>
    <w:div w:id="429206625">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41111209">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82514244">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E0DDC-9F6E-426A-A110-C9C50BEC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Юсупова Светлана Владимировна</cp:lastModifiedBy>
  <cp:revision>5</cp:revision>
  <cp:lastPrinted>2022-10-27T06:32:00Z</cp:lastPrinted>
  <dcterms:created xsi:type="dcterms:W3CDTF">2022-10-26T08:30:00Z</dcterms:created>
  <dcterms:modified xsi:type="dcterms:W3CDTF">2022-10-27T06:32:00Z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