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88" w:rsidRDefault="00964BAE" w:rsidP="007768CC">
      <w:pPr>
        <w:spacing w:after="0"/>
        <w:jc w:val="center"/>
        <w:rPr>
          <w:rFonts w:ascii="Times New Roman" w:hAnsi="Times New Roman" w:cs="Times New Roman"/>
          <w:b/>
          <w:color w:val="000000"/>
        </w:rPr>
      </w:pPr>
      <w:r w:rsidRPr="00D75E8A">
        <w:rPr>
          <w:rFonts w:ascii="Times New Roman" w:hAnsi="Times New Roman" w:cs="Times New Roman"/>
          <w:b/>
          <w:color w:val="000000"/>
        </w:rPr>
        <w:t xml:space="preserve">Описание объекта закупки в соответствии со </w:t>
      </w:r>
      <w:hyperlink r:id="rId6" w:anchor="/document/70353464/entry/33" w:history="1">
        <w:r w:rsidRPr="00D75E8A">
          <w:rPr>
            <w:rFonts w:ascii="Times New Roman" w:hAnsi="Times New Roman" w:cs="Times New Roman"/>
            <w:b/>
            <w:color w:val="000000"/>
          </w:rPr>
          <w:t>статьей 33</w:t>
        </w:r>
      </w:hyperlink>
      <w:r w:rsidR="00D75E8A">
        <w:rPr>
          <w:rFonts w:ascii="Times New Roman" w:hAnsi="Times New Roman" w:cs="Times New Roman"/>
          <w:b/>
          <w:color w:val="000000"/>
        </w:rPr>
        <w:t xml:space="preserve"> </w:t>
      </w:r>
      <w:r w:rsidR="00D75E8A" w:rsidRPr="00D75E8A">
        <w:rPr>
          <w:rFonts w:ascii="Times New Roman" w:hAnsi="Times New Roman" w:cs="Times New Roman"/>
          <w:b/>
          <w:color w:val="000000"/>
        </w:rPr>
        <w:t xml:space="preserve">Федерального закона от 5 апреля 2013 г. </w:t>
      </w:r>
      <w:r w:rsidR="00D75E8A">
        <w:rPr>
          <w:rFonts w:ascii="Times New Roman" w:hAnsi="Times New Roman" w:cs="Times New Roman"/>
          <w:b/>
          <w:color w:val="000000"/>
        </w:rPr>
        <w:br/>
      </w:r>
      <w:r w:rsidR="00D75E8A" w:rsidRPr="00D75E8A">
        <w:rPr>
          <w:rFonts w:ascii="Times New Roman" w:hAnsi="Times New Roman" w:cs="Times New Roman"/>
          <w:b/>
          <w:color w:val="000000"/>
        </w:rPr>
        <w:t xml:space="preserve">№ 44-ФЗ «О контрактной системе в сфере закупок товаров, работ, услуг для обеспечения государственных и муниципальных нужд» </w:t>
      </w:r>
    </w:p>
    <w:p w:rsidR="00FB5E88" w:rsidRDefault="00FB5E88" w:rsidP="007768CC">
      <w:pPr>
        <w:spacing w:after="0"/>
        <w:jc w:val="center"/>
        <w:rPr>
          <w:rFonts w:ascii="Times New Roman" w:hAnsi="Times New Roman" w:cs="Times New Roman"/>
          <w:b/>
          <w:color w:val="000000"/>
        </w:rPr>
      </w:pPr>
    </w:p>
    <w:p w:rsidR="007768CC" w:rsidRDefault="00154EBC" w:rsidP="00E67908">
      <w:pPr>
        <w:spacing w:after="0"/>
        <w:jc w:val="center"/>
        <w:rPr>
          <w:rFonts w:ascii="Times New Roman" w:hAnsi="Times New Roman" w:cs="Times New Roman"/>
          <w:b/>
          <w:color w:val="000000"/>
        </w:rPr>
      </w:pPr>
      <w:r>
        <w:rPr>
          <w:rFonts w:ascii="Times New Roman" w:hAnsi="Times New Roman" w:cs="Times New Roman"/>
          <w:b/>
          <w:color w:val="000000"/>
        </w:rPr>
        <w:t>ЭА</w:t>
      </w:r>
      <w:r w:rsidR="00996A95">
        <w:rPr>
          <w:rFonts w:ascii="Times New Roman" w:hAnsi="Times New Roman" w:cs="Times New Roman"/>
          <w:b/>
          <w:color w:val="000000"/>
        </w:rPr>
        <w:t xml:space="preserve">. </w:t>
      </w:r>
      <w:r w:rsidR="00FB5E88">
        <w:rPr>
          <w:rFonts w:ascii="Times New Roman" w:hAnsi="Times New Roman" w:cs="Times New Roman"/>
          <w:b/>
          <w:color w:val="000000"/>
        </w:rPr>
        <w:t>1</w:t>
      </w:r>
      <w:r w:rsidR="00B423DF">
        <w:rPr>
          <w:rFonts w:ascii="Times New Roman" w:hAnsi="Times New Roman" w:cs="Times New Roman"/>
          <w:b/>
          <w:color w:val="000000"/>
        </w:rPr>
        <w:t>71</w:t>
      </w:r>
      <w:r w:rsidR="00F86F66" w:rsidRPr="00F86F66">
        <w:rPr>
          <w:rFonts w:ascii="Times New Roman" w:hAnsi="Times New Roman" w:cs="Times New Roman"/>
          <w:b/>
          <w:color w:val="000000"/>
        </w:rPr>
        <w:t>-22</w:t>
      </w:r>
    </w:p>
    <w:p w:rsidR="00041098" w:rsidRPr="002560F1" w:rsidRDefault="000F7E24" w:rsidP="007768CC">
      <w:pPr>
        <w:spacing w:after="0" w:line="240" w:lineRule="auto"/>
        <w:ind w:firstLine="709"/>
        <w:jc w:val="both"/>
        <w:rPr>
          <w:rFonts w:ascii="Times New Roman" w:hAnsi="Times New Roman" w:cs="Times New Roman"/>
        </w:rPr>
      </w:pPr>
      <w:r w:rsidRPr="002560F1">
        <w:rPr>
          <w:rFonts w:ascii="Times New Roman" w:eastAsia="Calibri" w:hAnsi="Times New Roman" w:cs="Times New Roman"/>
          <w:b/>
        </w:rPr>
        <w:t xml:space="preserve">Наименование объекта закупки: </w:t>
      </w:r>
      <w:r w:rsidR="00B423DF" w:rsidRPr="00763367">
        <w:rPr>
          <w:rFonts w:ascii="Times New Roman" w:eastAsia="Calibri" w:hAnsi="Times New Roman" w:cs="Times New Roman"/>
          <w:color w:val="000000"/>
          <w:spacing w:val="-1"/>
          <w:lang w:eastAsia="zh-CN" w:bidi="hi-IN"/>
        </w:rPr>
        <w:t>Поставка технических средств реабилитации (подгузников детских) для обеспечения ими в 2022 году инвалидов</w:t>
      </w:r>
      <w:r w:rsidR="00560004" w:rsidRPr="002560F1">
        <w:rPr>
          <w:rFonts w:ascii="Times New Roman" w:hAnsi="Times New Roman" w:cs="Times New Roman"/>
        </w:rPr>
        <w:t>.</w:t>
      </w:r>
    </w:p>
    <w:tbl>
      <w:tblPr>
        <w:tblStyle w:val="a6"/>
        <w:tblW w:w="10768" w:type="dxa"/>
        <w:tblLook w:val="04A0" w:firstRow="1" w:lastRow="0" w:firstColumn="1" w:lastColumn="0" w:noHBand="0" w:noVBand="1"/>
      </w:tblPr>
      <w:tblGrid>
        <w:gridCol w:w="2830"/>
        <w:gridCol w:w="7088"/>
        <w:gridCol w:w="850"/>
      </w:tblGrid>
      <w:tr w:rsidR="00041098" w:rsidTr="003A5211">
        <w:tc>
          <w:tcPr>
            <w:tcW w:w="2830" w:type="dxa"/>
          </w:tcPr>
          <w:p w:rsidR="00041098" w:rsidRDefault="00041098" w:rsidP="007768CC">
            <w:pPr>
              <w:jc w:val="both"/>
              <w:rPr>
                <w:rFonts w:ascii="Times New Roman" w:hAnsi="Times New Roman" w:cs="Times New Roman"/>
              </w:rPr>
            </w:pPr>
            <w:r w:rsidRPr="007A57D3">
              <w:rPr>
                <w:rFonts w:ascii="Times New Roman" w:eastAsia="Times New Roman" w:hAnsi="Times New Roman"/>
                <w:color w:val="000000"/>
                <w:sz w:val="20"/>
                <w:szCs w:val="20"/>
                <w:lang w:eastAsia="ru-RU"/>
              </w:rPr>
              <w:t>Наименование технического средства реабилитации</w:t>
            </w:r>
          </w:p>
        </w:tc>
        <w:tc>
          <w:tcPr>
            <w:tcW w:w="7088" w:type="dxa"/>
          </w:tcPr>
          <w:p w:rsidR="00041098" w:rsidRDefault="00041098" w:rsidP="007768CC">
            <w:pPr>
              <w:jc w:val="both"/>
              <w:rPr>
                <w:rFonts w:ascii="Times New Roman" w:hAnsi="Times New Roman" w:cs="Times New Roman"/>
              </w:rPr>
            </w:pPr>
            <w:r w:rsidRPr="007A57D3">
              <w:rPr>
                <w:rFonts w:ascii="Times New Roman" w:eastAsia="Times New Roman" w:hAnsi="Times New Roman"/>
                <w:color w:val="000000"/>
                <w:sz w:val="20"/>
                <w:szCs w:val="20"/>
                <w:lang w:eastAsia="ru-RU"/>
              </w:rPr>
              <w:t>Технические характеристики</w:t>
            </w:r>
          </w:p>
        </w:tc>
        <w:tc>
          <w:tcPr>
            <w:tcW w:w="850" w:type="dxa"/>
          </w:tcPr>
          <w:p w:rsidR="00041098" w:rsidRDefault="003A5211" w:rsidP="003A5211">
            <w:pPr>
              <w:jc w:val="center"/>
              <w:rPr>
                <w:rFonts w:ascii="Times New Roman" w:hAnsi="Times New Roman" w:cs="Times New Roman"/>
              </w:rPr>
            </w:pPr>
            <w:r>
              <w:rPr>
                <w:rFonts w:ascii="Times New Roman" w:eastAsia="Times New Roman" w:hAnsi="Times New Roman"/>
                <w:color w:val="000000"/>
                <w:sz w:val="20"/>
                <w:szCs w:val="20"/>
                <w:lang w:eastAsia="ru-RU"/>
              </w:rPr>
              <w:t>К</w:t>
            </w:r>
            <w:r w:rsidR="00041098" w:rsidRPr="007A57D3">
              <w:rPr>
                <w:rFonts w:ascii="Times New Roman" w:eastAsia="Times New Roman" w:hAnsi="Times New Roman"/>
                <w:color w:val="000000"/>
                <w:sz w:val="20"/>
                <w:szCs w:val="20"/>
                <w:lang w:eastAsia="ru-RU"/>
              </w:rPr>
              <w:t>ол-во</w:t>
            </w:r>
          </w:p>
        </w:tc>
      </w:tr>
      <w:tr w:rsidR="00041098" w:rsidTr="003A5211">
        <w:tc>
          <w:tcPr>
            <w:tcW w:w="2830" w:type="dxa"/>
          </w:tcPr>
          <w:p w:rsidR="00041098" w:rsidRDefault="00041098" w:rsidP="00041098">
            <w:pPr>
              <w:rPr>
                <w:rFonts w:ascii="Times New Roman" w:eastAsia="Times New Roman" w:hAnsi="Times New Roman"/>
                <w:b/>
                <w:bCs/>
                <w:color w:val="000000"/>
                <w:sz w:val="20"/>
                <w:szCs w:val="20"/>
                <w:lang w:eastAsia="ru-RU"/>
              </w:rPr>
            </w:pPr>
            <w:r w:rsidRPr="00FB1244">
              <w:rPr>
                <w:rFonts w:ascii="Times New Roman" w:eastAsia="Times New Roman" w:hAnsi="Times New Roman"/>
                <w:b/>
                <w:bCs/>
                <w:color w:val="000000"/>
                <w:sz w:val="20"/>
                <w:szCs w:val="20"/>
                <w:lang w:eastAsia="ru-RU"/>
              </w:rPr>
              <w:t>Наименование по КТРУ: Подгузники детские</w:t>
            </w:r>
          </w:p>
          <w:p w:rsidR="009B6FF0" w:rsidRDefault="009B6FF0" w:rsidP="00041098">
            <w:r w:rsidRPr="007A57D3">
              <w:rPr>
                <w:rFonts w:ascii="Times New Roman" w:eastAsia="Times New Roman" w:hAnsi="Times New Roman"/>
                <w:color w:val="000000"/>
                <w:sz w:val="20"/>
                <w:szCs w:val="20"/>
                <w:lang w:eastAsia="ru-RU"/>
              </w:rPr>
              <w:t>22-01-14. Подгузники для детей весом до 5 кг</w:t>
            </w:r>
          </w:p>
        </w:tc>
        <w:tc>
          <w:tcPr>
            <w:tcW w:w="7088" w:type="dxa"/>
            <w:vMerge w:val="restart"/>
          </w:tcPr>
          <w:p w:rsidR="00041098" w:rsidRDefault="009B6FF0" w:rsidP="00041098">
            <w:pPr>
              <w:jc w:val="both"/>
              <w:rPr>
                <w:rFonts w:ascii="Times New Roman" w:hAnsi="Times New Roman" w:cs="Times New Roman"/>
              </w:rPr>
            </w:pPr>
            <w:r w:rsidRPr="007A57D3">
              <w:rPr>
                <w:rFonts w:ascii="Times New Roman" w:eastAsia="Times New Roman" w:hAnsi="Times New Roman"/>
                <w:color w:val="000000"/>
                <w:sz w:val="20"/>
                <w:szCs w:val="20"/>
                <w:lang w:eastAsia="ru-RU"/>
              </w:rPr>
              <w:t xml:space="preserve">Подгузники детские (далее-подгузник) многослойное санитарно-гигиеническое изделие разового использования с абсорбирующим слоем из волокнистых полуфабрикатов древесного происхождения, содержащим </w:t>
            </w:r>
            <w:proofErr w:type="spellStart"/>
            <w:r w:rsidRPr="007A57D3">
              <w:rPr>
                <w:rFonts w:ascii="Times New Roman" w:eastAsia="Times New Roman" w:hAnsi="Times New Roman"/>
                <w:color w:val="000000"/>
                <w:sz w:val="20"/>
                <w:szCs w:val="20"/>
                <w:lang w:eastAsia="ru-RU"/>
              </w:rPr>
              <w:t>гелеобразующие</w:t>
            </w:r>
            <w:proofErr w:type="spellEnd"/>
            <w:r w:rsidRPr="007A57D3">
              <w:rPr>
                <w:rFonts w:ascii="Times New Roman" w:eastAsia="Times New Roman" w:hAnsi="Times New Roman"/>
                <w:color w:val="000000"/>
                <w:sz w:val="20"/>
                <w:szCs w:val="20"/>
                <w:lang w:eastAsia="ru-RU"/>
              </w:rPr>
              <w:t xml:space="preserve"> влагопоглощающие материалы (вещества) для впитывания и удержания мочи ребенка, предназначенное для ухода за детьми-инвалидами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мальчиками и девочками. Верхний покровный слой подгузников должен быть из нетканого материала, пропускающего влагу в одном направлении и обеспечивающего сухость кожи. Впитывающий слой должен содержать </w:t>
            </w:r>
            <w:proofErr w:type="spellStart"/>
            <w:r w:rsidRPr="007A57D3">
              <w:rPr>
                <w:rFonts w:ascii="Times New Roman" w:eastAsia="Times New Roman" w:hAnsi="Times New Roman"/>
                <w:color w:val="000000"/>
                <w:sz w:val="20"/>
                <w:szCs w:val="20"/>
                <w:lang w:eastAsia="ru-RU"/>
              </w:rPr>
              <w:t>суперабсорбент</w:t>
            </w:r>
            <w:proofErr w:type="spellEnd"/>
            <w:r w:rsidRPr="007A57D3">
              <w:rPr>
                <w:rFonts w:ascii="Times New Roman" w:eastAsia="Times New Roman" w:hAnsi="Times New Roman"/>
                <w:color w:val="000000"/>
                <w:sz w:val="20"/>
                <w:szCs w:val="20"/>
                <w:lang w:eastAsia="ru-RU"/>
              </w:rPr>
              <w:t xml:space="preserve">. Крепление подгузников должно обеспечиваться за счёт эластичных самоклеющихся многоразовых застёжек-липучек. Весь материал в подгузнике для детей должен быть эластичным для сохранения анатомической формы изделия. Подгузники должны быть оснащены водонепроницаемыми защитными барьерными элементами. Нижний покровный слой должен быть из специального материала, препятствующего проникновению влаги наружу. В подгузниках не допускаются механические повреждения (разрывы края, разрезы и т.д.), пятна различного происхождения, посторонние включения, видимые не вооруженным глазом. Печатное изображение на подгузниках должно быть четким, без искажений и пробелов. Не допускаются следы </w:t>
            </w:r>
            <w:proofErr w:type="spellStart"/>
            <w:r w:rsidRPr="007A57D3">
              <w:rPr>
                <w:rFonts w:ascii="Times New Roman" w:eastAsia="Times New Roman" w:hAnsi="Times New Roman"/>
                <w:color w:val="000000"/>
                <w:sz w:val="20"/>
                <w:szCs w:val="20"/>
                <w:lang w:eastAsia="ru-RU"/>
              </w:rPr>
              <w:t>выщипывания</w:t>
            </w:r>
            <w:proofErr w:type="spellEnd"/>
            <w:r w:rsidRPr="007A57D3">
              <w:rPr>
                <w:rFonts w:ascii="Times New Roman" w:eastAsia="Times New Roman" w:hAnsi="Times New Roman"/>
                <w:color w:val="000000"/>
                <w:sz w:val="20"/>
                <w:szCs w:val="20"/>
                <w:lang w:eastAsia="ru-RU"/>
              </w:rPr>
              <w:t xml:space="preserve"> волокон с поверхности подгузника и </w:t>
            </w:r>
            <w:proofErr w:type="spellStart"/>
            <w:r w:rsidRPr="007A57D3">
              <w:rPr>
                <w:rFonts w:ascii="Times New Roman" w:eastAsia="Times New Roman" w:hAnsi="Times New Roman"/>
                <w:color w:val="000000"/>
                <w:sz w:val="20"/>
                <w:szCs w:val="20"/>
                <w:lang w:eastAsia="ru-RU"/>
              </w:rPr>
              <w:t>отмарывания</w:t>
            </w:r>
            <w:proofErr w:type="spellEnd"/>
            <w:r w:rsidRPr="007A57D3">
              <w:rPr>
                <w:rFonts w:ascii="Times New Roman" w:eastAsia="Times New Roman" w:hAnsi="Times New Roman"/>
                <w:color w:val="000000"/>
                <w:sz w:val="20"/>
                <w:szCs w:val="20"/>
                <w:lang w:eastAsia="ru-RU"/>
              </w:rPr>
              <w:t xml:space="preserve"> краски. Конструкция подгузника, линейные размеры, техническое и декоративное исполнение должны быть указаны в технической документации на конкретные подгузники или возрастную группу подгузников.</w:t>
            </w:r>
            <w:r w:rsidRPr="007A57D3">
              <w:rPr>
                <w:rFonts w:ascii="Times New Roman" w:eastAsia="Times New Roman" w:hAnsi="Times New Roman"/>
                <w:color w:val="000000"/>
                <w:sz w:val="20"/>
                <w:szCs w:val="20"/>
                <w:lang w:eastAsia="ru-RU"/>
              </w:rPr>
              <w:br/>
              <w:t xml:space="preserve">Линейные размеры подгузников (длина (с учетом обхвата по талии), длина и ширина (в центре и по краям) средней утолщенной части), размеры застежек - "липучек", эластичного пояса, оборок для обхвата через пах должны быть установлены с учетом размерных признаков детских типовых фигур новорожденных, детей до одного года, ясельного, дошкольного и школьного возраста по ГОСТ 32119-2013, ГОСТ 17916-86, ГОСТ 17917-86, ГОСТ 25296-2003. Подгузники должны соответствовать требованиям стандартов серии ГОСТ ИСО 10993-1-2021 «Изделия медицинские. Оценка биологического действия медицинских изделий. Часть 1. Оценка и исследования в процессе менеджмента риска», ГОСТ ИСО 10993-5-2011 «Изделия медицинские. Оценка биологического действия медицинских изделий. Часть 5. Исследования на </w:t>
            </w:r>
            <w:proofErr w:type="spellStart"/>
            <w:r w:rsidRPr="007A57D3">
              <w:rPr>
                <w:rFonts w:ascii="Times New Roman" w:eastAsia="Times New Roman" w:hAnsi="Times New Roman"/>
                <w:color w:val="000000"/>
                <w:sz w:val="20"/>
                <w:szCs w:val="20"/>
                <w:lang w:eastAsia="ru-RU"/>
              </w:rPr>
              <w:t>цитотоксичность</w:t>
            </w:r>
            <w:proofErr w:type="spellEnd"/>
            <w:r w:rsidRPr="007A57D3">
              <w:rPr>
                <w:rFonts w:ascii="Times New Roman" w:eastAsia="Times New Roman" w:hAnsi="Times New Roman"/>
                <w:color w:val="000000"/>
                <w:sz w:val="20"/>
                <w:szCs w:val="20"/>
                <w:lang w:eastAsia="ru-RU"/>
              </w:rPr>
              <w:t xml:space="preserve">: методы </w:t>
            </w:r>
            <w:proofErr w:type="spellStart"/>
            <w:r w:rsidRPr="007A57D3">
              <w:rPr>
                <w:rFonts w:ascii="Times New Roman" w:eastAsia="Times New Roman" w:hAnsi="Times New Roman"/>
                <w:color w:val="000000"/>
                <w:sz w:val="20"/>
                <w:szCs w:val="20"/>
                <w:lang w:eastAsia="ru-RU"/>
              </w:rPr>
              <w:t>in</w:t>
            </w:r>
            <w:proofErr w:type="spellEnd"/>
            <w:r w:rsidRPr="007A57D3">
              <w:rPr>
                <w:rFonts w:ascii="Times New Roman" w:eastAsia="Times New Roman" w:hAnsi="Times New Roman"/>
                <w:color w:val="000000"/>
                <w:sz w:val="20"/>
                <w:szCs w:val="20"/>
                <w:lang w:eastAsia="ru-RU"/>
              </w:rPr>
              <w:t xml:space="preserve"> </w:t>
            </w:r>
            <w:proofErr w:type="spellStart"/>
            <w:r w:rsidRPr="007A57D3">
              <w:rPr>
                <w:rFonts w:ascii="Times New Roman" w:eastAsia="Times New Roman" w:hAnsi="Times New Roman"/>
                <w:color w:val="000000"/>
                <w:sz w:val="20"/>
                <w:szCs w:val="20"/>
                <w:lang w:eastAsia="ru-RU"/>
              </w:rPr>
              <w:t>vitro</w:t>
            </w:r>
            <w:proofErr w:type="spellEnd"/>
            <w:r w:rsidRPr="007A57D3">
              <w:rPr>
                <w:rFonts w:ascii="Times New Roman" w:eastAsia="Times New Roman" w:hAnsi="Times New Roman"/>
                <w:color w:val="000000"/>
                <w:sz w:val="20"/>
                <w:szCs w:val="20"/>
                <w:lang w:eastAsia="ru-RU"/>
              </w:rPr>
              <w:t>», ГОСТ ИСО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52557-2020 «Подгузники детские. Общие технические условия». На подгузники в обязательном порядке должно быть выдано регистрационное удостоверение Федеральной службы по надзору в сфере здравоохранения.</w:t>
            </w:r>
          </w:p>
        </w:tc>
        <w:tc>
          <w:tcPr>
            <w:tcW w:w="850" w:type="dxa"/>
          </w:tcPr>
          <w:p w:rsidR="00041098" w:rsidRDefault="00041098" w:rsidP="003A5211">
            <w:pPr>
              <w:jc w:val="center"/>
              <w:rPr>
                <w:rFonts w:ascii="Times New Roman" w:hAnsi="Times New Roman" w:cs="Times New Roman"/>
              </w:rPr>
            </w:pPr>
            <w:r w:rsidRPr="007A57D3">
              <w:rPr>
                <w:rFonts w:ascii="Times New Roman" w:eastAsia="Times New Roman" w:hAnsi="Times New Roman"/>
                <w:color w:val="000000"/>
                <w:sz w:val="20"/>
                <w:szCs w:val="20"/>
                <w:lang w:eastAsia="ru-RU"/>
              </w:rPr>
              <w:t>210</w:t>
            </w:r>
          </w:p>
        </w:tc>
      </w:tr>
      <w:tr w:rsidR="00041098" w:rsidTr="003A5211">
        <w:tc>
          <w:tcPr>
            <w:tcW w:w="2830" w:type="dxa"/>
          </w:tcPr>
          <w:p w:rsidR="00041098" w:rsidRDefault="00041098" w:rsidP="00041098">
            <w:pPr>
              <w:rPr>
                <w:rFonts w:ascii="Times New Roman" w:eastAsia="Times New Roman" w:hAnsi="Times New Roman"/>
                <w:b/>
                <w:bCs/>
                <w:color w:val="000000"/>
                <w:sz w:val="20"/>
                <w:szCs w:val="20"/>
                <w:lang w:eastAsia="ru-RU"/>
              </w:rPr>
            </w:pPr>
            <w:r w:rsidRPr="00FB1244">
              <w:rPr>
                <w:rFonts w:ascii="Times New Roman" w:eastAsia="Times New Roman" w:hAnsi="Times New Roman"/>
                <w:b/>
                <w:bCs/>
                <w:color w:val="000000"/>
                <w:sz w:val="20"/>
                <w:szCs w:val="20"/>
                <w:lang w:eastAsia="ru-RU"/>
              </w:rPr>
              <w:t>Наименование по КТРУ: Подгузники детские</w:t>
            </w:r>
          </w:p>
          <w:p w:rsidR="009B6FF0" w:rsidRDefault="009B6FF0" w:rsidP="00041098">
            <w:r w:rsidRPr="007A57D3">
              <w:rPr>
                <w:rFonts w:ascii="Times New Roman" w:eastAsia="Times New Roman" w:hAnsi="Times New Roman"/>
                <w:color w:val="000000"/>
                <w:sz w:val="20"/>
                <w:szCs w:val="20"/>
                <w:lang w:eastAsia="ru-RU"/>
              </w:rPr>
              <w:t>22-01-16. Подгузники для детей весом до 9 кг</w:t>
            </w:r>
          </w:p>
        </w:tc>
        <w:tc>
          <w:tcPr>
            <w:tcW w:w="7088" w:type="dxa"/>
            <w:vMerge/>
          </w:tcPr>
          <w:p w:rsidR="00041098" w:rsidRDefault="00041098" w:rsidP="00041098">
            <w:pPr>
              <w:jc w:val="both"/>
              <w:rPr>
                <w:rFonts w:ascii="Times New Roman" w:hAnsi="Times New Roman" w:cs="Times New Roman"/>
              </w:rPr>
            </w:pPr>
          </w:p>
        </w:tc>
        <w:tc>
          <w:tcPr>
            <w:tcW w:w="850" w:type="dxa"/>
          </w:tcPr>
          <w:p w:rsidR="00041098" w:rsidRDefault="00041098" w:rsidP="003A5211">
            <w:pPr>
              <w:jc w:val="center"/>
              <w:rPr>
                <w:rFonts w:ascii="Times New Roman" w:hAnsi="Times New Roman" w:cs="Times New Roman"/>
              </w:rPr>
            </w:pPr>
            <w:r w:rsidRPr="007A57D3">
              <w:rPr>
                <w:rFonts w:ascii="Times New Roman" w:eastAsia="Times New Roman" w:hAnsi="Times New Roman"/>
                <w:color w:val="000000"/>
                <w:sz w:val="20"/>
                <w:szCs w:val="20"/>
                <w:lang w:eastAsia="ru-RU"/>
              </w:rPr>
              <w:t>2500</w:t>
            </w:r>
          </w:p>
        </w:tc>
      </w:tr>
      <w:tr w:rsidR="00041098" w:rsidTr="003A5211">
        <w:tc>
          <w:tcPr>
            <w:tcW w:w="2830" w:type="dxa"/>
          </w:tcPr>
          <w:p w:rsidR="00041098" w:rsidRDefault="00041098" w:rsidP="00041098">
            <w:pPr>
              <w:rPr>
                <w:rFonts w:ascii="Times New Roman" w:eastAsia="Times New Roman" w:hAnsi="Times New Roman"/>
                <w:b/>
                <w:bCs/>
                <w:color w:val="000000"/>
                <w:sz w:val="20"/>
                <w:szCs w:val="20"/>
                <w:lang w:eastAsia="ru-RU"/>
              </w:rPr>
            </w:pPr>
            <w:r w:rsidRPr="00FB1244">
              <w:rPr>
                <w:rFonts w:ascii="Times New Roman" w:eastAsia="Times New Roman" w:hAnsi="Times New Roman"/>
                <w:b/>
                <w:bCs/>
                <w:color w:val="000000"/>
                <w:sz w:val="20"/>
                <w:szCs w:val="20"/>
                <w:lang w:eastAsia="ru-RU"/>
              </w:rPr>
              <w:t>Наименование по КТРУ: Подгузники детские</w:t>
            </w:r>
          </w:p>
          <w:p w:rsidR="009B6FF0" w:rsidRDefault="009B6FF0" w:rsidP="00041098">
            <w:r w:rsidRPr="007A57D3">
              <w:rPr>
                <w:rFonts w:ascii="Times New Roman" w:eastAsia="Times New Roman" w:hAnsi="Times New Roman"/>
                <w:color w:val="000000"/>
                <w:sz w:val="20"/>
                <w:szCs w:val="20"/>
                <w:lang w:eastAsia="ru-RU"/>
              </w:rPr>
              <w:t>22-01-17. Подгузники для детей весом до 20 кг</w:t>
            </w:r>
          </w:p>
        </w:tc>
        <w:tc>
          <w:tcPr>
            <w:tcW w:w="7088" w:type="dxa"/>
            <w:vMerge/>
          </w:tcPr>
          <w:p w:rsidR="00041098" w:rsidRDefault="00041098" w:rsidP="00041098">
            <w:pPr>
              <w:jc w:val="both"/>
              <w:rPr>
                <w:rFonts w:ascii="Times New Roman" w:hAnsi="Times New Roman" w:cs="Times New Roman"/>
              </w:rPr>
            </w:pPr>
          </w:p>
        </w:tc>
        <w:tc>
          <w:tcPr>
            <w:tcW w:w="850" w:type="dxa"/>
          </w:tcPr>
          <w:p w:rsidR="00041098" w:rsidRDefault="00041098" w:rsidP="003A5211">
            <w:pPr>
              <w:jc w:val="center"/>
              <w:rPr>
                <w:rFonts w:ascii="Times New Roman" w:hAnsi="Times New Roman" w:cs="Times New Roman"/>
              </w:rPr>
            </w:pPr>
            <w:r w:rsidRPr="007A57D3">
              <w:rPr>
                <w:rFonts w:ascii="Times New Roman" w:eastAsia="Times New Roman" w:hAnsi="Times New Roman"/>
                <w:color w:val="000000"/>
                <w:sz w:val="20"/>
                <w:szCs w:val="20"/>
                <w:lang w:eastAsia="ru-RU"/>
              </w:rPr>
              <w:t>57910</w:t>
            </w:r>
          </w:p>
        </w:tc>
      </w:tr>
      <w:tr w:rsidR="00041098" w:rsidTr="003A5211">
        <w:tc>
          <w:tcPr>
            <w:tcW w:w="2830" w:type="dxa"/>
          </w:tcPr>
          <w:p w:rsidR="00041098" w:rsidRDefault="00041098" w:rsidP="00041098">
            <w:pPr>
              <w:rPr>
                <w:rFonts w:ascii="Times New Roman" w:eastAsia="Times New Roman" w:hAnsi="Times New Roman"/>
                <w:b/>
                <w:bCs/>
                <w:color w:val="000000"/>
                <w:sz w:val="20"/>
                <w:szCs w:val="20"/>
                <w:lang w:eastAsia="ru-RU"/>
              </w:rPr>
            </w:pPr>
            <w:r w:rsidRPr="00FB1244">
              <w:rPr>
                <w:rFonts w:ascii="Times New Roman" w:eastAsia="Times New Roman" w:hAnsi="Times New Roman"/>
                <w:b/>
                <w:bCs/>
                <w:color w:val="000000"/>
                <w:sz w:val="20"/>
                <w:szCs w:val="20"/>
                <w:lang w:eastAsia="ru-RU"/>
              </w:rPr>
              <w:t>Наименование по КТРУ: Подгузники детские</w:t>
            </w:r>
          </w:p>
          <w:p w:rsidR="009B6FF0" w:rsidRDefault="009B6FF0" w:rsidP="00041098">
            <w:r w:rsidRPr="007A57D3">
              <w:rPr>
                <w:rFonts w:ascii="Times New Roman" w:eastAsia="Times New Roman" w:hAnsi="Times New Roman"/>
                <w:color w:val="000000"/>
                <w:sz w:val="20"/>
                <w:szCs w:val="20"/>
                <w:lang w:eastAsia="ru-RU"/>
              </w:rPr>
              <w:t>22-01-18. Подгузники для детей весом свыше 20 кг</w:t>
            </w:r>
          </w:p>
        </w:tc>
        <w:tc>
          <w:tcPr>
            <w:tcW w:w="7088" w:type="dxa"/>
            <w:vMerge/>
          </w:tcPr>
          <w:p w:rsidR="00041098" w:rsidRDefault="00041098" w:rsidP="00041098">
            <w:pPr>
              <w:jc w:val="both"/>
              <w:rPr>
                <w:rFonts w:ascii="Times New Roman" w:hAnsi="Times New Roman" w:cs="Times New Roman"/>
              </w:rPr>
            </w:pPr>
          </w:p>
        </w:tc>
        <w:tc>
          <w:tcPr>
            <w:tcW w:w="850" w:type="dxa"/>
          </w:tcPr>
          <w:p w:rsidR="00041098" w:rsidRDefault="00041098" w:rsidP="003A5211">
            <w:pPr>
              <w:jc w:val="center"/>
              <w:rPr>
                <w:rFonts w:ascii="Times New Roman" w:hAnsi="Times New Roman" w:cs="Times New Roman"/>
              </w:rPr>
            </w:pPr>
            <w:r w:rsidRPr="007A57D3">
              <w:rPr>
                <w:rFonts w:ascii="Times New Roman" w:eastAsia="Times New Roman" w:hAnsi="Times New Roman"/>
                <w:color w:val="000000"/>
                <w:sz w:val="20"/>
                <w:szCs w:val="20"/>
                <w:lang w:eastAsia="ru-RU"/>
              </w:rPr>
              <w:t>58090</w:t>
            </w:r>
          </w:p>
        </w:tc>
      </w:tr>
    </w:tbl>
    <w:p w:rsidR="006E3837" w:rsidRPr="009B6FF0" w:rsidRDefault="006E3837" w:rsidP="009B6FF0">
      <w:pPr>
        <w:spacing w:after="0" w:line="240" w:lineRule="auto"/>
        <w:ind w:firstLine="709"/>
        <w:jc w:val="both"/>
        <w:rPr>
          <w:rFonts w:ascii="Times New Roman" w:hAnsi="Times New Roman" w:cs="Times New Roman"/>
          <w:b/>
        </w:rPr>
      </w:pPr>
      <w:r w:rsidRPr="009B6FF0">
        <w:rPr>
          <w:rFonts w:ascii="Times New Roman" w:hAnsi="Times New Roman" w:cs="Times New Roman"/>
          <w:b/>
        </w:rPr>
        <w:t>Техническое исполнения подгузников</w:t>
      </w:r>
    </w:p>
    <w:p w:rsidR="006E3837" w:rsidRPr="009B6FF0" w:rsidRDefault="006E3837" w:rsidP="009B6FF0">
      <w:pPr>
        <w:spacing w:after="0" w:line="240" w:lineRule="auto"/>
        <w:ind w:firstLine="709"/>
        <w:jc w:val="both"/>
        <w:rPr>
          <w:rFonts w:ascii="Times New Roman" w:hAnsi="Times New Roman" w:cs="Times New Roman"/>
        </w:rPr>
      </w:pPr>
      <w:r w:rsidRPr="009B6FF0">
        <w:rPr>
          <w:rFonts w:ascii="Times New Roman" w:hAnsi="Times New Roman" w:cs="Times New Roman"/>
        </w:rPr>
        <w:t xml:space="preserve">Подгузники должны быть изготовлены в виде раскроя трусов с застежками - «липучками». </w:t>
      </w:r>
    </w:p>
    <w:p w:rsidR="006E3837" w:rsidRPr="009B6FF0" w:rsidRDefault="006E3837" w:rsidP="009B6FF0">
      <w:pPr>
        <w:spacing w:after="0" w:line="240" w:lineRule="auto"/>
        <w:ind w:firstLine="709"/>
        <w:jc w:val="both"/>
        <w:rPr>
          <w:rFonts w:ascii="Times New Roman" w:hAnsi="Times New Roman" w:cs="Times New Roman"/>
        </w:rPr>
      </w:pPr>
      <w:r w:rsidRPr="009B6FF0">
        <w:rPr>
          <w:rFonts w:ascii="Times New Roman" w:hAnsi="Times New Roman" w:cs="Times New Roman"/>
        </w:rPr>
        <w:t>Подгузники должны быть изготовлены со специальными ингредиентами на верхнем покровном слое, нанесенным в виде полосок, обеспечивающими дополнительную защиту кожи ребенка от раздражения при соприкосновении с мочой и калом (вазелин, лосьон).</w:t>
      </w:r>
    </w:p>
    <w:p w:rsidR="006E3837" w:rsidRPr="009B6FF0" w:rsidRDefault="006E3837" w:rsidP="009B6FF0">
      <w:pPr>
        <w:spacing w:after="0" w:line="240" w:lineRule="auto"/>
        <w:ind w:firstLine="709"/>
        <w:jc w:val="both"/>
        <w:rPr>
          <w:rFonts w:ascii="Times New Roman" w:hAnsi="Times New Roman" w:cs="Times New Roman"/>
        </w:rPr>
      </w:pPr>
    </w:p>
    <w:p w:rsidR="006E3837" w:rsidRPr="009B6FF0" w:rsidRDefault="006E3837" w:rsidP="009B6FF0">
      <w:pPr>
        <w:spacing w:after="0" w:line="240" w:lineRule="auto"/>
        <w:ind w:firstLine="709"/>
        <w:jc w:val="both"/>
        <w:rPr>
          <w:rFonts w:ascii="Times New Roman" w:hAnsi="Times New Roman" w:cs="Times New Roman"/>
          <w:b/>
          <w:bCs/>
          <w:color w:val="000000"/>
        </w:rPr>
      </w:pPr>
      <w:r w:rsidRPr="009B6FF0">
        <w:rPr>
          <w:rFonts w:ascii="Times New Roman" w:hAnsi="Times New Roman" w:cs="Times New Roman"/>
          <w:b/>
          <w:bCs/>
          <w:color w:val="000000"/>
        </w:rPr>
        <w:t>Требования к безопасности, экологической безопасности Товара</w:t>
      </w:r>
    </w:p>
    <w:p w:rsidR="006E3837" w:rsidRPr="009B6FF0" w:rsidRDefault="006E3837" w:rsidP="009B6FF0">
      <w:pPr>
        <w:spacing w:after="0" w:line="240" w:lineRule="auto"/>
        <w:ind w:firstLine="709"/>
        <w:jc w:val="both"/>
        <w:rPr>
          <w:rFonts w:ascii="Times New Roman" w:hAnsi="Times New Roman" w:cs="Times New Roman"/>
          <w:bCs/>
        </w:rPr>
      </w:pPr>
      <w:r w:rsidRPr="009B6FF0">
        <w:rPr>
          <w:rFonts w:ascii="Times New Roman" w:hAnsi="Times New Roman" w:cs="Times New Roman"/>
        </w:rPr>
        <w:t xml:space="preserve">При использовании </w:t>
      </w:r>
      <w:r w:rsidRPr="009B6FF0">
        <w:rPr>
          <w:rFonts w:ascii="Times New Roman" w:hAnsi="Times New Roman" w:cs="Times New Roman"/>
          <w:iCs/>
        </w:rPr>
        <w:t xml:space="preserve">подгузников </w:t>
      </w:r>
      <w:r w:rsidRPr="009B6FF0">
        <w:rPr>
          <w:rFonts w:ascii="Times New Roman" w:hAnsi="Times New Roman" w:cs="Times New Roman"/>
        </w:rPr>
        <w:t xml:space="preserve">по назначению не должно создаваться угрозы для </w:t>
      </w:r>
      <w:r w:rsidRPr="009B6FF0">
        <w:rPr>
          <w:rFonts w:ascii="Times New Roman" w:hAnsi="Times New Roman" w:cs="Times New Roman"/>
          <w:bCs/>
        </w:rPr>
        <w:t xml:space="preserve">жизни и здоровья потребителя, окружающей среды, а также использование </w:t>
      </w:r>
      <w:r w:rsidRPr="009B6FF0">
        <w:rPr>
          <w:rFonts w:ascii="Times New Roman" w:hAnsi="Times New Roman" w:cs="Times New Roman"/>
          <w:iCs/>
        </w:rPr>
        <w:t xml:space="preserve">подгузников </w:t>
      </w:r>
      <w:r w:rsidRPr="009B6FF0">
        <w:rPr>
          <w:rFonts w:ascii="Times New Roman" w:hAnsi="Times New Roman" w:cs="Times New Roman"/>
          <w:bCs/>
        </w:rPr>
        <w:t>по назначению не должно причинять вред имуществу потребителя при его эксплуатации.</w:t>
      </w:r>
    </w:p>
    <w:p w:rsidR="006E3837" w:rsidRPr="009B6FF0" w:rsidRDefault="006E3837" w:rsidP="009B6FF0">
      <w:pPr>
        <w:spacing w:after="0" w:line="240" w:lineRule="auto"/>
        <w:ind w:firstLine="709"/>
        <w:jc w:val="both"/>
        <w:rPr>
          <w:rFonts w:ascii="Times New Roman" w:hAnsi="Times New Roman" w:cs="Times New Roman"/>
        </w:rPr>
      </w:pPr>
      <w:r w:rsidRPr="009B6FF0">
        <w:rPr>
          <w:rFonts w:ascii="Times New Roman" w:hAnsi="Times New Roman" w:cs="Times New Roman"/>
        </w:rPr>
        <w:t xml:space="preserve">Материалы, применяемые для изготовления </w:t>
      </w:r>
      <w:r w:rsidRPr="009B6FF0">
        <w:rPr>
          <w:rFonts w:ascii="Times New Roman" w:hAnsi="Times New Roman" w:cs="Times New Roman"/>
          <w:iCs/>
        </w:rPr>
        <w:t xml:space="preserve">подгузников, </w:t>
      </w:r>
      <w:r w:rsidRPr="009B6FF0">
        <w:rPr>
          <w:rFonts w:ascii="Times New Roman" w:hAnsi="Times New Roman" w:cs="Times New Roman"/>
        </w:rPr>
        <w:t xml:space="preserve">должны быть разрешены к применению на территории Российской Федерации, а также не должны содержать ядовитых (токсичных) компонентов, не должны </w:t>
      </w:r>
      <w:r w:rsidRPr="009B6FF0">
        <w:rPr>
          <w:rFonts w:ascii="Times New Roman" w:hAnsi="Times New Roman" w:cs="Times New Roman"/>
        </w:rPr>
        <w:lastRenderedPageBreak/>
        <w:t xml:space="preserve">воздействовать на цвет поверхности, с которой контактируют те или иные детали изделия при его нормальной эксплуатации. </w:t>
      </w:r>
    </w:p>
    <w:p w:rsidR="006E3837" w:rsidRPr="009B6FF0" w:rsidRDefault="006E3837" w:rsidP="009B6FF0">
      <w:pPr>
        <w:spacing w:after="0" w:line="240" w:lineRule="auto"/>
        <w:ind w:firstLine="709"/>
        <w:jc w:val="both"/>
        <w:rPr>
          <w:rFonts w:ascii="Times New Roman" w:hAnsi="Times New Roman" w:cs="Times New Roman"/>
          <w:b/>
          <w:bCs/>
          <w:color w:val="000000"/>
        </w:rPr>
      </w:pPr>
    </w:p>
    <w:p w:rsidR="006E3837" w:rsidRPr="009B6FF0" w:rsidRDefault="006E3837" w:rsidP="009B6FF0">
      <w:pPr>
        <w:spacing w:after="0" w:line="240" w:lineRule="auto"/>
        <w:ind w:firstLine="709"/>
        <w:jc w:val="both"/>
        <w:rPr>
          <w:rFonts w:ascii="Times New Roman" w:hAnsi="Times New Roman" w:cs="Times New Roman"/>
          <w:b/>
          <w:bCs/>
          <w:color w:val="000000"/>
        </w:rPr>
      </w:pPr>
      <w:r w:rsidRPr="009B6FF0">
        <w:rPr>
          <w:rFonts w:ascii="Times New Roman" w:hAnsi="Times New Roman" w:cs="Times New Roman"/>
          <w:b/>
          <w:bCs/>
          <w:color w:val="000000"/>
        </w:rPr>
        <w:t>Требования к хранен</w:t>
      </w:r>
      <w:r w:rsidR="00D24B77">
        <w:rPr>
          <w:rFonts w:ascii="Times New Roman" w:hAnsi="Times New Roman" w:cs="Times New Roman"/>
          <w:b/>
          <w:bCs/>
          <w:color w:val="000000"/>
        </w:rPr>
        <w:t>ию, упаковке Товара, маркировке</w:t>
      </w:r>
    </w:p>
    <w:p w:rsidR="006E3837" w:rsidRPr="009B6FF0" w:rsidRDefault="006E3837" w:rsidP="009B6FF0">
      <w:pPr>
        <w:pStyle w:val="ac"/>
        <w:spacing w:after="0" w:line="240" w:lineRule="auto"/>
        <w:ind w:firstLine="709"/>
        <w:jc w:val="both"/>
        <w:rPr>
          <w:rFonts w:ascii="Times New Roman" w:hAnsi="Times New Roman" w:cs="Times New Roman"/>
          <w:color w:val="000000"/>
        </w:rPr>
      </w:pPr>
      <w:r w:rsidRPr="009B6FF0">
        <w:rPr>
          <w:rFonts w:ascii="Times New Roman" w:hAnsi="Times New Roman" w:cs="Times New Roman"/>
          <w:color w:val="000000"/>
        </w:rPr>
        <w:t>Хранение должно осуществляться в соответствии с требованиями, предъявляемыми к данной категории товара.</w:t>
      </w:r>
    </w:p>
    <w:p w:rsidR="006E3837" w:rsidRPr="009B6FF0" w:rsidRDefault="006E3837" w:rsidP="009B6FF0">
      <w:pPr>
        <w:pStyle w:val="ac"/>
        <w:spacing w:after="0" w:line="240" w:lineRule="auto"/>
        <w:ind w:firstLine="709"/>
        <w:jc w:val="both"/>
        <w:rPr>
          <w:rFonts w:ascii="Times New Roman" w:hAnsi="Times New Roman" w:cs="Times New Roman"/>
        </w:rPr>
      </w:pPr>
      <w:r w:rsidRPr="009B6FF0">
        <w:rPr>
          <w:rFonts w:ascii="Times New Roman" w:hAnsi="Times New Roman" w:cs="Times New Roman"/>
        </w:rPr>
        <w:t xml:space="preserve">Упаковка </w:t>
      </w:r>
      <w:r w:rsidRPr="009B6FF0">
        <w:rPr>
          <w:rFonts w:ascii="Times New Roman" w:hAnsi="Times New Roman" w:cs="Times New Roman"/>
          <w:iCs/>
        </w:rPr>
        <w:t>подгузников</w:t>
      </w:r>
      <w:r w:rsidRPr="009B6FF0">
        <w:rPr>
          <w:rFonts w:ascii="Times New Roman" w:hAnsi="Times New Roman" w:cs="Times New Roman"/>
        </w:rPr>
        <w:t xml:space="preserve">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 </w:t>
      </w:r>
    </w:p>
    <w:p w:rsidR="006E3837" w:rsidRPr="009B6FF0" w:rsidRDefault="006E3837" w:rsidP="009B6FF0">
      <w:pPr>
        <w:autoSpaceDE w:val="0"/>
        <w:spacing w:after="0" w:line="240" w:lineRule="auto"/>
        <w:ind w:firstLine="709"/>
        <w:jc w:val="both"/>
        <w:rPr>
          <w:rFonts w:ascii="Times New Roman" w:hAnsi="Times New Roman" w:cs="Times New Roman"/>
        </w:rPr>
      </w:pPr>
      <w:r w:rsidRPr="009B6FF0">
        <w:rPr>
          <w:rFonts w:ascii="Times New Roman" w:hAnsi="Times New Roman" w:cs="Times New Roman"/>
        </w:rPr>
        <w:t xml:space="preserve">Маркировка должна быть нанесена непосредственно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9B6FF0">
        <w:rPr>
          <w:rFonts w:ascii="Times New Roman" w:hAnsi="Times New Roman" w:cs="Times New Roman"/>
        </w:rPr>
        <w:t>отмарывание</w:t>
      </w:r>
      <w:proofErr w:type="spellEnd"/>
      <w:r w:rsidRPr="009B6FF0">
        <w:rPr>
          <w:rFonts w:ascii="Times New Roman" w:hAnsi="Times New Roman" w:cs="Times New Roman"/>
        </w:rPr>
        <w:t xml:space="preserve"> краски не допускается.</w:t>
      </w:r>
    </w:p>
    <w:p w:rsidR="006E3837" w:rsidRPr="009B6FF0" w:rsidRDefault="006E3837" w:rsidP="009B6FF0">
      <w:pPr>
        <w:pStyle w:val="ac"/>
        <w:spacing w:after="0" w:line="240" w:lineRule="auto"/>
        <w:ind w:firstLine="709"/>
        <w:jc w:val="both"/>
        <w:rPr>
          <w:rFonts w:ascii="Times New Roman" w:hAnsi="Times New Roman" w:cs="Times New Roman"/>
        </w:rPr>
      </w:pPr>
      <w:r w:rsidRPr="009B6FF0">
        <w:rPr>
          <w:rFonts w:ascii="Times New Roman" w:hAnsi="Times New Roman" w:cs="Times New Roman"/>
        </w:rPr>
        <w:t>Маркировка продукции должна содержать следующую информацию:</w:t>
      </w:r>
    </w:p>
    <w:p w:rsidR="006E3837" w:rsidRPr="009B6FF0" w:rsidRDefault="006E3837" w:rsidP="009B6FF0">
      <w:pPr>
        <w:autoSpaceDE w:val="0"/>
        <w:spacing w:after="0" w:line="240" w:lineRule="auto"/>
        <w:ind w:firstLine="709"/>
        <w:jc w:val="both"/>
        <w:rPr>
          <w:rFonts w:ascii="Times New Roman" w:hAnsi="Times New Roman" w:cs="Times New Roman"/>
        </w:rPr>
      </w:pPr>
      <w:r w:rsidRPr="009B6FF0">
        <w:rPr>
          <w:rFonts w:ascii="Times New Roman" w:hAnsi="Times New Roman" w:cs="Times New Roman"/>
        </w:rPr>
        <w:t>- наименование страны, где изготовлена продукция;</w:t>
      </w:r>
    </w:p>
    <w:p w:rsidR="006E3837" w:rsidRPr="009B6FF0" w:rsidRDefault="006E3837" w:rsidP="009B6FF0">
      <w:pPr>
        <w:autoSpaceDE w:val="0"/>
        <w:spacing w:after="0" w:line="240" w:lineRule="auto"/>
        <w:ind w:firstLine="709"/>
        <w:jc w:val="both"/>
        <w:rPr>
          <w:rFonts w:ascii="Times New Roman" w:hAnsi="Times New Roman" w:cs="Times New Roman"/>
        </w:rPr>
      </w:pPr>
      <w:r w:rsidRPr="009B6FF0">
        <w:rPr>
          <w:rFonts w:ascii="Times New Roman" w:hAnsi="Times New Roman" w:cs="Times New Roman"/>
        </w:rPr>
        <w:t>- наименование и местонахождение изготовителя (</w:t>
      </w:r>
      <w:hyperlink w:anchor="sub_292" w:history="1">
        <w:r w:rsidRPr="009B6FF0">
          <w:rPr>
            <w:rStyle w:val="a3"/>
            <w:rFonts w:ascii="Times New Roman" w:hAnsi="Times New Roman" w:cs="Times New Roman"/>
            <w:u w:val="none"/>
          </w:rPr>
          <w:t>уполномоченного изготовителем лица</w:t>
        </w:r>
      </w:hyperlink>
      <w:r w:rsidRPr="009B6FF0">
        <w:rPr>
          <w:rFonts w:ascii="Times New Roman" w:hAnsi="Times New Roman" w:cs="Times New Roman"/>
        </w:rPr>
        <w:t xml:space="preserve">), импортера, </w:t>
      </w:r>
      <w:hyperlink w:anchor="sub_206" w:history="1">
        <w:r w:rsidRPr="009B6FF0">
          <w:rPr>
            <w:rStyle w:val="a3"/>
            <w:rFonts w:ascii="Times New Roman" w:hAnsi="Times New Roman" w:cs="Times New Roman"/>
            <w:u w:val="none"/>
          </w:rPr>
          <w:t>дистрибьютора</w:t>
        </w:r>
      </w:hyperlink>
      <w:r w:rsidRPr="009B6FF0">
        <w:rPr>
          <w:rFonts w:ascii="Times New Roman" w:hAnsi="Times New Roman" w:cs="Times New Roman"/>
        </w:rPr>
        <w:t>;</w:t>
      </w:r>
    </w:p>
    <w:p w:rsidR="006E3837" w:rsidRPr="009B6FF0" w:rsidRDefault="006E3837" w:rsidP="009B6FF0">
      <w:pPr>
        <w:autoSpaceDE w:val="0"/>
        <w:spacing w:after="0" w:line="240" w:lineRule="auto"/>
        <w:ind w:firstLine="709"/>
        <w:jc w:val="both"/>
        <w:rPr>
          <w:rFonts w:ascii="Times New Roman" w:hAnsi="Times New Roman" w:cs="Times New Roman"/>
        </w:rPr>
      </w:pPr>
      <w:r w:rsidRPr="009B6FF0">
        <w:rPr>
          <w:rFonts w:ascii="Times New Roman" w:hAnsi="Times New Roman" w:cs="Times New Roman"/>
        </w:rPr>
        <w:t>- наименование и вид (назначение) изделия;</w:t>
      </w:r>
    </w:p>
    <w:p w:rsidR="006E3837" w:rsidRPr="009B6FF0" w:rsidRDefault="006E3837" w:rsidP="009B6FF0">
      <w:pPr>
        <w:autoSpaceDE w:val="0"/>
        <w:spacing w:after="0" w:line="240" w:lineRule="auto"/>
        <w:ind w:firstLine="709"/>
        <w:jc w:val="both"/>
        <w:rPr>
          <w:rFonts w:ascii="Times New Roman" w:hAnsi="Times New Roman" w:cs="Times New Roman"/>
        </w:rPr>
      </w:pPr>
      <w:r w:rsidRPr="009B6FF0">
        <w:rPr>
          <w:rFonts w:ascii="Times New Roman" w:hAnsi="Times New Roman" w:cs="Times New Roman"/>
        </w:rPr>
        <w:t>- дата изготовления;</w:t>
      </w:r>
    </w:p>
    <w:p w:rsidR="006E3837" w:rsidRPr="009B6FF0" w:rsidRDefault="006E3837" w:rsidP="009B6FF0">
      <w:pPr>
        <w:autoSpaceDE w:val="0"/>
        <w:spacing w:after="0" w:line="240" w:lineRule="auto"/>
        <w:ind w:firstLine="709"/>
        <w:jc w:val="both"/>
        <w:rPr>
          <w:rFonts w:ascii="Times New Roman" w:hAnsi="Times New Roman" w:cs="Times New Roman"/>
        </w:rPr>
      </w:pPr>
      <w:r w:rsidRPr="009B6FF0">
        <w:rPr>
          <w:rFonts w:ascii="Times New Roman" w:hAnsi="Times New Roman" w:cs="Times New Roman"/>
        </w:rPr>
        <w:t>- единый знак обращения на рынке;</w:t>
      </w:r>
    </w:p>
    <w:p w:rsidR="006E3837" w:rsidRPr="009B6FF0" w:rsidRDefault="006E3837" w:rsidP="009B6FF0">
      <w:pPr>
        <w:autoSpaceDE w:val="0"/>
        <w:spacing w:after="0" w:line="240" w:lineRule="auto"/>
        <w:ind w:firstLine="709"/>
        <w:jc w:val="both"/>
        <w:rPr>
          <w:rFonts w:ascii="Times New Roman" w:hAnsi="Times New Roman" w:cs="Times New Roman"/>
        </w:rPr>
      </w:pPr>
      <w:r w:rsidRPr="009B6FF0">
        <w:rPr>
          <w:rFonts w:ascii="Times New Roman" w:hAnsi="Times New Roman" w:cs="Times New Roman"/>
        </w:rPr>
        <w:t>- гарантийный срок службы (при необходимости);</w:t>
      </w:r>
    </w:p>
    <w:p w:rsidR="006E3837" w:rsidRPr="009B6FF0" w:rsidRDefault="006E3837" w:rsidP="009B6FF0">
      <w:pPr>
        <w:autoSpaceDE w:val="0"/>
        <w:spacing w:after="0" w:line="240" w:lineRule="auto"/>
        <w:ind w:firstLine="709"/>
        <w:jc w:val="both"/>
        <w:rPr>
          <w:rFonts w:ascii="Times New Roman" w:hAnsi="Times New Roman" w:cs="Times New Roman"/>
        </w:rPr>
      </w:pPr>
      <w:r w:rsidRPr="009B6FF0">
        <w:rPr>
          <w:rFonts w:ascii="Times New Roman" w:hAnsi="Times New Roman" w:cs="Times New Roman"/>
        </w:rPr>
        <w:t>- товарный знак (при наличии);</w:t>
      </w:r>
    </w:p>
    <w:p w:rsidR="006E3837" w:rsidRPr="009B6FF0" w:rsidRDefault="006E3837" w:rsidP="009B6FF0">
      <w:pPr>
        <w:autoSpaceDE w:val="0"/>
        <w:spacing w:after="0" w:line="240" w:lineRule="auto"/>
        <w:ind w:firstLine="709"/>
        <w:jc w:val="both"/>
        <w:rPr>
          <w:rFonts w:ascii="Times New Roman" w:hAnsi="Times New Roman" w:cs="Times New Roman"/>
        </w:rPr>
      </w:pPr>
      <w:r w:rsidRPr="009B6FF0">
        <w:rPr>
          <w:rFonts w:ascii="Times New Roman" w:hAnsi="Times New Roman" w:cs="Times New Roman"/>
        </w:rPr>
        <w:t>-условное обозначение возрастной группы подгузника, размеры, предельно допустимая масса ребенка, номер подгузника (при необходимости);</w:t>
      </w:r>
    </w:p>
    <w:p w:rsidR="006E3837" w:rsidRPr="009B6FF0" w:rsidRDefault="006E3837" w:rsidP="009B6FF0">
      <w:pPr>
        <w:autoSpaceDE w:val="0"/>
        <w:spacing w:after="0" w:line="240" w:lineRule="auto"/>
        <w:ind w:firstLine="709"/>
        <w:jc w:val="both"/>
        <w:rPr>
          <w:rFonts w:ascii="Times New Roman" w:hAnsi="Times New Roman" w:cs="Times New Roman"/>
        </w:rPr>
      </w:pPr>
      <w:r w:rsidRPr="009B6FF0">
        <w:rPr>
          <w:rFonts w:ascii="Times New Roman" w:hAnsi="Times New Roman" w:cs="Times New Roman"/>
        </w:rPr>
        <w:t>- вид (вариант) технического исполнения подгузника;</w:t>
      </w:r>
    </w:p>
    <w:p w:rsidR="006E3837" w:rsidRPr="009B6FF0" w:rsidRDefault="006E3837" w:rsidP="009B6FF0">
      <w:pPr>
        <w:autoSpaceDE w:val="0"/>
        <w:spacing w:after="0" w:line="240" w:lineRule="auto"/>
        <w:ind w:firstLine="709"/>
        <w:jc w:val="both"/>
        <w:rPr>
          <w:rFonts w:ascii="Times New Roman" w:hAnsi="Times New Roman" w:cs="Times New Roman"/>
        </w:rPr>
      </w:pPr>
      <w:r w:rsidRPr="009B6FF0">
        <w:rPr>
          <w:rFonts w:ascii="Times New Roman" w:hAnsi="Times New Roman" w:cs="Times New Roman"/>
        </w:rPr>
        <w:t>- номер артикула (при наличии);</w:t>
      </w:r>
    </w:p>
    <w:p w:rsidR="006E3837" w:rsidRPr="009B6FF0" w:rsidRDefault="006E3837" w:rsidP="009B6FF0">
      <w:pPr>
        <w:autoSpaceDE w:val="0"/>
        <w:spacing w:after="0" w:line="240" w:lineRule="auto"/>
        <w:ind w:firstLine="709"/>
        <w:jc w:val="both"/>
        <w:rPr>
          <w:rFonts w:ascii="Times New Roman" w:hAnsi="Times New Roman" w:cs="Times New Roman"/>
        </w:rPr>
      </w:pPr>
      <w:r w:rsidRPr="009B6FF0">
        <w:rPr>
          <w:rFonts w:ascii="Times New Roman" w:hAnsi="Times New Roman" w:cs="Times New Roman"/>
        </w:rPr>
        <w:t>- количество подгузников в упаковке;</w:t>
      </w:r>
    </w:p>
    <w:p w:rsidR="006E3837" w:rsidRPr="009B6FF0" w:rsidRDefault="006E3837" w:rsidP="009B6FF0">
      <w:pPr>
        <w:autoSpaceDE w:val="0"/>
        <w:spacing w:after="0" w:line="240" w:lineRule="auto"/>
        <w:ind w:firstLine="709"/>
        <w:jc w:val="both"/>
        <w:rPr>
          <w:rFonts w:ascii="Times New Roman" w:hAnsi="Times New Roman" w:cs="Times New Roman"/>
        </w:rPr>
      </w:pPr>
      <w:r w:rsidRPr="009B6FF0">
        <w:rPr>
          <w:rFonts w:ascii="Times New Roman" w:hAnsi="Times New Roman" w:cs="Times New Roman"/>
        </w:rPr>
        <w:t>- дата (месяц, год) изготовления;</w:t>
      </w:r>
    </w:p>
    <w:p w:rsidR="006E3837" w:rsidRPr="009B6FF0" w:rsidRDefault="006E3837" w:rsidP="009B6FF0">
      <w:pPr>
        <w:autoSpaceDE w:val="0"/>
        <w:spacing w:after="0" w:line="240" w:lineRule="auto"/>
        <w:ind w:firstLine="709"/>
        <w:jc w:val="both"/>
        <w:rPr>
          <w:rFonts w:ascii="Times New Roman" w:hAnsi="Times New Roman" w:cs="Times New Roman"/>
        </w:rPr>
      </w:pPr>
      <w:r w:rsidRPr="009B6FF0">
        <w:rPr>
          <w:rFonts w:ascii="Times New Roman" w:hAnsi="Times New Roman" w:cs="Times New Roman"/>
        </w:rPr>
        <w:t>- штриховой код изделия (при наличии);</w:t>
      </w:r>
    </w:p>
    <w:p w:rsidR="006E3837" w:rsidRPr="009B6FF0" w:rsidRDefault="006E3837" w:rsidP="009B6FF0">
      <w:pPr>
        <w:autoSpaceDE w:val="0"/>
        <w:spacing w:after="0" w:line="240" w:lineRule="auto"/>
        <w:ind w:firstLine="709"/>
        <w:jc w:val="both"/>
        <w:rPr>
          <w:rFonts w:ascii="Times New Roman" w:hAnsi="Times New Roman" w:cs="Times New Roman"/>
        </w:rPr>
      </w:pPr>
      <w:r w:rsidRPr="009B6FF0">
        <w:rPr>
          <w:rFonts w:ascii="Times New Roman" w:hAnsi="Times New Roman" w:cs="Times New Roman"/>
        </w:rPr>
        <w:t>- срок годности, устанавливаемый изготовителем;</w:t>
      </w:r>
    </w:p>
    <w:p w:rsidR="006E3837" w:rsidRPr="009B6FF0" w:rsidRDefault="006E3837" w:rsidP="009B6FF0">
      <w:pPr>
        <w:autoSpaceDE w:val="0"/>
        <w:spacing w:after="0" w:line="240" w:lineRule="auto"/>
        <w:ind w:firstLine="709"/>
        <w:jc w:val="both"/>
        <w:rPr>
          <w:rFonts w:ascii="Times New Roman" w:hAnsi="Times New Roman" w:cs="Times New Roman"/>
        </w:rPr>
      </w:pPr>
      <w:r w:rsidRPr="009B6FF0">
        <w:rPr>
          <w:rFonts w:ascii="Times New Roman" w:hAnsi="Times New Roman" w:cs="Times New Roman"/>
        </w:rPr>
        <w:t>- указания по утилизации подгузника: слова "Не бросать в канализацию" и(или) рисунок, понятно отображающий эти указания.</w:t>
      </w:r>
    </w:p>
    <w:p w:rsidR="006E3837" w:rsidRPr="009B6FF0" w:rsidRDefault="006E3837" w:rsidP="009B6FF0">
      <w:pPr>
        <w:autoSpaceDE w:val="0"/>
        <w:spacing w:after="0" w:line="240" w:lineRule="auto"/>
        <w:ind w:firstLine="709"/>
        <w:jc w:val="both"/>
        <w:rPr>
          <w:rFonts w:ascii="Times New Roman" w:hAnsi="Times New Roman" w:cs="Times New Roman"/>
        </w:rPr>
      </w:pPr>
      <w:r w:rsidRPr="009B6FF0">
        <w:rPr>
          <w:rFonts w:ascii="Times New Roman" w:hAnsi="Times New Roman" w:cs="Times New Roman"/>
        </w:rPr>
        <w:t>Инструкция, содержащая информацию с указанием назначения подгузника (вида, варианта), рекомендаций по правильному выбору вида (варианта) подгузника, размеров с учетом возрастной группы и предельно допустимой массы ребенка, а также рекомендации по правильному применению подгузников и указания по утилизации должна быть вложена в каждую упаковку подгузника.</w:t>
      </w:r>
    </w:p>
    <w:p w:rsidR="006E3837" w:rsidRPr="009B6FF0" w:rsidRDefault="006E3837" w:rsidP="009B6FF0">
      <w:pPr>
        <w:autoSpaceDE w:val="0"/>
        <w:spacing w:after="0" w:line="240" w:lineRule="auto"/>
        <w:ind w:firstLine="709"/>
        <w:jc w:val="both"/>
        <w:rPr>
          <w:rFonts w:ascii="Times New Roman" w:hAnsi="Times New Roman" w:cs="Times New Roman"/>
        </w:rPr>
      </w:pPr>
      <w:r w:rsidRPr="009B6FF0">
        <w:rPr>
          <w:rFonts w:ascii="Times New Roman" w:hAnsi="Times New Roman" w:cs="Times New Roman"/>
        </w:rPr>
        <w:t>Перечисленная информация может быть нанесена непосредственно на упаковку, если она будет являться исчерпывающей.</w:t>
      </w:r>
    </w:p>
    <w:p w:rsidR="006E3837" w:rsidRPr="009B6FF0" w:rsidRDefault="006E3837" w:rsidP="009B6FF0">
      <w:pPr>
        <w:autoSpaceDE w:val="0"/>
        <w:spacing w:after="0" w:line="240" w:lineRule="auto"/>
        <w:ind w:firstLine="709"/>
        <w:jc w:val="both"/>
        <w:rPr>
          <w:rFonts w:ascii="Times New Roman" w:hAnsi="Times New Roman" w:cs="Times New Roman"/>
        </w:rPr>
      </w:pPr>
      <w:bookmarkStart w:id="0" w:name="_GoBack"/>
      <w:bookmarkEnd w:id="0"/>
    </w:p>
    <w:p w:rsidR="006E3837" w:rsidRPr="009B6FF0" w:rsidRDefault="006E3837" w:rsidP="009B6FF0">
      <w:pPr>
        <w:spacing w:after="0" w:line="240" w:lineRule="auto"/>
        <w:ind w:firstLine="709"/>
        <w:jc w:val="both"/>
        <w:rPr>
          <w:rFonts w:ascii="Times New Roman" w:hAnsi="Times New Roman" w:cs="Times New Roman"/>
        </w:rPr>
      </w:pPr>
      <w:r w:rsidRPr="009B6FF0">
        <w:rPr>
          <w:rFonts w:ascii="Times New Roman" w:hAnsi="Times New Roman" w:cs="Times New Roman"/>
          <w:b/>
          <w:bCs/>
        </w:rPr>
        <w:t>Сроки гарантии</w:t>
      </w:r>
      <w:r w:rsidRPr="009B6FF0">
        <w:rPr>
          <w:rFonts w:ascii="Times New Roman" w:hAnsi="Times New Roman" w:cs="Times New Roman"/>
        </w:rPr>
        <w:t xml:space="preserve"> - данные средства являются одноразовой продукцией, в связи с чем срок предоставления гарантии качества подгузников не устанавливается, но указан срок годности продукции и условия хранения.</w:t>
      </w:r>
    </w:p>
    <w:p w:rsidR="006E3837" w:rsidRPr="009B6FF0" w:rsidRDefault="006E3837" w:rsidP="009B6FF0">
      <w:pPr>
        <w:spacing w:after="0" w:line="240" w:lineRule="auto"/>
        <w:ind w:firstLine="709"/>
        <w:jc w:val="both"/>
        <w:rPr>
          <w:rFonts w:ascii="Times New Roman" w:hAnsi="Times New Roman" w:cs="Times New Roman"/>
        </w:rPr>
      </w:pPr>
    </w:p>
    <w:p w:rsidR="006E3837" w:rsidRPr="009B6FF0" w:rsidRDefault="006E3837" w:rsidP="009B6FF0">
      <w:pPr>
        <w:spacing w:after="0" w:line="240" w:lineRule="auto"/>
        <w:ind w:firstLine="709"/>
        <w:jc w:val="both"/>
        <w:rPr>
          <w:rFonts w:ascii="Times New Roman" w:hAnsi="Times New Roman" w:cs="Times New Roman"/>
          <w:color w:val="000000"/>
        </w:rPr>
      </w:pPr>
      <w:r w:rsidRPr="009B6FF0">
        <w:rPr>
          <w:rFonts w:ascii="Times New Roman" w:hAnsi="Times New Roman" w:cs="Times New Roman"/>
          <w:b/>
          <w:bCs/>
          <w:color w:val="000000"/>
        </w:rPr>
        <w:t>Срок годности</w:t>
      </w:r>
      <w:r w:rsidRPr="009B6FF0">
        <w:rPr>
          <w:rFonts w:ascii="Times New Roman" w:hAnsi="Times New Roman" w:cs="Times New Roman"/>
          <w:color w:val="000000"/>
        </w:rPr>
        <w:t xml:space="preserve"> продукции </w:t>
      </w:r>
      <w:r w:rsidRPr="009B6FF0">
        <w:rPr>
          <w:rFonts w:ascii="Times New Roman" w:eastAsia="Times New Roman" w:hAnsi="Times New Roman" w:cs="Times New Roman"/>
          <w:color w:val="000000"/>
        </w:rPr>
        <w:t>на момент выдачи изделий должен быть не менее 1 года</w:t>
      </w:r>
      <w:r w:rsidRPr="009B6FF0">
        <w:rPr>
          <w:rFonts w:ascii="Times New Roman" w:hAnsi="Times New Roman" w:cs="Times New Roman"/>
          <w:color w:val="000000"/>
        </w:rPr>
        <w:t>.</w:t>
      </w:r>
    </w:p>
    <w:p w:rsidR="002709F9" w:rsidRPr="00217918" w:rsidRDefault="002709F9" w:rsidP="00217918">
      <w:pPr>
        <w:spacing w:after="0" w:line="240" w:lineRule="auto"/>
        <w:ind w:firstLine="709"/>
        <w:jc w:val="both"/>
        <w:rPr>
          <w:rFonts w:ascii="Times New Roman" w:eastAsia="Calibri" w:hAnsi="Times New Roman" w:cs="Times New Roman"/>
        </w:rPr>
      </w:pPr>
    </w:p>
    <w:sectPr w:rsidR="002709F9" w:rsidRPr="00217918" w:rsidSect="003A521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18678E1"/>
    <w:multiLevelType w:val="hybridMultilevel"/>
    <w:tmpl w:val="5D5C04D4"/>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486E09"/>
    <w:multiLevelType w:val="hybridMultilevel"/>
    <w:tmpl w:val="5260AB4C"/>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487E77"/>
    <w:multiLevelType w:val="hybridMultilevel"/>
    <w:tmpl w:val="BA921AAE"/>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0606A7"/>
    <w:multiLevelType w:val="hybridMultilevel"/>
    <w:tmpl w:val="453A4CE2"/>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CD527C"/>
    <w:multiLevelType w:val="hybridMultilevel"/>
    <w:tmpl w:val="5DC26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C041DB"/>
    <w:multiLevelType w:val="hybridMultilevel"/>
    <w:tmpl w:val="62BE9128"/>
    <w:lvl w:ilvl="0" w:tplc="41ACCE2C">
      <w:start w:val="1"/>
      <w:numFmt w:val="bullet"/>
      <w:lvlText w:val=""/>
      <w:lvlJc w:val="left"/>
      <w:pPr>
        <w:ind w:left="5039" w:hanging="360"/>
      </w:pPr>
      <w:rPr>
        <w:rFonts w:ascii="Symbol" w:hAnsi="Symbol"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7">
    <w:nsid w:val="35F7713C"/>
    <w:multiLevelType w:val="hybridMultilevel"/>
    <w:tmpl w:val="CBFE46F0"/>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446F6E"/>
    <w:multiLevelType w:val="hybridMultilevel"/>
    <w:tmpl w:val="405C6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6B5E5A"/>
    <w:multiLevelType w:val="hybridMultilevel"/>
    <w:tmpl w:val="C22A37F0"/>
    <w:lvl w:ilvl="0" w:tplc="B9AC8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4463F8"/>
    <w:multiLevelType w:val="hybridMultilevel"/>
    <w:tmpl w:val="9F0AE912"/>
    <w:lvl w:ilvl="0" w:tplc="1FD0E6DC">
      <w:start w:val="1"/>
      <w:numFmt w:val="decimal"/>
      <w:suff w:val="space"/>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4E19A7"/>
    <w:multiLevelType w:val="hybridMultilevel"/>
    <w:tmpl w:val="BF0EEBBA"/>
    <w:lvl w:ilvl="0" w:tplc="B9AC891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7866268C"/>
    <w:multiLevelType w:val="hybridMultilevel"/>
    <w:tmpl w:val="6B96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3"/>
  </w:num>
  <w:num w:numId="5">
    <w:abstractNumId w:val="5"/>
  </w:num>
  <w:num w:numId="6">
    <w:abstractNumId w:val="1"/>
  </w:num>
  <w:num w:numId="7">
    <w:abstractNumId w:val="10"/>
  </w:num>
  <w:num w:numId="8">
    <w:abstractNumId w:val="4"/>
  </w:num>
  <w:num w:numId="9">
    <w:abstractNumId w:val="6"/>
  </w:num>
  <w:num w:numId="10">
    <w:abstractNumId w:val="8"/>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61"/>
    <w:rsid w:val="00041098"/>
    <w:rsid w:val="000731C0"/>
    <w:rsid w:val="000771AC"/>
    <w:rsid w:val="000F7E24"/>
    <w:rsid w:val="00100004"/>
    <w:rsid w:val="00115188"/>
    <w:rsid w:val="00137850"/>
    <w:rsid w:val="0014692A"/>
    <w:rsid w:val="00154EBC"/>
    <w:rsid w:val="00165F0C"/>
    <w:rsid w:val="00177A4A"/>
    <w:rsid w:val="00183FA6"/>
    <w:rsid w:val="001B309E"/>
    <w:rsid w:val="001F27C3"/>
    <w:rsid w:val="0020157F"/>
    <w:rsid w:val="002030FD"/>
    <w:rsid w:val="00205119"/>
    <w:rsid w:val="00215A6E"/>
    <w:rsid w:val="00217918"/>
    <w:rsid w:val="002442DE"/>
    <w:rsid w:val="00251EC6"/>
    <w:rsid w:val="002560F1"/>
    <w:rsid w:val="002649E7"/>
    <w:rsid w:val="002709F9"/>
    <w:rsid w:val="002A5053"/>
    <w:rsid w:val="002D0766"/>
    <w:rsid w:val="002E7FF8"/>
    <w:rsid w:val="0030275A"/>
    <w:rsid w:val="00305607"/>
    <w:rsid w:val="0031179C"/>
    <w:rsid w:val="00322FCA"/>
    <w:rsid w:val="003252DF"/>
    <w:rsid w:val="003A5211"/>
    <w:rsid w:val="003D0358"/>
    <w:rsid w:val="003D4690"/>
    <w:rsid w:val="003F7031"/>
    <w:rsid w:val="004001DB"/>
    <w:rsid w:val="00430D39"/>
    <w:rsid w:val="00441812"/>
    <w:rsid w:val="00456FFA"/>
    <w:rsid w:val="00485F59"/>
    <w:rsid w:val="004A26A8"/>
    <w:rsid w:val="004A37AF"/>
    <w:rsid w:val="004B3E0B"/>
    <w:rsid w:val="004D5E5A"/>
    <w:rsid w:val="00517F13"/>
    <w:rsid w:val="00560004"/>
    <w:rsid w:val="0058377A"/>
    <w:rsid w:val="00591E8E"/>
    <w:rsid w:val="00594DFB"/>
    <w:rsid w:val="005A613E"/>
    <w:rsid w:val="005B40AD"/>
    <w:rsid w:val="005B533F"/>
    <w:rsid w:val="005D7957"/>
    <w:rsid w:val="00680608"/>
    <w:rsid w:val="00680E68"/>
    <w:rsid w:val="00697EEB"/>
    <w:rsid w:val="006D69CD"/>
    <w:rsid w:val="006D6F8B"/>
    <w:rsid w:val="006E3837"/>
    <w:rsid w:val="006F3224"/>
    <w:rsid w:val="006F328F"/>
    <w:rsid w:val="00716333"/>
    <w:rsid w:val="00743F50"/>
    <w:rsid w:val="007555EE"/>
    <w:rsid w:val="007768CC"/>
    <w:rsid w:val="007A28D7"/>
    <w:rsid w:val="007A57D3"/>
    <w:rsid w:val="007B79AD"/>
    <w:rsid w:val="007E432B"/>
    <w:rsid w:val="007E455E"/>
    <w:rsid w:val="007F5BF7"/>
    <w:rsid w:val="00806A61"/>
    <w:rsid w:val="008144BF"/>
    <w:rsid w:val="008173DB"/>
    <w:rsid w:val="008514B5"/>
    <w:rsid w:val="00894701"/>
    <w:rsid w:val="008C48BA"/>
    <w:rsid w:val="008C5DF8"/>
    <w:rsid w:val="008E5B6A"/>
    <w:rsid w:val="008F211E"/>
    <w:rsid w:val="009038A5"/>
    <w:rsid w:val="009163E6"/>
    <w:rsid w:val="00916638"/>
    <w:rsid w:val="00935B6F"/>
    <w:rsid w:val="0095274F"/>
    <w:rsid w:val="009532BB"/>
    <w:rsid w:val="00964BAE"/>
    <w:rsid w:val="00972549"/>
    <w:rsid w:val="009763F9"/>
    <w:rsid w:val="009778DC"/>
    <w:rsid w:val="00996A95"/>
    <w:rsid w:val="009B6FF0"/>
    <w:rsid w:val="009D02E3"/>
    <w:rsid w:val="009E57D3"/>
    <w:rsid w:val="009E7BF6"/>
    <w:rsid w:val="00A57899"/>
    <w:rsid w:val="00A61D9E"/>
    <w:rsid w:val="00A708DB"/>
    <w:rsid w:val="00A96CE2"/>
    <w:rsid w:val="00AA39D7"/>
    <w:rsid w:val="00AB336F"/>
    <w:rsid w:val="00AD60E4"/>
    <w:rsid w:val="00B02EFF"/>
    <w:rsid w:val="00B325DF"/>
    <w:rsid w:val="00B423DF"/>
    <w:rsid w:val="00B747C4"/>
    <w:rsid w:val="00B970FD"/>
    <w:rsid w:val="00BB3EA2"/>
    <w:rsid w:val="00BD5794"/>
    <w:rsid w:val="00C72500"/>
    <w:rsid w:val="00CA5BA0"/>
    <w:rsid w:val="00CF444C"/>
    <w:rsid w:val="00D21FC7"/>
    <w:rsid w:val="00D24B77"/>
    <w:rsid w:val="00D24FD5"/>
    <w:rsid w:val="00D75E8A"/>
    <w:rsid w:val="00D828EA"/>
    <w:rsid w:val="00D839D8"/>
    <w:rsid w:val="00DC21C6"/>
    <w:rsid w:val="00DD16B8"/>
    <w:rsid w:val="00DD6D6A"/>
    <w:rsid w:val="00DE1853"/>
    <w:rsid w:val="00E67908"/>
    <w:rsid w:val="00E8392A"/>
    <w:rsid w:val="00E92D49"/>
    <w:rsid w:val="00EC4199"/>
    <w:rsid w:val="00ED13B0"/>
    <w:rsid w:val="00F17AB1"/>
    <w:rsid w:val="00F27E41"/>
    <w:rsid w:val="00F76B92"/>
    <w:rsid w:val="00F86F66"/>
    <w:rsid w:val="00F9584C"/>
    <w:rsid w:val="00FA2E34"/>
    <w:rsid w:val="00FB5E88"/>
    <w:rsid w:val="00FD2963"/>
    <w:rsid w:val="00FD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D3F89-3598-48B1-9880-5A43996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64BAE"/>
    <w:rPr>
      <w:color w:val="0000FF"/>
      <w:u w:val="single"/>
    </w:rPr>
  </w:style>
  <w:style w:type="paragraph" w:styleId="a4">
    <w:name w:val="List Paragraph"/>
    <w:basedOn w:val="a"/>
    <w:uiPriority w:val="34"/>
    <w:qFormat/>
    <w:rsid w:val="00A57899"/>
    <w:pPr>
      <w:ind w:left="720"/>
      <w:contextualSpacing/>
    </w:pPr>
  </w:style>
  <w:style w:type="character" w:customStyle="1" w:styleId="a5">
    <w:name w:val="Основной шрифт"/>
    <w:rsid w:val="002030FD"/>
  </w:style>
  <w:style w:type="paragraph" w:customStyle="1" w:styleId="Standard">
    <w:name w:val="Standard"/>
    <w:rsid w:val="002030FD"/>
    <w:pPr>
      <w:widowControl w:val="0"/>
      <w:suppressAutoHyphens/>
      <w:autoSpaceDN w:val="0"/>
      <w:spacing w:after="0" w:line="240" w:lineRule="auto"/>
    </w:pPr>
    <w:rPr>
      <w:rFonts w:ascii="Arial" w:eastAsia="SimSun" w:hAnsi="Arial" w:cs="Mangal"/>
      <w:kern w:val="3"/>
      <w:sz w:val="24"/>
      <w:szCs w:val="24"/>
      <w:lang w:eastAsia="zh-CN" w:bidi="hi-IN"/>
    </w:rPr>
  </w:style>
  <w:style w:type="table" w:styleId="a6">
    <w:name w:val="Table Grid"/>
    <w:basedOn w:val="a1"/>
    <w:uiPriority w:val="59"/>
    <w:rsid w:val="00441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747C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47C4"/>
    <w:rPr>
      <w:rFonts w:ascii="Segoe UI" w:hAnsi="Segoe UI" w:cs="Segoe UI"/>
      <w:sz w:val="18"/>
      <w:szCs w:val="18"/>
    </w:rPr>
  </w:style>
  <w:style w:type="paragraph" w:customStyle="1" w:styleId="a9">
    <w:name w:val="Содержимое таблицы"/>
    <w:basedOn w:val="a"/>
    <w:rsid w:val="00935B6F"/>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styleId="aa">
    <w:name w:val="No Spacing"/>
    <w:link w:val="ab"/>
    <w:qFormat/>
    <w:rsid w:val="00935B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Без интервала Знак"/>
    <w:link w:val="aa"/>
    <w:rsid w:val="00935B6F"/>
    <w:rPr>
      <w:rFonts w:ascii="Arial" w:eastAsia="Times New Roman" w:hAnsi="Arial" w:cs="Arial"/>
      <w:sz w:val="20"/>
      <w:szCs w:val="20"/>
      <w:lang w:eastAsia="ru-RU"/>
    </w:rPr>
  </w:style>
  <w:style w:type="paragraph" w:customStyle="1" w:styleId="2">
    <w:name w:val="Основной  текст 2"/>
    <w:basedOn w:val="ac"/>
    <w:rsid w:val="00CF444C"/>
    <w:pPr>
      <w:spacing w:after="0" w:line="240" w:lineRule="auto"/>
      <w:jc w:val="both"/>
    </w:pPr>
    <w:rPr>
      <w:rFonts w:ascii="Times New Roman" w:eastAsia="Times New Roman" w:hAnsi="Times New Roman" w:cs="Times New Roman"/>
      <w:sz w:val="28"/>
      <w:szCs w:val="28"/>
      <w:lang w:eastAsia="ru-RU"/>
    </w:rPr>
  </w:style>
  <w:style w:type="paragraph" w:styleId="ac">
    <w:name w:val="Body Text"/>
    <w:basedOn w:val="a"/>
    <w:link w:val="ad"/>
    <w:uiPriority w:val="99"/>
    <w:semiHidden/>
    <w:unhideWhenUsed/>
    <w:rsid w:val="00CF444C"/>
    <w:pPr>
      <w:spacing w:after="120"/>
    </w:pPr>
  </w:style>
  <w:style w:type="character" w:customStyle="1" w:styleId="ad">
    <w:name w:val="Основной текст Знак"/>
    <w:basedOn w:val="a0"/>
    <w:link w:val="ac"/>
    <w:uiPriority w:val="99"/>
    <w:semiHidden/>
    <w:rsid w:val="00CF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bileonline.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F1B85-FB53-4996-B6C2-6CD7EAAD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Кравцова Юлия Васильевна</cp:lastModifiedBy>
  <cp:revision>248</cp:revision>
  <cp:lastPrinted>2022-05-23T08:14:00Z</cp:lastPrinted>
  <dcterms:created xsi:type="dcterms:W3CDTF">2022-01-20T04:41:00Z</dcterms:created>
  <dcterms:modified xsi:type="dcterms:W3CDTF">2022-06-21T06:56:00Z</dcterms:modified>
</cp:coreProperties>
</file>