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68" w:rsidRPr="00D575B7" w:rsidRDefault="00587E0D" w:rsidP="002335CD">
      <w:pPr>
        <w:jc w:val="right"/>
        <w:rPr>
          <w:b/>
        </w:rPr>
      </w:pPr>
      <w:r w:rsidRPr="00D575B7">
        <w:rPr>
          <w:b/>
          <w:lang w:eastAsia="ar-SA"/>
        </w:rPr>
        <w:t>Приложение №1</w:t>
      </w:r>
      <w:r w:rsidR="002335CD">
        <w:rPr>
          <w:b/>
          <w:lang w:eastAsia="ar-SA"/>
        </w:rPr>
        <w:t xml:space="preserve"> </w:t>
      </w:r>
      <w:r w:rsidR="00CE4E68" w:rsidRPr="00D575B7">
        <w:rPr>
          <w:b/>
          <w:lang w:eastAsia="ar-SA"/>
        </w:rPr>
        <w:t>к Извещению</w:t>
      </w:r>
      <w:r w:rsidR="00CE4E68" w:rsidRPr="00D575B7">
        <w:rPr>
          <w:b/>
        </w:rPr>
        <w:t xml:space="preserve"> о проведении электронного аукциона</w:t>
      </w:r>
    </w:p>
    <w:p w:rsidR="00CE4E68" w:rsidRPr="00D575B7" w:rsidRDefault="00CE4E68" w:rsidP="00CE4E68">
      <w:pPr>
        <w:jc w:val="center"/>
        <w:rPr>
          <w:b/>
        </w:rPr>
      </w:pPr>
    </w:p>
    <w:p w:rsidR="00CE4E68" w:rsidRPr="00D575B7" w:rsidRDefault="00CE4E68" w:rsidP="00CE4E68">
      <w:pPr>
        <w:jc w:val="center"/>
        <w:rPr>
          <w:b/>
        </w:rPr>
      </w:pPr>
      <w:r w:rsidRPr="00D575B7">
        <w:rPr>
          <w:b/>
        </w:rPr>
        <w:t>Техническое задание (описание объекта закупки)</w:t>
      </w:r>
    </w:p>
    <w:p w:rsidR="00C65BCB" w:rsidRPr="00C65BCB" w:rsidRDefault="00CE4E68" w:rsidP="00C65BCB">
      <w:pPr>
        <w:spacing w:line="100" w:lineRule="atLeast"/>
        <w:jc w:val="center"/>
        <w:rPr>
          <w:rFonts w:eastAsia="Lucida Sans Unicode"/>
          <w:b/>
          <w:bCs/>
          <w:kern w:val="1"/>
        </w:rPr>
      </w:pPr>
      <w:r w:rsidRPr="00D575B7">
        <w:rPr>
          <w:b/>
        </w:rPr>
        <w:t xml:space="preserve"> на </w:t>
      </w:r>
      <w:r w:rsidR="00C65BCB" w:rsidRPr="00C65BCB">
        <w:rPr>
          <w:rFonts w:eastAsia="Lucida Sans Unicode"/>
          <w:b/>
          <w:bCs/>
          <w:kern w:val="1"/>
        </w:rPr>
        <w:t>поставку специальных средств при нарушении функций выделения (кало-, мочеприемники)</w:t>
      </w:r>
      <w:r w:rsidR="00C65BCB">
        <w:rPr>
          <w:rFonts w:eastAsia="Lucida Sans Unicode"/>
          <w:b/>
          <w:bCs/>
          <w:kern w:val="1"/>
        </w:rPr>
        <w:t xml:space="preserve"> </w:t>
      </w:r>
      <w:r w:rsidR="00C65BCB" w:rsidRPr="00C65BCB">
        <w:rPr>
          <w:rFonts w:eastAsia="Lucida Sans Unicode"/>
          <w:b/>
          <w:bCs/>
          <w:kern w:val="1"/>
        </w:rPr>
        <w:t xml:space="preserve">для обеспечения инвалидов в 2023 году </w:t>
      </w:r>
    </w:p>
    <w:p w:rsidR="00CE4E68" w:rsidRPr="00D575B7" w:rsidRDefault="00CE4E68" w:rsidP="00C65BCB">
      <w:pPr>
        <w:tabs>
          <w:tab w:val="left" w:pos="6237"/>
        </w:tabs>
        <w:snapToGrid w:val="0"/>
        <w:jc w:val="center"/>
        <w:rPr>
          <w:b/>
        </w:rPr>
      </w:pPr>
    </w:p>
    <w:p w:rsidR="005A0CB7" w:rsidRPr="00D575B7" w:rsidRDefault="005A0CB7" w:rsidP="005A0CB7">
      <w:pPr>
        <w:tabs>
          <w:tab w:val="left" w:pos="6237"/>
        </w:tabs>
        <w:snapToGrid w:val="0"/>
        <w:jc w:val="center"/>
        <w:rPr>
          <w:b/>
        </w:rPr>
      </w:pPr>
    </w:p>
    <w:p w:rsidR="00CE4E68" w:rsidRPr="00D575B7" w:rsidRDefault="00CE4E68" w:rsidP="00D575B7">
      <w:pPr>
        <w:autoSpaceDE w:val="0"/>
        <w:ind w:firstLine="709"/>
        <w:contextualSpacing/>
        <w:rPr>
          <w:b/>
          <w:bCs/>
        </w:rPr>
      </w:pPr>
      <w:r w:rsidRPr="00D575B7">
        <w:rPr>
          <w:b/>
          <w:bCs/>
        </w:rPr>
        <w:t>1. Общие технические характеристики товара:</w:t>
      </w:r>
    </w:p>
    <w:p w:rsidR="005520C2" w:rsidRDefault="005520C2" w:rsidP="005520C2">
      <w:pPr>
        <w:ind w:firstLine="708"/>
        <w:jc w:val="both"/>
        <w:rPr>
          <w:rFonts w:eastAsia="Lucida Sans Unicode"/>
          <w:color w:val="000000"/>
          <w:kern w:val="1"/>
        </w:rPr>
      </w:pPr>
      <w:r w:rsidRPr="005520C2">
        <w:rPr>
          <w:rFonts w:eastAsia="Lucida Sans Unicode"/>
          <w:color w:val="000000"/>
          <w:kern w:val="1"/>
        </w:rPr>
        <w:t>Специальные средства при нарушениях функций в</w:t>
      </w:r>
      <w:r w:rsidR="00D26A33">
        <w:rPr>
          <w:rFonts w:eastAsia="Lucida Sans Unicode"/>
          <w:color w:val="000000"/>
          <w:kern w:val="1"/>
        </w:rPr>
        <w:t>ыделения (моче-, калоприемников</w:t>
      </w:r>
      <w:bookmarkStart w:id="0" w:name="_GoBack"/>
      <w:bookmarkEnd w:id="0"/>
      <w:r w:rsidRPr="005520C2">
        <w:rPr>
          <w:rFonts w:eastAsia="Lucida Sans Unicode"/>
          <w:color w:val="000000"/>
          <w:kern w:val="1"/>
        </w:rPr>
        <w:t>) - это устройства, носимые на себе, предназначенные для сбора кишечного содержимого, мочи, и устранения их агрессивного воздействия на кожу</w:t>
      </w:r>
      <w:r>
        <w:rPr>
          <w:rFonts w:eastAsia="Lucida Sans Unicode"/>
          <w:color w:val="000000"/>
          <w:kern w:val="1"/>
        </w:rPr>
        <w:t>.</w:t>
      </w:r>
    </w:p>
    <w:p w:rsidR="003049EC" w:rsidRPr="00D575B7" w:rsidRDefault="00CE4E68" w:rsidP="00D575B7">
      <w:pPr>
        <w:ind w:firstLine="708"/>
        <w:rPr>
          <w:rFonts w:eastAsia="Lucida Sans Unicode"/>
          <w:b/>
          <w:bCs/>
          <w:kern w:val="2"/>
        </w:rPr>
      </w:pPr>
      <w:r w:rsidRPr="00D575B7">
        <w:rPr>
          <w:b/>
          <w:bCs/>
        </w:rPr>
        <w:t xml:space="preserve">2. Функциональные и технические характеристики </w:t>
      </w:r>
      <w:r w:rsidRPr="00D575B7">
        <w:rPr>
          <w:b/>
        </w:rPr>
        <w:t>товара:</w:t>
      </w:r>
    </w:p>
    <w:tbl>
      <w:tblPr>
        <w:tblW w:w="112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6379"/>
        <w:gridCol w:w="1158"/>
      </w:tblGrid>
      <w:tr w:rsidR="00D575B7" w:rsidRPr="00065B0A" w:rsidTr="00A21B72">
        <w:trPr>
          <w:trHeight w:val="7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2" w:rsidRPr="00913761" w:rsidRDefault="00E81602" w:rsidP="00E81602">
            <w:pPr>
              <w:jc w:val="center"/>
              <w:rPr>
                <w:b/>
                <w:sz w:val="22"/>
                <w:szCs w:val="22"/>
              </w:rPr>
            </w:pPr>
            <w:r w:rsidRPr="00913761">
              <w:rPr>
                <w:b/>
                <w:sz w:val="22"/>
                <w:szCs w:val="22"/>
              </w:rPr>
              <w:t>номер вида ТСР в соответствии с приказом 86н от 13.02.18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81602" w:rsidRPr="00A74F1B" w:rsidRDefault="00E81602" w:rsidP="00D575B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Наименование товара/</w:t>
            </w:r>
          </w:p>
          <w:p w:rsidR="00E81602" w:rsidRPr="00A74F1B" w:rsidRDefault="00E81602" w:rsidP="00D575B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КТРУ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602" w:rsidRPr="00A74F1B" w:rsidRDefault="00E81602" w:rsidP="00E81602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Описание функциональных и технических характеристик товара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602" w:rsidRPr="00A74F1B" w:rsidRDefault="00E81602" w:rsidP="00E81602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A74F1B">
              <w:rPr>
                <w:b/>
              </w:rPr>
              <w:t>Кол-во товара, штук</w:t>
            </w:r>
          </w:p>
        </w:tc>
      </w:tr>
      <w:tr w:rsidR="003049EC" w:rsidRPr="00951034" w:rsidTr="00A21B72">
        <w:trPr>
          <w:trHeight w:val="4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575B7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</w:tr>
      <w:tr w:rsidR="003049EC" w:rsidRPr="00951034" w:rsidTr="00A21B72">
        <w:trPr>
          <w:trHeight w:val="4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575B7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</w:tr>
      <w:tr w:rsidR="003049EC" w:rsidRPr="00951034" w:rsidTr="00A21B72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460256" w:rsidP="00D575B7">
            <w:pPr>
              <w:jc w:val="center"/>
            </w:pPr>
            <w:r w:rsidRPr="00A74F1B">
              <w:rPr>
                <w:shd w:val="clear" w:color="auto" w:fill="F5F5F5"/>
              </w:rPr>
              <w:t>Однокомпонентный дренируемый уроприемник со встроенной плоской пластиной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Уроприемники однокомпонентные дренируемые - дренируемый уростомный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 в зависимости от потребности получателя (не менее 8 мм и не более 60 мм шаг 5 мм) Мешок из непрозрачного/прозрачного многослойного, не пропускающего запах полиэтилена, с мягкой нетканой подложкой, с антирефлюксным и сливным клапанами, объем мешка средний.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6780</w:t>
            </w:r>
          </w:p>
          <w:p w:rsidR="003049EC" w:rsidRPr="00A74F1B" w:rsidRDefault="003049EC" w:rsidP="00D64066">
            <w:pPr>
              <w:jc w:val="center"/>
            </w:pPr>
          </w:p>
        </w:tc>
      </w:tr>
      <w:tr w:rsidR="00A06A02" w:rsidRPr="00951034" w:rsidTr="00A21B72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02" w:rsidRPr="00A74F1B" w:rsidRDefault="00A06A02" w:rsidP="00D64066">
            <w:pPr>
              <w:jc w:val="center"/>
            </w:pPr>
            <w:r w:rsidRPr="00A74F1B">
              <w:t>21-01-08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FA" w:rsidRPr="000F34FA" w:rsidRDefault="000F34FA" w:rsidP="00D575B7">
            <w:pPr>
              <w:jc w:val="center"/>
              <w:rPr>
                <w:color w:val="333333"/>
                <w:shd w:val="clear" w:color="auto" w:fill="FFFFFF"/>
              </w:rPr>
            </w:pPr>
            <w:r w:rsidRPr="000F34FA">
              <w:rPr>
                <w:color w:val="333333"/>
                <w:shd w:val="clear" w:color="auto" w:fill="FFFFFF"/>
              </w:rPr>
              <w:t>Адгезивная пластина, конвексная для двухкомпонентного дренируемого калоприемника для втянутых стом</w:t>
            </w:r>
          </w:p>
          <w:p w:rsidR="00A06A02" w:rsidRPr="000F34FA" w:rsidRDefault="000F34FA" w:rsidP="00D575B7">
            <w:pPr>
              <w:jc w:val="center"/>
            </w:pPr>
            <w:r w:rsidRPr="000F34FA">
              <w:rPr>
                <w:color w:val="333333"/>
                <w:shd w:val="clear" w:color="auto" w:fill="FFFFFF"/>
              </w:rPr>
              <w:t>(</w:t>
            </w:r>
            <w:r w:rsidR="00A06A02" w:rsidRPr="000F34FA">
              <w:rPr>
                <w:shd w:val="clear" w:color="auto" w:fill="F5F5F5"/>
              </w:rPr>
              <w:t>32.50.13.190-00006904 - Калоприемник для кишечной стомы открытого типа, многокомпонентный</w:t>
            </w:r>
            <w:r w:rsidRPr="000F34FA">
              <w:rPr>
                <w:shd w:val="clear" w:color="auto" w:fill="F5F5F5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02" w:rsidRPr="00A74F1B" w:rsidRDefault="00A06A02" w:rsidP="00D64066">
            <w:pPr>
              <w:jc w:val="both"/>
            </w:pPr>
            <w:r w:rsidRPr="00A74F1B">
              <w:t>адгезивная пластина конвексная</w:t>
            </w:r>
            <w:r w:rsidR="00FA3A9D">
              <w:t xml:space="preserve"> </w:t>
            </w:r>
            <w:r w:rsidRPr="00A74F1B">
              <w:t>-</w:t>
            </w:r>
            <w:r w:rsidR="00FA3A9D">
              <w:t xml:space="preserve"> </w:t>
            </w:r>
            <w:r w:rsidRPr="00A74F1B">
              <w:t>с клеевым слоем на натуральной, гипоаллергенной гидроколлоидной основе с защитным покрытием. Размер диаметра фланца пластины: 40, 50, 60 мм в зависимости от потребности получателя.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02" w:rsidRPr="00A74F1B" w:rsidRDefault="00A06A02" w:rsidP="00D64066">
            <w:pPr>
              <w:jc w:val="center"/>
            </w:pPr>
            <w:r w:rsidRPr="00A74F1B">
              <w:t>170</w:t>
            </w:r>
          </w:p>
          <w:p w:rsidR="00A06A02" w:rsidRPr="00A74F1B" w:rsidRDefault="00A06A02" w:rsidP="00D64066">
            <w:pPr>
              <w:jc w:val="center"/>
            </w:pPr>
          </w:p>
        </w:tc>
      </w:tr>
      <w:tr w:rsidR="00A06A02" w:rsidRPr="00951034" w:rsidTr="00A21B72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02" w:rsidRPr="00A74F1B" w:rsidRDefault="00A06A02" w:rsidP="00D6406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FA" w:rsidRPr="000F34FA" w:rsidRDefault="000F34FA" w:rsidP="00D575B7">
            <w:pPr>
              <w:jc w:val="center"/>
              <w:rPr>
                <w:color w:val="333333"/>
                <w:shd w:val="clear" w:color="auto" w:fill="FFFFFF"/>
              </w:rPr>
            </w:pPr>
            <w:r w:rsidRPr="000F34FA">
              <w:rPr>
                <w:color w:val="333333"/>
                <w:shd w:val="clear" w:color="auto" w:fill="FFFFFF"/>
              </w:rPr>
              <w:t>Мешок дренируемый для двухкомпонентного дренируемого калоприемника для втянутых стом</w:t>
            </w:r>
          </w:p>
          <w:p w:rsidR="00A06A02" w:rsidRPr="000F34FA" w:rsidRDefault="000F34FA" w:rsidP="00D575B7">
            <w:pPr>
              <w:jc w:val="center"/>
            </w:pPr>
            <w:r w:rsidRPr="000F34FA">
              <w:rPr>
                <w:color w:val="333333"/>
                <w:shd w:val="clear" w:color="auto" w:fill="FFFFFF"/>
              </w:rPr>
              <w:t>(</w:t>
            </w:r>
            <w:r w:rsidR="00A06A02" w:rsidRPr="000F34FA">
              <w:rPr>
                <w:shd w:val="clear" w:color="auto" w:fill="FFFFFF"/>
              </w:rPr>
              <w:t xml:space="preserve">32.50.13.190-00006904 - Калоприемник для кишечной стомы </w:t>
            </w:r>
            <w:r w:rsidR="00A06A02" w:rsidRPr="000F34FA">
              <w:rPr>
                <w:shd w:val="clear" w:color="auto" w:fill="FFFFFF"/>
              </w:rPr>
              <w:lastRenderedPageBreak/>
              <w:t>открытого типа, многокомпонентный</w:t>
            </w:r>
            <w:r w:rsidRPr="000F34FA">
              <w:rPr>
                <w:shd w:val="clear" w:color="auto" w:fill="FFFFFF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02" w:rsidRPr="00A74F1B" w:rsidRDefault="00FA3A9D" w:rsidP="00D64066">
            <w:pPr>
              <w:jc w:val="both"/>
            </w:pPr>
            <w:r>
              <w:lastRenderedPageBreak/>
              <w:t>М</w:t>
            </w:r>
            <w:r w:rsidR="00A06A02" w:rsidRPr="00A74F1B">
              <w:t xml:space="preserve">ешок дренируемый большой                                 должен быть из непрозрачного/прозрачного многослойного, не пропускающего </w:t>
            </w:r>
            <w:r w:rsidRPr="00A74F1B">
              <w:t>запах биостабильного</w:t>
            </w:r>
            <w:r w:rsidR="00A06A02" w:rsidRPr="00A74F1B">
              <w:t xml:space="preserve"> полиэтилена или медицинского поливинилхлорида, обладающего стойкостью в условиях воздействия ферментативной системы, с мягкой нетканой подложкой, с зажимом, фланцем для крепления мешка к пластине. В зависимости от потребности получателя: </w:t>
            </w:r>
            <w:r w:rsidR="00A06A02" w:rsidRPr="00A74F1B">
              <w:rPr>
                <w:spacing w:val="1"/>
              </w:rPr>
              <w:t xml:space="preserve">мешок с диаметром фланца 40 мм, 50 мм, 60 мм. </w:t>
            </w:r>
            <w:r w:rsidR="00A06A02" w:rsidRPr="00A74F1B">
              <w:rPr>
                <w:spacing w:val="-1"/>
              </w:rPr>
              <w:t>Диаметр фланца мешка должен соответствовать диаметру фланца пластины.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A02" w:rsidRPr="00A74F1B" w:rsidRDefault="00A06A02" w:rsidP="00D64066">
            <w:pPr>
              <w:jc w:val="center"/>
            </w:pPr>
            <w:r w:rsidRPr="00A74F1B">
              <w:t>510</w:t>
            </w:r>
          </w:p>
        </w:tc>
      </w:tr>
      <w:tr w:rsidR="003049EC" w:rsidRPr="00951034" w:rsidTr="00A21B72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8651C3" w:rsidP="00D575B7">
            <w:pPr>
              <w:jc w:val="center"/>
            </w:pPr>
            <w:r w:rsidRPr="00A74F1B">
              <w:rPr>
                <w:shd w:val="clear" w:color="auto" w:fill="F5F5F5"/>
              </w:rPr>
              <w:t>Адгезивная пластина, плоская для двухкомпонентного дренируемого уроприемника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адгезивная пластина плоская должна быть легко адаптирована к форме живота, с клеевым слоем на натуральной, гипоаллергенной гидроколлоидной основе с защитным покрытием с фланцем для крепления мешка диаметром от 40 мм до 60 мм, соответствующим фланцу мешка, в зависимости от потребности получателя.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975</w:t>
            </w:r>
          </w:p>
        </w:tc>
      </w:tr>
      <w:tr w:rsidR="003049EC" w:rsidRPr="00951034" w:rsidTr="00A21B72">
        <w:trPr>
          <w:trHeight w:val="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B765E" w:rsidP="00D575B7">
            <w:pPr>
              <w:jc w:val="center"/>
            </w:pPr>
            <w:r w:rsidRPr="00A74F1B">
              <w:rPr>
                <w:shd w:val="clear" w:color="auto" w:fill="FFFFFF"/>
              </w:rPr>
              <w:t>Мешок уростомный для двухкомпонентного дренируемого уроприемника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A71D01">
            <w:pPr>
              <w:jc w:val="both"/>
            </w:pPr>
            <w:r w:rsidRPr="00A74F1B">
              <w:t>Мешок уростомный дренируемый большой должен быть изготовлен из непрозрачного/прозрачного многослойного, не пропускающего запах биостабильного полиэтилена или медицинского поливинилхлорида, обладающего стойкостью в условиях воздействия ферментативной системы, с мягкой нетканой подложкой, с клапаном, предотвращающий возвратный ток мочи, снабжен удобным краном для выпуска мочи или присоединения к ночному дренажному мочеприемнику, размер в зависимости от потребности получателя 50мм,60мм.</w:t>
            </w:r>
            <w:r w:rsidRPr="00A74F1B">
              <w:rPr>
                <w:spacing w:val="-1"/>
              </w:rPr>
              <w:t xml:space="preserve"> Диаметр фланца мешка должен соответствовать диаметру фланца пластины.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2970</w:t>
            </w:r>
          </w:p>
        </w:tc>
      </w:tr>
      <w:tr w:rsidR="001158FC" w:rsidRPr="00951034" w:rsidTr="00A21B72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8FC" w:rsidRPr="00A74F1B" w:rsidRDefault="001158FC" w:rsidP="00D64066">
            <w:pPr>
              <w:jc w:val="center"/>
            </w:pPr>
            <w:r w:rsidRPr="00A74F1B">
              <w:t>21-01-12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FC" w:rsidRPr="00A74F1B" w:rsidRDefault="001158FC" w:rsidP="00D575B7">
            <w:pPr>
              <w:jc w:val="center"/>
            </w:pPr>
            <w:r w:rsidRPr="00A74F1B">
              <w:rPr>
                <w:shd w:val="clear" w:color="auto" w:fill="F5F5F5"/>
              </w:rPr>
              <w:t>Адгезивная пластина, плоская для двухкомпонентного дренируемого уроприемника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FC" w:rsidRPr="00A74F1B" w:rsidRDefault="001158FC" w:rsidP="008E11C5">
            <w:pPr>
              <w:jc w:val="both"/>
            </w:pPr>
            <w:r w:rsidRPr="00A74F1B">
              <w:t>конвексная адгезивная пластина должна быть легко адаптирована к форме живота, с клеевым слоем на натуральной, гипоаллергенной гидроколлоидной основе с защитным покрытием в зависимости от потребности получателя: соответствующим фланцу пластины 50мм,60мм.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FC" w:rsidRPr="00A74F1B" w:rsidRDefault="001158FC" w:rsidP="00D64066">
            <w:pPr>
              <w:jc w:val="center"/>
            </w:pPr>
            <w:r w:rsidRPr="00A74F1B">
              <w:t>120</w:t>
            </w:r>
          </w:p>
        </w:tc>
      </w:tr>
      <w:tr w:rsidR="005A091A" w:rsidRPr="00951034" w:rsidTr="004B0CF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1A" w:rsidRPr="00A74F1B" w:rsidRDefault="005A091A" w:rsidP="00D64066"/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91A" w:rsidRDefault="005A091A" w:rsidP="00D575B7">
            <w:pPr>
              <w:jc w:val="center"/>
            </w:pPr>
            <w:r w:rsidRPr="00A21B72">
              <w:t>Уростомный мешок для двухкомпонентного дренируемого уроприемника для втянутых стом</w:t>
            </w:r>
          </w:p>
          <w:p w:rsidR="005A091A" w:rsidRPr="00A74F1B" w:rsidRDefault="005A091A" w:rsidP="00D575B7">
            <w:pPr>
              <w:jc w:val="center"/>
            </w:pPr>
            <w:r>
              <w:t>(</w:t>
            </w:r>
            <w:r w:rsidRPr="00A74F1B">
              <w:t>32.50.13.190-00001 - Мешок уростомный многокомпонентный</w:t>
            </w:r>
            <w: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1A" w:rsidRPr="001F2794" w:rsidRDefault="005A091A" w:rsidP="009171F2">
            <w:pPr>
              <w:jc w:val="center"/>
              <w:rPr>
                <w:rStyle w:val="ng-binding"/>
                <w:color w:val="333333"/>
              </w:rPr>
            </w:pPr>
            <w:r w:rsidRPr="001F2794">
              <w:rPr>
                <w:rStyle w:val="ng-binding"/>
                <w:color w:val="333333"/>
              </w:rPr>
              <w:t xml:space="preserve">Размер фланца (диаметр), </w:t>
            </w:r>
            <w:r>
              <w:rPr>
                <w:rStyle w:val="ng-binding"/>
                <w:color w:val="333333"/>
              </w:rPr>
              <w:t>м</w:t>
            </w:r>
            <w:r w:rsidRPr="001F2794">
              <w:rPr>
                <w:color w:val="333333"/>
                <w:shd w:val="clear" w:color="auto" w:fill="FFFFFF"/>
              </w:rPr>
              <w:t>иллиметр</w:t>
            </w:r>
            <w:r w:rsidRPr="001F2794">
              <w:rPr>
                <w:rStyle w:val="ng-binding"/>
                <w:color w:val="333333"/>
              </w:rPr>
              <w:t>:</w:t>
            </w:r>
          </w:p>
          <w:p w:rsidR="005A091A" w:rsidRPr="009171F2" w:rsidRDefault="005A091A" w:rsidP="009171F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9171F2">
              <w:rPr>
                <w:b/>
                <w:color w:val="333333"/>
                <w:shd w:val="clear" w:color="auto" w:fill="FFFFFF"/>
              </w:rPr>
              <w:t>Диапазон от:</w:t>
            </w:r>
          </w:p>
          <w:p w:rsidR="005A091A" w:rsidRPr="001F2794" w:rsidRDefault="005A091A" w:rsidP="009171F2">
            <w:pPr>
              <w:jc w:val="center"/>
              <w:rPr>
                <w:color w:val="333333"/>
                <w:shd w:val="clear" w:color="auto" w:fill="FFFFFF"/>
              </w:rPr>
            </w:pPr>
            <w:r w:rsidRPr="001F2794">
              <w:rPr>
                <w:color w:val="333333"/>
                <w:shd w:val="clear" w:color="auto" w:fill="FFFFFF"/>
              </w:rPr>
              <w:t>Больше или равно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1F2794">
              <w:rPr>
                <w:color w:val="333333"/>
                <w:shd w:val="clear" w:color="auto" w:fill="FFFFFF"/>
              </w:rPr>
              <w:t>50,10</w:t>
            </w:r>
          </w:p>
          <w:p w:rsidR="005A091A" w:rsidRPr="009171F2" w:rsidRDefault="005A091A" w:rsidP="009171F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9171F2">
              <w:rPr>
                <w:b/>
                <w:color w:val="333333"/>
                <w:shd w:val="clear" w:color="auto" w:fill="FFFFFF"/>
              </w:rPr>
              <w:t>Диапазон до:</w:t>
            </w:r>
          </w:p>
          <w:p w:rsidR="005A091A" w:rsidRPr="001F2794" w:rsidRDefault="005A091A" w:rsidP="009171F2">
            <w:pPr>
              <w:jc w:val="center"/>
              <w:rPr>
                <w:color w:val="FF0000"/>
              </w:rPr>
            </w:pPr>
            <w:r w:rsidRPr="001F2794">
              <w:rPr>
                <w:color w:val="333333"/>
                <w:shd w:val="clear" w:color="auto" w:fill="FFFFFF"/>
              </w:rPr>
              <w:t>Меньше или равно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1F2794">
              <w:rPr>
                <w:color w:val="333333"/>
                <w:shd w:val="clear" w:color="auto" w:fill="FFFFFF"/>
              </w:rPr>
              <w:t>60,00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91A" w:rsidRPr="00A74F1B" w:rsidRDefault="005A091A" w:rsidP="00D64066">
            <w:pPr>
              <w:jc w:val="center"/>
            </w:pPr>
            <w:r w:rsidRPr="00A74F1B">
              <w:t>360</w:t>
            </w:r>
          </w:p>
        </w:tc>
      </w:tr>
      <w:tr w:rsidR="005A091A" w:rsidRPr="00951034" w:rsidTr="004B0CFB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91A" w:rsidRPr="00A74F1B" w:rsidRDefault="005A091A" w:rsidP="00CE12D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1A" w:rsidRPr="00A21B72" w:rsidRDefault="005A091A" w:rsidP="00CE12D3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1A" w:rsidRDefault="005A091A" w:rsidP="00A71D01">
            <w:pPr>
              <w:jc w:val="both"/>
              <w:rPr>
                <w:color w:val="FF0000"/>
              </w:rPr>
            </w:pPr>
            <w:r w:rsidRPr="001158FC">
              <w:rPr>
                <w:color w:val="333333"/>
                <w:shd w:val="clear" w:color="auto" w:fill="F5F5F5"/>
              </w:rPr>
              <w:t>Исполнение*</w:t>
            </w:r>
            <w:r w:rsidRPr="001158FC">
              <w:rPr>
                <w:color w:val="FF0000"/>
              </w:rPr>
              <w:t xml:space="preserve">: </w:t>
            </w:r>
          </w:p>
          <w:p w:rsidR="005A091A" w:rsidRPr="001158FC" w:rsidRDefault="005A091A" w:rsidP="00FA3A9D">
            <w:pPr>
              <w:jc w:val="both"/>
              <w:rPr>
                <w:color w:val="FF0000"/>
              </w:rPr>
            </w:pPr>
            <w:r>
              <w:rPr>
                <w:rFonts w:eastAsia="Lucida Sans Unicode"/>
                <w:color w:val="000000"/>
                <w:kern w:val="1"/>
              </w:rPr>
              <w:t>М</w:t>
            </w:r>
            <w:r w:rsidRPr="00FA3A9D">
              <w:rPr>
                <w:rFonts w:eastAsia="Lucida Sans Unicode"/>
                <w:color w:val="000000"/>
                <w:kern w:val="1"/>
              </w:rPr>
              <w:t>ешок дренируемый б</w:t>
            </w:r>
            <w:r>
              <w:rPr>
                <w:rFonts w:eastAsia="Lucida Sans Unicode"/>
                <w:color w:val="000000"/>
                <w:kern w:val="1"/>
              </w:rPr>
              <w:t>ольшой д</w:t>
            </w:r>
            <w:r w:rsidRPr="00FA3A9D">
              <w:rPr>
                <w:rFonts w:eastAsia="Lucida Sans Unicode"/>
                <w:color w:val="000000"/>
                <w:kern w:val="1"/>
              </w:rPr>
              <w:t>олжен быть из непрозрачного/прозрачного многослойного, не пропускающего запах биостабильного полиэтилена или медицинского поливинилхлорида, обладающего стойкостью в условиях воздействия ферментативной системы, с мягкой нетканой подложкой, с зажимом, фланцем</w:t>
            </w:r>
            <w:r>
              <w:rPr>
                <w:rFonts w:eastAsia="Lucida Sans Unicode"/>
                <w:color w:val="000000"/>
                <w:kern w:val="1"/>
              </w:rPr>
              <w:t xml:space="preserve"> для крепления мешка к пластине</w:t>
            </w:r>
            <w:r w:rsidRPr="001158FC">
              <w:rPr>
                <w:color w:val="333333"/>
                <w:shd w:val="clear" w:color="auto" w:fill="FFFFFF"/>
              </w:rPr>
              <w:t xml:space="preserve">, </w:t>
            </w:r>
            <w:r w:rsidRPr="00FA3A9D">
              <w:rPr>
                <w:shd w:val="clear" w:color="auto" w:fill="FFFFFF"/>
              </w:rPr>
              <w:t>размер в зависимости от потребности получателя 50мм,60мм</w:t>
            </w:r>
            <w:r w:rsidRPr="00FA3A9D">
              <w:t>.</w:t>
            </w: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1A" w:rsidRPr="00A74F1B" w:rsidRDefault="005A091A" w:rsidP="00CE12D3">
            <w:pPr>
              <w:jc w:val="center"/>
            </w:pPr>
          </w:p>
        </w:tc>
      </w:tr>
      <w:tr w:rsidR="00CE12D3" w:rsidRPr="005520C2" w:rsidTr="00A21B72">
        <w:trPr>
          <w:trHeight w:val="2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D3" w:rsidRPr="005520C2" w:rsidRDefault="00CE12D3" w:rsidP="00CE12D3">
            <w:pPr>
              <w:jc w:val="center"/>
              <w:rPr>
                <w:b/>
              </w:rPr>
            </w:pPr>
            <w:r w:rsidRPr="005520C2">
              <w:rPr>
                <w:b/>
              </w:rPr>
              <w:t> ИТОГО: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D3" w:rsidRPr="005520C2" w:rsidRDefault="00CE12D3" w:rsidP="00CE12D3">
            <w:pPr>
              <w:jc w:val="center"/>
              <w:rPr>
                <w:b/>
              </w:rPr>
            </w:pPr>
            <w:r w:rsidRPr="005520C2">
              <w:rPr>
                <w:b/>
              </w:rPr>
              <w:t>11885</w:t>
            </w:r>
          </w:p>
        </w:tc>
      </w:tr>
    </w:tbl>
    <w:p w:rsidR="003049EC" w:rsidRPr="001158FC" w:rsidRDefault="001158FC" w:rsidP="00CE4E68">
      <w:pPr>
        <w:widowControl w:val="0"/>
        <w:ind w:firstLine="709"/>
        <w:contextualSpacing/>
        <w:jc w:val="both"/>
        <w:rPr>
          <w:sz w:val="20"/>
          <w:szCs w:val="20"/>
          <w:shd w:val="clear" w:color="auto" w:fill="FFFFFF"/>
        </w:rPr>
      </w:pPr>
      <w:r w:rsidRPr="001158FC">
        <w:rPr>
          <w:b/>
          <w:sz w:val="20"/>
          <w:szCs w:val="20"/>
          <w:shd w:val="clear" w:color="auto" w:fill="FFFFFF"/>
        </w:rPr>
        <w:t xml:space="preserve">Обоснование указания дополнительной характеристики: </w:t>
      </w:r>
      <w:r w:rsidRPr="001158FC">
        <w:rPr>
          <w:sz w:val="20"/>
          <w:szCs w:val="20"/>
          <w:shd w:val="clear" w:color="auto" w:fill="FFFFFF"/>
        </w:rPr>
        <w:t>обеспечение реабилитационного эффекта по потребности получателя</w:t>
      </w:r>
      <w:r>
        <w:rPr>
          <w:sz w:val="20"/>
          <w:szCs w:val="20"/>
          <w:shd w:val="clear" w:color="auto" w:fill="FFFFFF"/>
        </w:rPr>
        <w:t>.</w:t>
      </w:r>
    </w:p>
    <w:p w:rsidR="001158FC" w:rsidRDefault="001158FC" w:rsidP="00CE4E68">
      <w:pPr>
        <w:widowControl w:val="0"/>
        <w:ind w:firstLine="709"/>
        <w:contextualSpacing/>
        <w:jc w:val="both"/>
        <w:rPr>
          <w:b/>
          <w:sz w:val="20"/>
          <w:szCs w:val="20"/>
          <w:shd w:val="clear" w:color="auto" w:fill="FFFFFF"/>
        </w:rPr>
      </w:pPr>
    </w:p>
    <w:p w:rsidR="00E46985" w:rsidRPr="00913761" w:rsidRDefault="00F81674" w:rsidP="00F81674">
      <w:pPr>
        <w:tabs>
          <w:tab w:val="left" w:pos="1134"/>
        </w:tabs>
        <w:jc w:val="both"/>
        <w:rPr>
          <w:rFonts w:eastAsia="Calibri"/>
          <w:b/>
        </w:rPr>
      </w:pPr>
      <w:r>
        <w:rPr>
          <w:b/>
        </w:rPr>
        <w:t xml:space="preserve">            </w:t>
      </w:r>
      <w:r w:rsidR="00E46985" w:rsidRPr="00913761">
        <w:rPr>
          <w:b/>
        </w:rPr>
        <w:t>2.</w:t>
      </w:r>
      <w:r>
        <w:rPr>
          <w:b/>
        </w:rPr>
        <w:t xml:space="preserve"> </w:t>
      </w:r>
      <w:r w:rsidR="00E46985" w:rsidRPr="00913761">
        <w:rPr>
          <w:b/>
        </w:rPr>
        <w:t>Требования к упаковке, маркировке и отгрузке товара</w:t>
      </w:r>
      <w:r w:rsidR="00E46985" w:rsidRPr="00913761">
        <w:rPr>
          <w:rFonts w:eastAsia="Calibri"/>
          <w:b/>
        </w:rPr>
        <w:t>: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На Товаре не допускаются механические повреждения (разрыв края, разрезы) видимые невооруженным глазом.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 xml:space="preserve"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Маркировка на упаковке должна содержать: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 xml:space="preserve">- условное обозначение группы изделий, товарную марку (при наличии), обозначение </w:t>
      </w:r>
      <w:r w:rsidRPr="00913761">
        <w:rPr>
          <w:kern w:val="2"/>
        </w:rPr>
        <w:lastRenderedPageBreak/>
        <w:t>номера изделия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страну - изготовителя;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наименование предприятия - изготовителя, юридический адрес, товарный знак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номер артикула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количество изделий в упаковке;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дату (месяц, год) изготовления или гарантийный срок годности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правила пользования (при необходимости);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штриховой код изделия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</w:pPr>
      <w:r w:rsidRPr="00913761">
        <w:rPr>
          <w:kern w:val="2"/>
        </w:rPr>
        <w:t>- информацию о сертификации (при наличии).</w:t>
      </w:r>
    </w:p>
    <w:p w:rsidR="002C799D" w:rsidRPr="00913761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913761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913761">
        <w:rPr>
          <w:rFonts w:eastAsia="Lucida Sans Unicode"/>
          <w:b/>
          <w:bCs/>
          <w:kern w:val="2"/>
          <w:szCs w:val="20"/>
          <w:lang w:eastAsia="ar-SA"/>
        </w:rPr>
        <w:tab/>
        <w:t>Требования к качеству, безопасности и сроку службы товара:</w:t>
      </w:r>
    </w:p>
    <w:p w:rsidR="002C799D" w:rsidRPr="00913761" w:rsidRDefault="002C799D" w:rsidP="002C799D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913761">
        <w:rPr>
          <w:rFonts w:eastAsia="Lucida Sans Unicode"/>
          <w:bCs/>
          <w:kern w:val="2"/>
        </w:rPr>
        <w:t>Товар должен соответствовать требованиям Национальных стандартов: ГОСТ Р 51632-2021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испытаний»; Межгосударственных стандартов: ГОСТ ISO 10993-1-20</w:t>
      </w:r>
      <w:r w:rsidR="00E17B60" w:rsidRPr="00913761">
        <w:rPr>
          <w:rFonts w:eastAsia="Lucida Sans Unicode"/>
          <w:bCs/>
          <w:kern w:val="2"/>
        </w:rPr>
        <w:t>21</w:t>
      </w:r>
      <w:r w:rsidRPr="00913761">
        <w:rPr>
          <w:rFonts w:eastAsia="Lucida Sans Unicode"/>
          <w:bCs/>
          <w:kern w:val="2"/>
        </w:rPr>
        <w:t xml:space="preserve"> «Изделия медицинские. Оценка биологического действия медицинских изделий. </w:t>
      </w:r>
      <w:r w:rsidR="00E17B60" w:rsidRPr="00913761">
        <w:rPr>
          <w:rFonts w:eastAsia="Lucida Sans Unicode"/>
          <w:bCs/>
          <w:kern w:val="2"/>
        </w:rPr>
        <w:t>Оценка и исследования в процессе менеджмента риска</w:t>
      </w:r>
      <w:r w:rsidRPr="00913761">
        <w:rPr>
          <w:rFonts w:eastAsia="Lucida Sans Unicode"/>
          <w:bCs/>
          <w:kern w:val="2"/>
        </w:rPr>
        <w:t>», ГОСТ ISO 10993-5-2011 «Оценка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2C799D" w:rsidRPr="00913761" w:rsidRDefault="002C799D" w:rsidP="002C799D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Конструкция специальных средств при нарушениях функций выделения 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2C799D" w:rsidRPr="00913761" w:rsidRDefault="00E17B60" w:rsidP="00E17B60">
      <w:pPr>
        <w:widowControl w:val="0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    </w:t>
      </w:r>
      <w:r w:rsidR="002C799D" w:rsidRPr="00913761">
        <w:rPr>
          <w:rFonts w:eastAsia="Lucida Sans Unicode"/>
          <w:kern w:val="1"/>
        </w:rPr>
        <w:t>-</w:t>
      </w:r>
      <w:r w:rsidRPr="00913761">
        <w:rPr>
          <w:rFonts w:eastAsia="Lucida Sans Unicode"/>
          <w:kern w:val="1"/>
        </w:rPr>
        <w:t xml:space="preserve"> </w:t>
      </w:r>
      <w:r w:rsidR="002C799D" w:rsidRPr="00913761">
        <w:rPr>
          <w:rFonts w:eastAsia="Lucida Sans Unicode"/>
          <w:kern w:val="1"/>
        </w:rPr>
        <w:t xml:space="preserve">герметичность;                                                                                                                                                 </w:t>
      </w:r>
      <w:r w:rsidR="002C799D" w:rsidRPr="00913761">
        <w:rPr>
          <w:rFonts w:eastAsia="Lucida Sans Unicode"/>
          <w:kern w:val="1"/>
        </w:rPr>
        <w:tab/>
        <w:t>- прочность прикрепления;</w:t>
      </w:r>
    </w:p>
    <w:p w:rsidR="002C799D" w:rsidRPr="00913761" w:rsidRDefault="002C799D" w:rsidP="002C799D">
      <w:pPr>
        <w:widowControl w:val="0"/>
        <w:tabs>
          <w:tab w:val="left" w:pos="851"/>
        </w:tabs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    - безопасность для кожных покровов;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эстетичность;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незаметность;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полная изоляция содержимого от внешней среды и одежды получателя.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913761">
        <w:rPr>
          <w:rFonts w:eastAsia="Lucida Sans Unicode"/>
          <w:kern w:val="1"/>
        </w:rPr>
        <w:tab/>
      </w:r>
    </w:p>
    <w:p w:rsidR="002C799D" w:rsidRPr="00913761" w:rsidRDefault="002C799D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913761">
        <w:rPr>
          <w:rFonts w:eastAsia="Lucida Sans Unicode" w:cs="Tahoma"/>
          <w:lang w:eastAsia="en-US" w:bidi="en-US"/>
        </w:rPr>
        <w:t>Срок годности Товара, установленный производителем на момент выдачи получателям должен составлять не менее 12 месяцев.</w:t>
      </w:r>
    </w:p>
    <w:p w:rsidR="00E46985" w:rsidRPr="00913761" w:rsidRDefault="002C799D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913761">
        <w:rPr>
          <w:rFonts w:eastAsia="Lucida Sans Unicode" w:cs="Tahoma"/>
          <w:lang w:eastAsia="en-US" w:bidi="en-US"/>
        </w:rPr>
        <w:t>При поставке товара наличие копий регистрационного удостоверения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E4E68" w:rsidRPr="00913761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 w:rsidRPr="00913761">
        <w:rPr>
          <w:rFonts w:eastAsia="Lucida Sans Unicode"/>
          <w:b/>
          <w:kern w:val="2"/>
        </w:rPr>
        <w:t>4</w:t>
      </w:r>
      <w:r w:rsidR="00CE4E68" w:rsidRPr="00913761">
        <w:rPr>
          <w:rFonts w:eastAsia="Lucida Sans Unicode"/>
          <w:b/>
          <w:kern w:val="2"/>
        </w:rPr>
        <w:t xml:space="preserve">. </w:t>
      </w:r>
      <w:r w:rsidR="00CE4E68" w:rsidRPr="00913761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913761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 w:rsidRPr="00913761">
        <w:rPr>
          <w:rFonts w:eastAsia="Lucida Sans Unicode"/>
          <w:kern w:val="2"/>
        </w:rPr>
        <w:t>Не установлено.</w:t>
      </w:r>
    </w:p>
    <w:p w:rsidR="00356A7E" w:rsidRPr="00913761" w:rsidRDefault="00356A7E"/>
    <w:sectPr w:rsidR="00356A7E" w:rsidRPr="00913761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67" w:rsidRDefault="004D6B67">
      <w:r>
        <w:separator/>
      </w:r>
    </w:p>
  </w:endnote>
  <w:endnote w:type="continuationSeparator" w:id="0">
    <w:p w:rsidR="004D6B67" w:rsidRDefault="004D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4D6B67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67" w:rsidRDefault="004D6B67">
      <w:r>
        <w:separator/>
      </w:r>
    </w:p>
  </w:footnote>
  <w:footnote w:type="continuationSeparator" w:id="0">
    <w:p w:rsidR="004D6B67" w:rsidRDefault="004D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4D6B67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334F3"/>
    <w:rsid w:val="000360D0"/>
    <w:rsid w:val="000454A0"/>
    <w:rsid w:val="000F34FA"/>
    <w:rsid w:val="001158FC"/>
    <w:rsid w:val="00116C54"/>
    <w:rsid w:val="00143A80"/>
    <w:rsid w:val="001874E4"/>
    <w:rsid w:val="00190DFE"/>
    <w:rsid w:val="001F2794"/>
    <w:rsid w:val="002335CD"/>
    <w:rsid w:val="00273C8D"/>
    <w:rsid w:val="002C799D"/>
    <w:rsid w:val="003049EC"/>
    <w:rsid w:val="0033061D"/>
    <w:rsid w:val="00356A7E"/>
    <w:rsid w:val="00365FD1"/>
    <w:rsid w:val="00377F04"/>
    <w:rsid w:val="003B765E"/>
    <w:rsid w:val="003D7A57"/>
    <w:rsid w:val="00460256"/>
    <w:rsid w:val="00467FD6"/>
    <w:rsid w:val="00480F2B"/>
    <w:rsid w:val="004B6F24"/>
    <w:rsid w:val="004D6B67"/>
    <w:rsid w:val="0052733F"/>
    <w:rsid w:val="0053167A"/>
    <w:rsid w:val="005520C2"/>
    <w:rsid w:val="00587E0D"/>
    <w:rsid w:val="005A091A"/>
    <w:rsid w:val="005A0CB7"/>
    <w:rsid w:val="005C30AA"/>
    <w:rsid w:val="00600BFB"/>
    <w:rsid w:val="00614149"/>
    <w:rsid w:val="007817C5"/>
    <w:rsid w:val="007E5201"/>
    <w:rsid w:val="007F4100"/>
    <w:rsid w:val="00844C53"/>
    <w:rsid w:val="008651C3"/>
    <w:rsid w:val="008808A0"/>
    <w:rsid w:val="008E11C5"/>
    <w:rsid w:val="008E1D5E"/>
    <w:rsid w:val="008E7123"/>
    <w:rsid w:val="00913761"/>
    <w:rsid w:val="009171F2"/>
    <w:rsid w:val="009624EA"/>
    <w:rsid w:val="00990FC1"/>
    <w:rsid w:val="00996110"/>
    <w:rsid w:val="00997184"/>
    <w:rsid w:val="009B1581"/>
    <w:rsid w:val="009C5C7E"/>
    <w:rsid w:val="00A034C5"/>
    <w:rsid w:val="00A06A02"/>
    <w:rsid w:val="00A21B72"/>
    <w:rsid w:val="00A71D01"/>
    <w:rsid w:val="00A74F1B"/>
    <w:rsid w:val="00A81B8F"/>
    <w:rsid w:val="00A9236A"/>
    <w:rsid w:val="00B14716"/>
    <w:rsid w:val="00B37DD1"/>
    <w:rsid w:val="00B71353"/>
    <w:rsid w:val="00B87886"/>
    <w:rsid w:val="00BA3434"/>
    <w:rsid w:val="00BD736E"/>
    <w:rsid w:val="00BD7B15"/>
    <w:rsid w:val="00C65BCB"/>
    <w:rsid w:val="00CB2428"/>
    <w:rsid w:val="00CE12D3"/>
    <w:rsid w:val="00CE4E68"/>
    <w:rsid w:val="00D26A33"/>
    <w:rsid w:val="00D575B7"/>
    <w:rsid w:val="00E17B60"/>
    <w:rsid w:val="00E46985"/>
    <w:rsid w:val="00E62663"/>
    <w:rsid w:val="00E81602"/>
    <w:rsid w:val="00E82C34"/>
    <w:rsid w:val="00EF4324"/>
    <w:rsid w:val="00F20CA2"/>
    <w:rsid w:val="00F81674"/>
    <w:rsid w:val="00FA3A9D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  <w:style w:type="character" w:customStyle="1" w:styleId="ng-binding">
    <w:name w:val="ng-binding"/>
    <w:basedOn w:val="a0"/>
    <w:rsid w:val="00CE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30</cp:revision>
  <cp:lastPrinted>2022-12-08T05:20:00Z</cp:lastPrinted>
  <dcterms:created xsi:type="dcterms:W3CDTF">2022-02-02T06:10:00Z</dcterms:created>
  <dcterms:modified xsi:type="dcterms:W3CDTF">2022-12-08T05:21:00Z</dcterms:modified>
</cp:coreProperties>
</file>