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D34375" w:rsidRPr="00D34375" w:rsidRDefault="00EB1D8C" w:rsidP="00D34375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в организациях, оказывающих санаторно-курортные услуги</w:t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  <w:t>.</w:t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b/>
          <w:kern w:val="0"/>
          <w:lang w:eastAsia="ar-SA" w:bidi="ar-SA"/>
        </w:rPr>
        <w:tab/>
      </w:r>
      <w:r w:rsidR="00D34375" w:rsidRPr="00D34375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34375" w:rsidRPr="00D34375" w:rsidRDefault="00D34375" w:rsidP="00D34375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ab/>
      </w:r>
      <w:r w:rsidRPr="00D34375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D34375" w:rsidRPr="00D34375" w:rsidRDefault="00D34375" w:rsidP="00D3437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D34375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D34375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Минздравсоцразвитием России. </w:t>
      </w:r>
    </w:p>
    <w:p w:rsidR="00D34375" w:rsidRPr="00D34375" w:rsidRDefault="00D34375" w:rsidP="00D3437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D34375" w:rsidRPr="00D34375" w:rsidRDefault="00D34375" w:rsidP="00D3437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34375" w:rsidRPr="00D34375" w:rsidRDefault="00D34375" w:rsidP="00D3437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D34375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D34375" w:rsidRPr="00D34375" w:rsidRDefault="00D34375" w:rsidP="00D3437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D34375">
        <w:rPr>
          <w:rFonts w:eastAsia="Arial" w:cs="Times New Roman"/>
          <w:spacing w:val="-1"/>
          <w:kern w:val="0"/>
          <w:lang w:eastAsia="ru-RU" w:bidi="ar-SA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D34375">
        <w:rPr>
          <w:rFonts w:eastAsia="Times New Roman" w:cs="Times New Roman"/>
          <w:kern w:val="0"/>
          <w:lang w:eastAsia="ru-RU" w:bidi="ar-SA"/>
        </w:rPr>
        <w:lastRenderedPageBreak/>
        <w:t>хронической ИБС».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D34375">
        <w:rPr>
          <w:rFonts w:eastAsia="Times New Roman" w:cs="Times New Roman"/>
          <w:kern w:val="0"/>
          <w:lang w:eastAsia="ru-RU" w:bidi="ar-SA"/>
        </w:rPr>
        <w:tab/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D34375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D3437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D34375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4375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D34375" w:rsidRPr="00D34375" w:rsidRDefault="00D34375" w:rsidP="00D3437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D34375" w:rsidRPr="00D34375" w:rsidRDefault="00D34375" w:rsidP="00D3437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D34375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D34375" w:rsidRPr="00D34375" w:rsidRDefault="00D34375" w:rsidP="00D3437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 xml:space="preserve">2.1. Территория санатория (организации) должна быть благоустроена, ограждена и освещена в темное время суток. Подходы и подъезды к средствам размещения в санатории должны иметь твердое покрытие и быть оборудованы пандусами. 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</w:t>
      </w:r>
      <w:r w:rsidR="0009073B">
        <w:rPr>
          <w:rFonts w:eastAsia="Times New Roman" w:cs="Times New Roman"/>
          <w:bCs/>
          <w:kern w:val="0"/>
          <w:lang w:eastAsia="ru-RU" w:bidi="ar-SA"/>
        </w:rPr>
        <w:t xml:space="preserve">жны быть оборудованы: </w:t>
      </w:r>
      <w:bookmarkStart w:id="0" w:name="_GoBack"/>
      <w:bookmarkEnd w:id="0"/>
      <w:r w:rsidRPr="00D34375">
        <w:rPr>
          <w:rFonts w:eastAsia="Times New Roman" w:cs="Times New Roman"/>
          <w:bCs/>
          <w:kern w:val="0"/>
          <w:lang w:eastAsia="ru-RU" w:bidi="ar-SA"/>
        </w:rPr>
        <w:t xml:space="preserve">безбарьерная среда, наличие пандусов, расширенных дверных проемов, обеспечивающие доступ больных на колясках во все функциональные </w:t>
      </w:r>
      <w:r w:rsidRPr="00D34375">
        <w:rPr>
          <w:rFonts w:eastAsia="Times New Roman" w:cs="Times New Roman"/>
          <w:bCs/>
          <w:kern w:val="0"/>
          <w:lang w:eastAsia="ru-RU" w:bidi="ar-SA"/>
        </w:rPr>
        <w:lastRenderedPageBreak/>
        <w:t>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D34375" w:rsidRPr="00D34375" w:rsidRDefault="00D34375" w:rsidP="00D34375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D34375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D34375">
        <w:rPr>
          <w:rFonts w:eastAsia="Times New Roman" w:cs="Times New Roman"/>
          <w:bCs/>
          <w:kern w:val="0"/>
          <w:lang w:eastAsia="ru-RU" w:bidi="ar-SA"/>
        </w:rPr>
        <w:t>: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34375" w:rsidRPr="00D34375" w:rsidRDefault="00D34375" w:rsidP="00D34375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D34375">
        <w:rPr>
          <w:rFonts w:eastAsia="Times New Roman" w:cs="Times New Roman"/>
          <w:bCs/>
          <w:kern w:val="2"/>
          <w:lang w:eastAsia="ar-SA" w:bidi="ar-SA"/>
        </w:rPr>
        <w:tab/>
      </w:r>
      <w:r w:rsidRPr="00D34375">
        <w:rPr>
          <w:rFonts w:eastAsia="Times New Roman" w:cs="Times New Roman"/>
          <w:bCs/>
          <w:kern w:val="2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2.8. Предоставление услуг закрытого бассейна.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2.9.  Дополнительно предоставляемые услуги: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D34375" w:rsidRPr="00D34375" w:rsidRDefault="00D34375" w:rsidP="00D3437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34375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34375" w:rsidRPr="00D34375" w:rsidRDefault="00D34375" w:rsidP="00D34375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D34375" w:rsidRPr="00D34375" w:rsidRDefault="00D34375" w:rsidP="00D34375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D34375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D34375" w:rsidRPr="00D34375" w:rsidRDefault="00D34375" w:rsidP="00D34375">
      <w:pPr>
        <w:jc w:val="both"/>
        <w:textAlignment w:val="auto"/>
        <w:rPr>
          <w:rFonts w:cs="Times New Roman"/>
          <w:bCs/>
        </w:rPr>
      </w:pPr>
      <w:r w:rsidRPr="00D34375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D34375">
        <w:t xml:space="preserve"> </w:t>
      </w:r>
      <w:r w:rsidRPr="00D34375">
        <w:rPr>
          <w:rFonts w:cs="Times New Roman"/>
          <w:bCs/>
        </w:rPr>
        <w:t>Российская Федерация, Курорты регионального значения, Курская область.</w:t>
      </w:r>
    </w:p>
    <w:p w:rsidR="00D34375" w:rsidRPr="00D34375" w:rsidRDefault="00D34375" w:rsidP="00D34375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D34375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D34375">
        <w:t xml:space="preserve"> </w:t>
      </w:r>
      <w:r w:rsidRPr="00D34375">
        <w:rPr>
          <w:rFonts w:eastAsia="Times New Roman" w:cs="Times New Roman"/>
          <w:bCs/>
          <w:kern w:val="0"/>
          <w:sz w:val="22"/>
          <w:lang w:eastAsia="ru-RU" w:bidi="ar-SA"/>
        </w:rPr>
        <w:t>март - декабрь 2022 года.</w:t>
      </w:r>
    </w:p>
    <w:p w:rsidR="00D34375" w:rsidRPr="00D34375" w:rsidRDefault="00D34375" w:rsidP="00D34375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D34375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«инвалиды» - 5400</w:t>
      </w:r>
    </w:p>
    <w:p w:rsidR="00D34375" w:rsidRPr="00D34375" w:rsidRDefault="00D34375" w:rsidP="00D34375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D34375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D34375">
      <w:pPr>
        <w:shd w:val="clear" w:color="auto" w:fill="FFFFFF"/>
        <w:tabs>
          <w:tab w:val="left" w:pos="708"/>
        </w:tabs>
        <w:snapToGrid w:val="0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073B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C8A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23C8E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3385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4375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34</cp:revision>
  <dcterms:created xsi:type="dcterms:W3CDTF">2020-06-17T13:17:00Z</dcterms:created>
  <dcterms:modified xsi:type="dcterms:W3CDTF">2021-12-17T13:15:00Z</dcterms:modified>
</cp:coreProperties>
</file>