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756F41" w:rsidRDefault="00C65703" w:rsidP="00AC789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756F41">
        <w:rPr>
          <w:b/>
          <w:sz w:val="23"/>
          <w:szCs w:val="23"/>
          <w:lang w:bidi="ru-RU"/>
        </w:rPr>
        <w:t>Приложение № 1</w:t>
      </w:r>
    </w:p>
    <w:p w:rsidR="00C65703" w:rsidRPr="00756F41" w:rsidRDefault="009330C1" w:rsidP="00C6570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756F41">
        <w:rPr>
          <w:b/>
          <w:sz w:val="23"/>
          <w:szCs w:val="23"/>
          <w:lang w:bidi="ru-RU"/>
        </w:rPr>
        <w:t xml:space="preserve">к </w:t>
      </w:r>
      <w:r w:rsidR="00C65703" w:rsidRPr="00756F41">
        <w:rPr>
          <w:b/>
          <w:sz w:val="23"/>
          <w:szCs w:val="23"/>
          <w:lang w:bidi="ru-RU"/>
        </w:rPr>
        <w:t>Извещению о проведении закупки</w:t>
      </w:r>
    </w:p>
    <w:p w:rsidR="009330C1" w:rsidRPr="00756F41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3"/>
          <w:szCs w:val="23"/>
        </w:rPr>
      </w:pPr>
      <w:r w:rsidRPr="00756F41">
        <w:rPr>
          <w:b/>
          <w:bCs/>
          <w:sz w:val="23"/>
          <w:szCs w:val="23"/>
        </w:rPr>
        <w:t>Описание объекта закупки</w:t>
      </w:r>
    </w:p>
    <w:p w:rsidR="004B30E1" w:rsidRPr="00756F41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3"/>
          <w:szCs w:val="23"/>
        </w:rPr>
      </w:pPr>
    </w:p>
    <w:p w:rsidR="005D7491" w:rsidRPr="00756F41" w:rsidRDefault="005D7491" w:rsidP="005D7491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3"/>
          <w:szCs w:val="23"/>
        </w:rPr>
      </w:pPr>
      <w:r w:rsidRPr="00756F41">
        <w:rPr>
          <w:b/>
          <w:sz w:val="23"/>
          <w:szCs w:val="23"/>
        </w:rPr>
        <w:t>П</w:t>
      </w:r>
      <w:r w:rsidRPr="00756F41">
        <w:rPr>
          <w:b/>
          <w:spacing w:val="1"/>
          <w:sz w:val="23"/>
          <w:szCs w:val="23"/>
        </w:rPr>
        <w:t xml:space="preserve">оставка </w:t>
      </w:r>
      <w:r w:rsidR="005E5E7A" w:rsidRPr="00756F41">
        <w:rPr>
          <w:b/>
          <w:sz w:val="23"/>
          <w:szCs w:val="23"/>
        </w:rPr>
        <w:t xml:space="preserve">кресло-колясок </w:t>
      </w:r>
      <w:r w:rsidR="005E5E7A" w:rsidRPr="00756F41">
        <w:rPr>
          <w:b/>
          <w:spacing w:val="1"/>
          <w:sz w:val="23"/>
          <w:szCs w:val="23"/>
        </w:rPr>
        <w:t xml:space="preserve">для обеспечения в 2023 году инвалидов, проживающих на территории </w:t>
      </w:r>
      <w:r w:rsidR="005E5E7A" w:rsidRPr="00756F41">
        <w:rPr>
          <w:b/>
          <w:color w:val="000000"/>
          <w:spacing w:val="1"/>
          <w:sz w:val="23"/>
          <w:szCs w:val="23"/>
        </w:rPr>
        <w:t>Пермского края</w:t>
      </w:r>
      <w:r w:rsidR="005E5E7A" w:rsidRPr="00756F41">
        <w:rPr>
          <w:b/>
          <w:spacing w:val="1"/>
          <w:sz w:val="23"/>
          <w:szCs w:val="23"/>
        </w:rPr>
        <w:t xml:space="preserve">. Количество 165 </w:t>
      </w:r>
      <w:r w:rsidR="004B30E1" w:rsidRPr="00756F41">
        <w:rPr>
          <w:b/>
          <w:spacing w:val="1"/>
          <w:sz w:val="23"/>
          <w:szCs w:val="23"/>
        </w:rPr>
        <w:t>штук</w:t>
      </w:r>
      <w:r w:rsidRPr="00756F41">
        <w:rPr>
          <w:b/>
          <w:spacing w:val="1"/>
          <w:sz w:val="23"/>
          <w:szCs w:val="23"/>
        </w:rPr>
        <w:t>.</w:t>
      </w:r>
    </w:p>
    <w:p w:rsidR="005D7491" w:rsidRPr="00756F41" w:rsidRDefault="005D7491" w:rsidP="005D7491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3"/>
          <w:szCs w:val="23"/>
        </w:rPr>
      </w:pPr>
      <w:r w:rsidRPr="00756F41">
        <w:rPr>
          <w:b/>
          <w:spacing w:val="1"/>
          <w:sz w:val="23"/>
          <w:szCs w:val="23"/>
        </w:rPr>
        <w:t xml:space="preserve"> </w:t>
      </w:r>
    </w:p>
    <w:p w:rsidR="005E5E7A" w:rsidRPr="00756F41" w:rsidRDefault="005E5E7A" w:rsidP="005E5E7A">
      <w:pPr>
        <w:keepNext/>
        <w:keepLines/>
        <w:jc w:val="both"/>
        <w:rPr>
          <w:sz w:val="23"/>
          <w:szCs w:val="23"/>
        </w:rPr>
      </w:pPr>
      <w:r w:rsidRPr="00756F41">
        <w:rPr>
          <w:b/>
          <w:bCs/>
          <w:sz w:val="23"/>
          <w:szCs w:val="23"/>
        </w:rPr>
        <w:t>1. Описание объекта закупки (функциональные, технические и качественные характеристики): Кресло-коляска</w:t>
      </w:r>
      <w:r w:rsidRPr="00756F41">
        <w:rPr>
          <w:sz w:val="23"/>
          <w:szCs w:val="23"/>
        </w:rPr>
        <w:t xml:space="preserve">: техническое средство реабилитации, предназначенное для передвижения инвалидов и больных. Кресло-коляска соответствует требованиям ГОСТ Р 50444-2020; ГОСТ Р 51083-2021; ГОСТ Р ИСО 7176-8-2015; ГОСТ Р ИСО 7176-16-2015. На кресло – коляске нет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 Кресло-коляска соответствует требованиям санитарно-эпидемиологической безопасности. Материалы, применяемые для изготовления </w:t>
      </w:r>
      <w:proofErr w:type="gramStart"/>
      <w:r w:rsidRPr="00756F41">
        <w:rPr>
          <w:sz w:val="23"/>
          <w:szCs w:val="23"/>
        </w:rPr>
        <w:t>кресел-колясок</w:t>
      </w:r>
      <w:proofErr w:type="gramEnd"/>
      <w:r w:rsidRPr="00756F41">
        <w:rPr>
          <w:sz w:val="23"/>
          <w:szCs w:val="23"/>
        </w:rPr>
        <w:t xml:space="preserve">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подвержен прожиганию от сигареты. Материал сиденья и спинки прочный, не растягивающийся. Металлические части кресла-коляски изготовлены из коррозийно-стойких материалов или имеют защитные или защитно-декоративные покрытия. В комплект кресла-коляски входит: инструмент, запасные части и принадлежности, обеспечивающие техническое обслуживание кресла-коляски в течение срока службы. Упаковка кресла-коляски обеспечивает ее защиту от воздействия механических и климатических факторов во время транспортирования, хранения. Маркировка кресло-коляски содержит: наименование производителя (товарный знак предприятия-производителя); адрес производителя; обозначение типа (модели) кресла-коляски (в зависимости от модификации); дату выпуска (месяц, год); артикул модификации кресла-коляски; серийный номер кресло-коляски; рекомендуемую </w:t>
      </w:r>
      <w:r w:rsidR="00756F41" w:rsidRPr="00756F41">
        <w:rPr>
          <w:sz w:val="23"/>
          <w:szCs w:val="23"/>
        </w:rPr>
        <w:t>максимальную массу пользователя.</w:t>
      </w:r>
    </w:p>
    <w:p w:rsidR="005E5E7A" w:rsidRPr="00756F41" w:rsidRDefault="005E5E7A" w:rsidP="005E5E7A">
      <w:pPr>
        <w:keepNext/>
        <w:keepLines/>
        <w:rPr>
          <w:sz w:val="23"/>
          <w:szCs w:val="23"/>
        </w:rPr>
      </w:pPr>
      <w:r w:rsidRPr="00756F41">
        <w:rPr>
          <w:b/>
          <w:sz w:val="23"/>
          <w:szCs w:val="23"/>
        </w:rPr>
        <w:t>Требования к упаковке и отгрузке товара.</w:t>
      </w:r>
      <w:r w:rsidRPr="00756F41">
        <w:rPr>
          <w:sz w:val="23"/>
          <w:szCs w:val="23"/>
        </w:rPr>
        <w:t xml:space="preserve"> </w:t>
      </w:r>
    </w:p>
    <w:p w:rsidR="005E5E7A" w:rsidRPr="00756F41" w:rsidRDefault="005E5E7A" w:rsidP="005E5E7A">
      <w:pPr>
        <w:jc w:val="both"/>
        <w:rPr>
          <w:color w:val="000000"/>
          <w:sz w:val="23"/>
          <w:szCs w:val="23"/>
        </w:rPr>
      </w:pPr>
      <w:r w:rsidRPr="00756F41">
        <w:rPr>
          <w:bCs/>
          <w:sz w:val="23"/>
          <w:szCs w:val="23"/>
        </w:rPr>
        <w:t xml:space="preserve">Наличие гарантийных талонов, дающих право на бесплатный ремонт кресло-коляски во время гарантийного срока пользования. Указание адресов специализированных мастерских, в которые следует обращаться для гарантийного ремонта кресла-коляски или устранения неисправностей. Возможность ремонта при обеспечении инвалидов креслами-колясками осуществляется в соответствии с Федеральным законом от 07.02.1992 г. </w:t>
      </w:r>
      <w:r w:rsidR="00756F41" w:rsidRPr="00756F41">
        <w:rPr>
          <w:bCs/>
          <w:sz w:val="23"/>
          <w:szCs w:val="23"/>
        </w:rPr>
        <w:t xml:space="preserve">            </w:t>
      </w:r>
      <w:r w:rsidRPr="00756F41">
        <w:rPr>
          <w:bCs/>
          <w:sz w:val="23"/>
          <w:szCs w:val="23"/>
        </w:rPr>
        <w:t>№ 2300-1 «О защите прав потребителей»</w:t>
      </w:r>
      <w:r w:rsidRPr="00756F41">
        <w:rPr>
          <w:color w:val="000000"/>
          <w:sz w:val="23"/>
          <w:szCs w:val="23"/>
        </w:rPr>
        <w:t xml:space="preserve">. </w:t>
      </w:r>
    </w:p>
    <w:p w:rsidR="004B30E1" w:rsidRPr="00756F41" w:rsidRDefault="005E5E7A" w:rsidP="005E5E7A">
      <w:pPr>
        <w:keepNext/>
        <w:snapToGrid w:val="0"/>
        <w:spacing w:line="276" w:lineRule="auto"/>
        <w:jc w:val="both"/>
        <w:rPr>
          <w:sz w:val="23"/>
          <w:szCs w:val="23"/>
        </w:rPr>
      </w:pPr>
      <w:r w:rsidRPr="00756F41">
        <w:rPr>
          <w:sz w:val="23"/>
          <w:szCs w:val="23"/>
          <w:u w:val="single"/>
        </w:rPr>
        <w:t>Гарантийный срок Товара</w:t>
      </w:r>
      <w:r w:rsidRPr="00756F41">
        <w:rPr>
          <w:sz w:val="23"/>
          <w:szCs w:val="23"/>
        </w:rPr>
        <w:t xml:space="preserve"> составляет 24 (Двадцать четыре) месяца со дня подписания акта приема-передачи Товара Получателем</w:t>
      </w:r>
      <w:r w:rsidR="00566453" w:rsidRPr="00756F41">
        <w:rPr>
          <w:sz w:val="23"/>
          <w:szCs w:val="23"/>
        </w:rPr>
        <w:t>.</w:t>
      </w:r>
    </w:p>
    <w:p w:rsidR="00566453" w:rsidRPr="00756F41" w:rsidRDefault="00566453" w:rsidP="005D7491">
      <w:pPr>
        <w:jc w:val="both"/>
        <w:rPr>
          <w:color w:val="000000"/>
          <w:sz w:val="23"/>
          <w:szCs w:val="23"/>
        </w:rPr>
      </w:pPr>
    </w:p>
    <w:p w:rsidR="009E794A" w:rsidRPr="00756F41" w:rsidRDefault="005D7491" w:rsidP="005D7491">
      <w:pPr>
        <w:jc w:val="both"/>
        <w:rPr>
          <w:b/>
          <w:sz w:val="23"/>
          <w:szCs w:val="23"/>
        </w:rPr>
      </w:pPr>
      <w:r w:rsidRPr="00756F41"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5812"/>
        <w:gridCol w:w="1134"/>
      </w:tblGrid>
      <w:tr w:rsidR="00846A61" w:rsidRPr="00756F41" w:rsidTr="005664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61" w:rsidRPr="00756F41" w:rsidRDefault="00846A61" w:rsidP="00846A61">
            <w:pPr>
              <w:jc w:val="center"/>
              <w:rPr>
                <w:b/>
                <w:sz w:val="23"/>
                <w:szCs w:val="23"/>
              </w:rPr>
            </w:pPr>
            <w:r w:rsidRPr="00756F41">
              <w:rPr>
                <w:b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61" w:rsidRPr="00756F41" w:rsidRDefault="00846A61" w:rsidP="00846A61">
            <w:pPr>
              <w:jc w:val="center"/>
              <w:rPr>
                <w:b/>
                <w:sz w:val="23"/>
                <w:szCs w:val="23"/>
              </w:rPr>
            </w:pPr>
            <w:r w:rsidRPr="00756F41">
              <w:rPr>
                <w:b/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61" w:rsidRPr="00756F41" w:rsidRDefault="00846A61" w:rsidP="00846A61">
            <w:pPr>
              <w:jc w:val="center"/>
              <w:rPr>
                <w:b/>
                <w:sz w:val="23"/>
                <w:szCs w:val="23"/>
              </w:rPr>
            </w:pPr>
            <w:r w:rsidRPr="00756F41">
              <w:rPr>
                <w:b/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756F41" w:rsidRDefault="00846A61" w:rsidP="00846A61">
            <w:pPr>
              <w:jc w:val="center"/>
              <w:rPr>
                <w:b/>
                <w:sz w:val="23"/>
                <w:szCs w:val="23"/>
              </w:rPr>
            </w:pPr>
            <w:r w:rsidRPr="00756F41">
              <w:rPr>
                <w:b/>
                <w:sz w:val="23"/>
                <w:szCs w:val="23"/>
              </w:rPr>
              <w:t>Кол-во                                              (шт.)</w:t>
            </w:r>
          </w:p>
        </w:tc>
      </w:tr>
      <w:tr w:rsidR="00566453" w:rsidRPr="00756F41" w:rsidTr="00566453">
        <w:trPr>
          <w:trHeight w:val="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53" w:rsidRPr="00756F41" w:rsidRDefault="005E5E7A" w:rsidP="005E5E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56F41">
              <w:rPr>
                <w:b/>
                <w:bCs/>
                <w:color w:val="000000"/>
                <w:sz w:val="23"/>
                <w:szCs w:val="23"/>
              </w:rPr>
              <w:t>Кресло-коляска с ручным приводом прогулочная (для инвалидов и детей-инвалидов).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 xml:space="preserve">Кресло-коляска имеет складную конструкцию </w:t>
            </w:r>
            <w:r w:rsidRPr="00756F41">
              <w:rPr>
                <w:color w:val="000000"/>
                <w:sz w:val="23"/>
                <w:szCs w:val="23"/>
              </w:rPr>
              <w:lastRenderedPageBreak/>
              <w:t xml:space="preserve">по вертикальной оси с двойным механизмом складывания. Рама выполнена из металлических сплавов с антикоррозионным покрытием. </w:t>
            </w:r>
            <w:r w:rsidRPr="00756F41">
              <w:rPr>
                <w:color w:val="000000"/>
                <w:sz w:val="23"/>
                <w:szCs w:val="23"/>
              </w:rPr>
              <w:br/>
              <w:t>Для уменьшения габаритных размеров при хранении и транспортировке -  спинка коляски складная по горизонтальной оси.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b/>
                <w:color w:val="000000"/>
                <w:sz w:val="23"/>
                <w:szCs w:val="23"/>
                <w:u w:val="single"/>
              </w:rPr>
            </w:pPr>
            <w:r w:rsidRPr="00756F41">
              <w:rPr>
                <w:b/>
                <w:color w:val="000000"/>
                <w:sz w:val="23"/>
                <w:szCs w:val="23"/>
                <w:u w:val="single"/>
              </w:rPr>
              <w:t xml:space="preserve">Кресло-коляска оснащена: 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передние колеса имеют цельнолитые шины;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приводные (задние) колеса быстросъемные с помощью механизма кнопочной фиксации;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 xml:space="preserve">- съемные ремни-упоры; 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съемные ремни-упоры для икроножных мышц;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подлокотники съемные;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подножки  съемные, откидные, регулируемые по длине голени;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регулируемые стояночные тормоза;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ручки для толкания;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ножные упоры для управления;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 xml:space="preserve">- устройство </w:t>
            </w:r>
            <w:proofErr w:type="spellStart"/>
            <w:r w:rsidRPr="00756F41">
              <w:rPr>
                <w:color w:val="000000"/>
                <w:sz w:val="23"/>
                <w:szCs w:val="23"/>
              </w:rPr>
              <w:t>антиопрокидывания</w:t>
            </w:r>
            <w:proofErr w:type="spellEnd"/>
            <w:r w:rsidRPr="00756F41">
              <w:rPr>
                <w:color w:val="000000"/>
                <w:sz w:val="23"/>
                <w:szCs w:val="23"/>
              </w:rPr>
              <w:t>.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b/>
                <w:color w:val="000000"/>
                <w:sz w:val="23"/>
                <w:szCs w:val="23"/>
                <w:u w:val="single"/>
              </w:rPr>
            </w:pPr>
            <w:r w:rsidRPr="00756F41">
              <w:rPr>
                <w:b/>
                <w:color w:val="000000"/>
                <w:sz w:val="23"/>
                <w:szCs w:val="23"/>
                <w:u w:val="single"/>
              </w:rPr>
              <w:t>В комплект поставки входит: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набор инструментов;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насос (при наличии пневматических шин);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инструкция для пользователя (на русском языке);</w:t>
            </w:r>
          </w:p>
          <w:p w:rsidR="00566453" w:rsidRPr="00756F41" w:rsidRDefault="005E5E7A" w:rsidP="005E5E7A">
            <w:pPr>
              <w:jc w:val="both"/>
              <w:rPr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7A" w:rsidRPr="00756F41" w:rsidRDefault="005E5E7A" w:rsidP="005E5E7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56F41">
              <w:rPr>
                <w:b/>
                <w:color w:val="000000"/>
                <w:sz w:val="23"/>
                <w:szCs w:val="23"/>
              </w:rPr>
              <w:lastRenderedPageBreak/>
              <w:t>Кресло-коляска должна быть оснащена: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 xml:space="preserve"> - передние колеса, регулируемые по вертикальной оси не менее чем в 3-х положениях;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приводные (задние) колеса имеют цельнолитые или пневматические шины;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приводные (задние) колеса, регулируемые по вертикальной оси не менее чем в 2-х положениях;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lastRenderedPageBreak/>
              <w:t xml:space="preserve">- подлокотники, регулируемые по высоте не менее 2-х положений;                                                                                                                         </w:t>
            </w:r>
          </w:p>
          <w:p w:rsidR="005E5E7A" w:rsidRPr="00756F41" w:rsidRDefault="005E5E7A" w:rsidP="005E5E7A">
            <w:pPr>
              <w:jc w:val="both"/>
              <w:rPr>
                <w:sz w:val="23"/>
                <w:szCs w:val="23"/>
              </w:rPr>
            </w:pPr>
            <w:r w:rsidRPr="00756F41">
              <w:rPr>
                <w:sz w:val="23"/>
                <w:szCs w:val="23"/>
              </w:rPr>
              <w:t xml:space="preserve">Поставка должна включать кресло-коляски не менее </w:t>
            </w:r>
            <w:r w:rsidRPr="00756F41">
              <w:rPr>
                <w:b/>
                <w:sz w:val="23"/>
                <w:szCs w:val="23"/>
                <w:u w:val="single"/>
              </w:rPr>
              <w:t>пяти типоразмеров</w:t>
            </w:r>
            <w:r w:rsidRPr="00756F41">
              <w:rPr>
                <w:sz w:val="23"/>
                <w:szCs w:val="23"/>
              </w:rPr>
              <w:t>, при ширине сиденья – не менее 51 см и не более 72 см (по заявке Заказчика в зависимости от анатомических особенностей Получателей);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Глубина сиденья – не менее 450 мм;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Высота спинки – не более 360 мм;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Максимальный вес – не более 25 кг;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Грузоподъемность – не менее 150 кг;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Максимальная высота кресла-коляски: не более 95 см;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Максимальная ширина кресла-коляски: не более 85 см;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Ширина кресла-коляски в сложенном виде: не более 35 см.</w:t>
            </w:r>
          </w:p>
          <w:p w:rsidR="005E5E7A" w:rsidRPr="00756F41" w:rsidRDefault="005E5E7A" w:rsidP="005E5E7A">
            <w:pPr>
              <w:ind w:firstLine="442"/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sz w:val="23"/>
                <w:szCs w:val="23"/>
              </w:rPr>
            </w:pPr>
            <w:r w:rsidRPr="00756F41">
              <w:rPr>
                <w:sz w:val="23"/>
                <w:szCs w:val="23"/>
                <w:u w:val="single"/>
              </w:rPr>
              <w:t>Срок службы Товара</w:t>
            </w:r>
            <w:r w:rsidRPr="00756F41">
              <w:rPr>
                <w:sz w:val="23"/>
                <w:szCs w:val="23"/>
              </w:rPr>
              <w:t xml:space="preserve"> должен составлять не менее 4 (Четырех)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566453" w:rsidRPr="00756F41" w:rsidRDefault="00566453" w:rsidP="00566453">
            <w:pPr>
              <w:snapToGrid w:val="0"/>
              <w:ind w:left="-18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53" w:rsidRPr="00756F41" w:rsidRDefault="005E5E7A" w:rsidP="005E5E7A">
            <w:pPr>
              <w:tabs>
                <w:tab w:val="left" w:pos="1615"/>
              </w:tabs>
              <w:jc w:val="center"/>
              <w:rPr>
                <w:b/>
                <w:sz w:val="23"/>
                <w:szCs w:val="23"/>
              </w:rPr>
            </w:pPr>
            <w:r w:rsidRPr="00756F41">
              <w:rPr>
                <w:b/>
                <w:sz w:val="23"/>
                <w:szCs w:val="23"/>
              </w:rPr>
              <w:lastRenderedPageBreak/>
              <w:t>92</w:t>
            </w:r>
          </w:p>
        </w:tc>
      </w:tr>
      <w:tr w:rsidR="005E5E7A" w:rsidRPr="00756F41" w:rsidTr="00566453">
        <w:trPr>
          <w:trHeight w:val="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7A" w:rsidRPr="00756F41" w:rsidRDefault="005E5E7A" w:rsidP="005E5E7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56F41">
              <w:rPr>
                <w:b/>
                <w:bCs/>
                <w:color w:val="000000"/>
                <w:sz w:val="23"/>
                <w:szCs w:val="23"/>
              </w:rPr>
              <w:lastRenderedPageBreak/>
              <w:t>Кресло-коляска с ручным приводом комнатная (для инвалидов и детей-инвалидов)</w:t>
            </w:r>
          </w:p>
          <w:p w:rsidR="005E5E7A" w:rsidRPr="00756F41" w:rsidRDefault="005E5E7A" w:rsidP="005E5E7A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lastRenderedPageBreak/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помещениях.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Кресло-коляска имеет складную конструкцию по вертикальной оси с двойным механизмом складывания. Рама выполнена из металлических сплавов с антикоррозионным покрытием. Для уменьшения габаритных размеров при хранении и транспортировке - спинка коляски складная по горизонтальной оси.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b/>
                <w:color w:val="000000"/>
                <w:sz w:val="23"/>
                <w:szCs w:val="23"/>
                <w:u w:val="single"/>
              </w:rPr>
            </w:pPr>
            <w:r w:rsidRPr="00756F41">
              <w:rPr>
                <w:b/>
                <w:color w:val="000000"/>
                <w:sz w:val="23"/>
                <w:szCs w:val="23"/>
                <w:u w:val="single"/>
              </w:rPr>
              <w:t xml:space="preserve">Кресло-коляска оснащена: 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передние колеса имеют цельнолитые шины;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приводные (задние) колеса быстросъемные с помощью механизма кнопочной фиксации;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съемные ремни-упоры для икроножных мышц;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подлокотники съемные;                                                                                                                         - подножки  съемные, откидные, регулируемые по длине голени;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регулируемые стояночные тормоза;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ручки для толкания;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ножные упоры для управления;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 xml:space="preserve">- устройство </w:t>
            </w:r>
            <w:proofErr w:type="spellStart"/>
            <w:r w:rsidRPr="00756F41">
              <w:rPr>
                <w:color w:val="000000"/>
                <w:sz w:val="23"/>
                <w:szCs w:val="23"/>
              </w:rPr>
              <w:t>антиопрокидывания</w:t>
            </w:r>
            <w:proofErr w:type="spellEnd"/>
            <w:r w:rsidRPr="00756F41">
              <w:rPr>
                <w:color w:val="000000"/>
                <w:sz w:val="23"/>
                <w:szCs w:val="23"/>
              </w:rPr>
              <w:t>.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b/>
                <w:color w:val="000000"/>
                <w:sz w:val="23"/>
                <w:szCs w:val="23"/>
                <w:u w:val="single"/>
              </w:rPr>
            </w:pPr>
            <w:r w:rsidRPr="00756F41">
              <w:rPr>
                <w:b/>
                <w:color w:val="000000"/>
                <w:sz w:val="23"/>
                <w:szCs w:val="23"/>
                <w:u w:val="single"/>
              </w:rPr>
              <w:t>В комплект поставки входит: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набор инструментов;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насос (при наличии пневматических шин);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инструкция для пользователя (на русском языке);</w:t>
            </w:r>
          </w:p>
          <w:p w:rsidR="005E5E7A" w:rsidRPr="00756F41" w:rsidRDefault="005E5E7A" w:rsidP="005E5E7A">
            <w:pPr>
              <w:jc w:val="both"/>
              <w:rPr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7A" w:rsidRPr="00756F41" w:rsidRDefault="005E5E7A" w:rsidP="005E5E7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56F41">
              <w:rPr>
                <w:b/>
                <w:color w:val="000000"/>
                <w:sz w:val="23"/>
                <w:szCs w:val="23"/>
              </w:rPr>
              <w:lastRenderedPageBreak/>
              <w:t>Кресло-коляска должна быть оснащена: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передние колеса, регулируемые по вертикальной оси не менее чем в 3-х положениях;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- приводные (задние) колеса имеют цельнолитые или пневматические шины;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lastRenderedPageBreak/>
              <w:t>- приводные (задние) колеса, регулируемые по вертикальной оси не менее чем в 2-х положениях;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 xml:space="preserve">- подлокотники, регулируемые по высоте не менее 2-х положений;  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</w:t>
            </w:r>
          </w:p>
          <w:p w:rsidR="005E5E7A" w:rsidRPr="00756F41" w:rsidRDefault="005E5E7A" w:rsidP="005E5E7A">
            <w:pPr>
              <w:jc w:val="both"/>
              <w:rPr>
                <w:sz w:val="23"/>
                <w:szCs w:val="23"/>
              </w:rPr>
            </w:pPr>
            <w:r w:rsidRPr="00756F41">
              <w:rPr>
                <w:sz w:val="23"/>
                <w:szCs w:val="23"/>
              </w:rPr>
              <w:t xml:space="preserve">Поставка должна включать кресло-коляски не менее </w:t>
            </w:r>
            <w:r w:rsidRPr="00756F41">
              <w:rPr>
                <w:b/>
                <w:sz w:val="23"/>
                <w:szCs w:val="23"/>
              </w:rPr>
              <w:t>пяти типоразмеров</w:t>
            </w:r>
            <w:r w:rsidRPr="00756F41">
              <w:rPr>
                <w:sz w:val="23"/>
                <w:szCs w:val="23"/>
              </w:rPr>
              <w:t xml:space="preserve">, при ширине сиденья – не менее 51 см и не более 72 см (по заявке Заказчика </w:t>
            </w:r>
            <w:r w:rsidR="00B9570D">
              <w:rPr>
                <w:sz w:val="23"/>
                <w:szCs w:val="23"/>
              </w:rPr>
              <w:t>в зависимости от анатомических </w:t>
            </w:r>
            <w:r w:rsidRPr="00756F41">
              <w:rPr>
                <w:sz w:val="23"/>
                <w:szCs w:val="23"/>
              </w:rPr>
              <w:t>особенностей Получателей);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Глубина сиденья – не менее 450 мм;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Высота спинки – не более 360 мм;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Максимальный вес – не более 25 кг;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Грузоподъемность – не менее 150 кг;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Максимальная высота кресла-коляски: не более 95 см;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Максимальная ширина кресла-коляски: не более 85 см;</w:t>
            </w: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5E5E7A" w:rsidRPr="00756F41" w:rsidRDefault="005E5E7A" w:rsidP="005E5E7A">
            <w:pPr>
              <w:jc w:val="both"/>
              <w:rPr>
                <w:color w:val="000000"/>
                <w:sz w:val="23"/>
                <w:szCs w:val="23"/>
              </w:rPr>
            </w:pPr>
            <w:r w:rsidRPr="00756F41">
              <w:rPr>
                <w:color w:val="000000"/>
                <w:sz w:val="23"/>
                <w:szCs w:val="23"/>
              </w:rPr>
              <w:t>Ширина кресла-коляски в сложенном виде: не более 35 см.</w:t>
            </w:r>
          </w:p>
          <w:p w:rsidR="005E5E7A" w:rsidRPr="00756F41" w:rsidRDefault="005E5E7A" w:rsidP="005E5E7A">
            <w:pPr>
              <w:snapToGrid w:val="0"/>
              <w:ind w:left="-18"/>
              <w:jc w:val="both"/>
              <w:rPr>
                <w:sz w:val="23"/>
                <w:szCs w:val="23"/>
                <w:u w:val="single"/>
              </w:rPr>
            </w:pPr>
          </w:p>
          <w:p w:rsidR="005E5E7A" w:rsidRPr="00756F41" w:rsidRDefault="005E5E7A" w:rsidP="005E5E7A">
            <w:pPr>
              <w:snapToGrid w:val="0"/>
              <w:ind w:left="-18"/>
              <w:jc w:val="both"/>
              <w:rPr>
                <w:sz w:val="23"/>
                <w:szCs w:val="23"/>
              </w:rPr>
            </w:pPr>
            <w:r w:rsidRPr="00756F41">
              <w:rPr>
                <w:sz w:val="23"/>
                <w:szCs w:val="23"/>
                <w:u w:val="single"/>
              </w:rPr>
              <w:t>Срок службы Товара</w:t>
            </w:r>
            <w:r w:rsidRPr="00756F41">
              <w:rPr>
                <w:sz w:val="23"/>
                <w:szCs w:val="23"/>
              </w:rPr>
              <w:t xml:space="preserve"> должен составлять не менее 6 (Шести)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A" w:rsidRPr="00756F41" w:rsidRDefault="005E5E7A" w:rsidP="00566453">
            <w:pPr>
              <w:tabs>
                <w:tab w:val="left" w:pos="1615"/>
              </w:tabs>
              <w:jc w:val="center"/>
              <w:rPr>
                <w:b/>
                <w:sz w:val="23"/>
                <w:szCs w:val="23"/>
              </w:rPr>
            </w:pPr>
            <w:r w:rsidRPr="00756F41">
              <w:rPr>
                <w:b/>
                <w:sz w:val="23"/>
                <w:szCs w:val="23"/>
              </w:rPr>
              <w:lastRenderedPageBreak/>
              <w:t>73</w:t>
            </w:r>
          </w:p>
        </w:tc>
      </w:tr>
    </w:tbl>
    <w:p w:rsidR="00F76DDA" w:rsidRPr="00756F41" w:rsidRDefault="00F76DDA" w:rsidP="00F15373">
      <w:pPr>
        <w:jc w:val="both"/>
        <w:rPr>
          <w:b/>
          <w:sz w:val="23"/>
          <w:szCs w:val="23"/>
        </w:rPr>
      </w:pPr>
    </w:p>
    <w:p w:rsidR="00F4354D" w:rsidRPr="00756F41" w:rsidRDefault="00F4354D" w:rsidP="00F4354D">
      <w:pPr>
        <w:suppressAutoHyphens w:val="0"/>
        <w:jc w:val="both"/>
        <w:rPr>
          <w:sz w:val="23"/>
          <w:szCs w:val="23"/>
        </w:rPr>
      </w:pPr>
      <w:r w:rsidRPr="00756F41">
        <w:rPr>
          <w:sz w:val="23"/>
          <w:szCs w:val="23"/>
          <w:u w:val="single"/>
        </w:rPr>
        <w:t>Место поставки Товара</w:t>
      </w:r>
      <w:r w:rsidRPr="00756F41">
        <w:rPr>
          <w:sz w:val="23"/>
          <w:szCs w:val="23"/>
        </w:rPr>
        <w:t xml:space="preserve">: территория г. Перми; </w:t>
      </w:r>
      <w:r w:rsidRPr="00756F41">
        <w:rPr>
          <w:bCs/>
          <w:sz w:val="23"/>
          <w:szCs w:val="23"/>
        </w:rPr>
        <w:t xml:space="preserve">после подписания Сторонами Акта выборочной </w:t>
      </w:r>
      <w:r w:rsidRPr="00756F41">
        <w:rPr>
          <w:sz w:val="23"/>
          <w:szCs w:val="23"/>
        </w:rPr>
        <w:t>проверки поставляемого товара – Пермский кра</w:t>
      </w:r>
      <w:r w:rsidR="005E5E7A" w:rsidRPr="00756F41">
        <w:rPr>
          <w:sz w:val="23"/>
          <w:szCs w:val="23"/>
        </w:rPr>
        <w:t>й, до места проживания инвалидов (Получателей</w:t>
      </w:r>
      <w:r w:rsidRPr="00756F41">
        <w:rPr>
          <w:sz w:val="23"/>
          <w:szCs w:val="23"/>
        </w:rPr>
        <w:t xml:space="preserve">). </w:t>
      </w:r>
    </w:p>
    <w:p w:rsidR="00F4354D" w:rsidRPr="00756F41" w:rsidRDefault="00F4354D" w:rsidP="00F4354D">
      <w:pPr>
        <w:suppressAutoHyphens w:val="0"/>
        <w:jc w:val="both"/>
        <w:rPr>
          <w:sz w:val="23"/>
          <w:szCs w:val="23"/>
        </w:rPr>
      </w:pPr>
    </w:p>
    <w:p w:rsidR="00F4354D" w:rsidRPr="00756F41" w:rsidRDefault="00756F41" w:rsidP="00F4354D">
      <w:pPr>
        <w:jc w:val="both"/>
        <w:rPr>
          <w:sz w:val="23"/>
          <w:szCs w:val="23"/>
        </w:rPr>
      </w:pPr>
      <w:r w:rsidRPr="00756F41">
        <w:rPr>
          <w:sz w:val="23"/>
          <w:szCs w:val="23"/>
          <w:u w:val="single"/>
        </w:rPr>
        <w:t xml:space="preserve">Весь объем </w:t>
      </w:r>
      <w:r w:rsidR="00566453" w:rsidRPr="00756F41">
        <w:rPr>
          <w:sz w:val="23"/>
          <w:szCs w:val="23"/>
          <w:u w:val="single"/>
        </w:rPr>
        <w:t>Товар</w:t>
      </w:r>
      <w:r w:rsidRPr="00756F41">
        <w:rPr>
          <w:sz w:val="23"/>
          <w:szCs w:val="23"/>
          <w:u w:val="single"/>
        </w:rPr>
        <w:t>а</w:t>
      </w:r>
      <w:r w:rsidR="00F4354D" w:rsidRPr="00756F41">
        <w:rPr>
          <w:sz w:val="23"/>
          <w:szCs w:val="23"/>
          <w:u w:val="single"/>
        </w:rPr>
        <w:t xml:space="preserve"> должен быть поставлен на территорию г. Перми </w:t>
      </w:r>
      <w:r w:rsidR="005E5E7A" w:rsidRPr="00756F41">
        <w:rPr>
          <w:sz w:val="23"/>
          <w:szCs w:val="23"/>
        </w:rPr>
        <w:t xml:space="preserve">- в течение 10 </w:t>
      </w:r>
      <w:r w:rsidR="00F4354D" w:rsidRPr="00756F41">
        <w:rPr>
          <w:sz w:val="23"/>
          <w:szCs w:val="23"/>
        </w:rPr>
        <w:t>рабочих дней со дня заключения контракта.</w:t>
      </w:r>
    </w:p>
    <w:p w:rsidR="00F4354D" w:rsidRPr="00756F41" w:rsidRDefault="00F4354D" w:rsidP="00F4354D">
      <w:pPr>
        <w:jc w:val="both"/>
        <w:rPr>
          <w:sz w:val="23"/>
          <w:szCs w:val="23"/>
        </w:rPr>
      </w:pPr>
      <w:r w:rsidRPr="00756F41">
        <w:rPr>
          <w:sz w:val="23"/>
          <w:szCs w:val="23"/>
        </w:rPr>
        <w:t xml:space="preserve">Срок поставки Товара </w:t>
      </w:r>
      <w:r w:rsidRPr="00756F41">
        <w:rPr>
          <w:sz w:val="23"/>
          <w:szCs w:val="23"/>
          <w:u w:val="single"/>
        </w:rPr>
        <w:t>Получателям</w:t>
      </w:r>
      <w:r w:rsidRPr="00756F41">
        <w:rPr>
          <w:sz w:val="23"/>
          <w:szCs w:val="23"/>
        </w:rPr>
        <w:t xml:space="preserve">, </w:t>
      </w:r>
      <w:r w:rsidRPr="00756F41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="005E5E7A" w:rsidRPr="00756F41">
        <w:rPr>
          <w:color w:val="000000"/>
          <w:sz w:val="23"/>
          <w:szCs w:val="23"/>
        </w:rPr>
        <w:t xml:space="preserve">в течение 30 </w:t>
      </w:r>
      <w:r w:rsidRPr="00756F41">
        <w:rPr>
          <w:color w:val="000000"/>
          <w:sz w:val="23"/>
          <w:szCs w:val="23"/>
        </w:rPr>
        <w:t xml:space="preserve">дней с даты передачи Реестра, но не ранее подписания Сторонами </w:t>
      </w:r>
      <w:r w:rsidRPr="00756F41">
        <w:rPr>
          <w:bCs/>
          <w:sz w:val="23"/>
          <w:szCs w:val="23"/>
        </w:rPr>
        <w:t xml:space="preserve">Акта выборочной </w:t>
      </w:r>
      <w:r w:rsidRPr="00756F41">
        <w:rPr>
          <w:sz w:val="23"/>
          <w:szCs w:val="23"/>
        </w:rPr>
        <w:t>проверки поставляемого товара.</w:t>
      </w:r>
    </w:p>
    <w:p w:rsidR="00F4354D" w:rsidRPr="00756F41" w:rsidRDefault="00F4354D" w:rsidP="00F4354D">
      <w:pPr>
        <w:suppressAutoHyphens w:val="0"/>
        <w:jc w:val="both"/>
        <w:rPr>
          <w:sz w:val="23"/>
          <w:szCs w:val="23"/>
        </w:rPr>
      </w:pPr>
    </w:p>
    <w:p w:rsidR="00F4354D" w:rsidRPr="00756F41" w:rsidRDefault="00F4354D" w:rsidP="00F4354D">
      <w:pPr>
        <w:suppressAutoHyphens w:val="0"/>
        <w:jc w:val="both"/>
        <w:rPr>
          <w:sz w:val="23"/>
          <w:szCs w:val="23"/>
        </w:rPr>
      </w:pPr>
      <w:r w:rsidRPr="00756F41">
        <w:rPr>
          <w:sz w:val="23"/>
          <w:szCs w:val="23"/>
        </w:rPr>
        <w:t xml:space="preserve">Срок действия государственного контракта – </w:t>
      </w:r>
      <w:r w:rsidRPr="00756F41">
        <w:rPr>
          <w:b/>
          <w:bCs/>
          <w:sz w:val="23"/>
          <w:szCs w:val="23"/>
        </w:rPr>
        <w:t>29.09.2023 года.</w:t>
      </w:r>
    </w:p>
    <w:p w:rsidR="00DB02A9" w:rsidRPr="00756F41" w:rsidRDefault="00DB02A9" w:rsidP="00F4354D">
      <w:pPr>
        <w:keepNext/>
        <w:keepLines/>
        <w:widowControl/>
        <w:suppressAutoHyphens w:val="0"/>
        <w:spacing w:line="100" w:lineRule="atLeast"/>
        <w:ind w:left="360"/>
        <w:jc w:val="both"/>
        <w:rPr>
          <w:b/>
          <w:sz w:val="23"/>
          <w:szCs w:val="23"/>
        </w:rPr>
      </w:pPr>
    </w:p>
    <w:sectPr w:rsidR="00DB02A9" w:rsidRPr="00756F41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43B2D"/>
    <w:rsid w:val="000508FB"/>
    <w:rsid w:val="00052D36"/>
    <w:rsid w:val="000670A3"/>
    <w:rsid w:val="0007619A"/>
    <w:rsid w:val="00081B16"/>
    <w:rsid w:val="000874F1"/>
    <w:rsid w:val="000B3A6B"/>
    <w:rsid w:val="000B6308"/>
    <w:rsid w:val="000B732B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63291"/>
    <w:rsid w:val="001800E4"/>
    <w:rsid w:val="001C1CE7"/>
    <w:rsid w:val="001E2F6A"/>
    <w:rsid w:val="00212AA8"/>
    <w:rsid w:val="0022569C"/>
    <w:rsid w:val="00272175"/>
    <w:rsid w:val="002801EC"/>
    <w:rsid w:val="002944A9"/>
    <w:rsid w:val="00297ED9"/>
    <w:rsid w:val="002B6036"/>
    <w:rsid w:val="002B7165"/>
    <w:rsid w:val="002F6AAF"/>
    <w:rsid w:val="0032020D"/>
    <w:rsid w:val="00331482"/>
    <w:rsid w:val="00335509"/>
    <w:rsid w:val="003827AE"/>
    <w:rsid w:val="003B0E2C"/>
    <w:rsid w:val="003C3A55"/>
    <w:rsid w:val="004022E5"/>
    <w:rsid w:val="00415390"/>
    <w:rsid w:val="00430682"/>
    <w:rsid w:val="00430E6B"/>
    <w:rsid w:val="00436BEA"/>
    <w:rsid w:val="0044556B"/>
    <w:rsid w:val="0044744A"/>
    <w:rsid w:val="004610BC"/>
    <w:rsid w:val="00467412"/>
    <w:rsid w:val="004729C5"/>
    <w:rsid w:val="004A1E9E"/>
    <w:rsid w:val="004A62E2"/>
    <w:rsid w:val="004B30E1"/>
    <w:rsid w:val="004D79FE"/>
    <w:rsid w:val="00526478"/>
    <w:rsid w:val="00536E13"/>
    <w:rsid w:val="00540DF3"/>
    <w:rsid w:val="00542225"/>
    <w:rsid w:val="0054270D"/>
    <w:rsid w:val="00566453"/>
    <w:rsid w:val="0058192F"/>
    <w:rsid w:val="00585458"/>
    <w:rsid w:val="00596B03"/>
    <w:rsid w:val="005B1D35"/>
    <w:rsid w:val="005B4A80"/>
    <w:rsid w:val="005D7491"/>
    <w:rsid w:val="005E5E7A"/>
    <w:rsid w:val="005F3740"/>
    <w:rsid w:val="0063679A"/>
    <w:rsid w:val="006558D5"/>
    <w:rsid w:val="006570AD"/>
    <w:rsid w:val="00664F5C"/>
    <w:rsid w:val="00676E39"/>
    <w:rsid w:val="00685437"/>
    <w:rsid w:val="00685BA8"/>
    <w:rsid w:val="006C02A0"/>
    <w:rsid w:val="006C33A6"/>
    <w:rsid w:val="006D2D6B"/>
    <w:rsid w:val="006D38BD"/>
    <w:rsid w:val="006D6322"/>
    <w:rsid w:val="006E4C0B"/>
    <w:rsid w:val="006F5FD8"/>
    <w:rsid w:val="0070014E"/>
    <w:rsid w:val="00731E34"/>
    <w:rsid w:val="0073424F"/>
    <w:rsid w:val="00736059"/>
    <w:rsid w:val="00745304"/>
    <w:rsid w:val="00756F41"/>
    <w:rsid w:val="0076348E"/>
    <w:rsid w:val="0077396E"/>
    <w:rsid w:val="00774759"/>
    <w:rsid w:val="0077677D"/>
    <w:rsid w:val="00786064"/>
    <w:rsid w:val="00793F31"/>
    <w:rsid w:val="007A716A"/>
    <w:rsid w:val="007D2D84"/>
    <w:rsid w:val="007F00BF"/>
    <w:rsid w:val="007F45B6"/>
    <w:rsid w:val="00803833"/>
    <w:rsid w:val="008070E9"/>
    <w:rsid w:val="008208B0"/>
    <w:rsid w:val="00841F9A"/>
    <w:rsid w:val="00846A61"/>
    <w:rsid w:val="008637EF"/>
    <w:rsid w:val="00882869"/>
    <w:rsid w:val="008852D6"/>
    <w:rsid w:val="0089256C"/>
    <w:rsid w:val="00893E42"/>
    <w:rsid w:val="008B7D56"/>
    <w:rsid w:val="008E3996"/>
    <w:rsid w:val="00917D76"/>
    <w:rsid w:val="009221DF"/>
    <w:rsid w:val="009330C1"/>
    <w:rsid w:val="00955F7B"/>
    <w:rsid w:val="00956944"/>
    <w:rsid w:val="00992B25"/>
    <w:rsid w:val="009A5FDD"/>
    <w:rsid w:val="009D7BCB"/>
    <w:rsid w:val="009E0EF5"/>
    <w:rsid w:val="009E1B25"/>
    <w:rsid w:val="009E794A"/>
    <w:rsid w:val="00A40DA3"/>
    <w:rsid w:val="00A46846"/>
    <w:rsid w:val="00A55585"/>
    <w:rsid w:val="00A57E0E"/>
    <w:rsid w:val="00A60D78"/>
    <w:rsid w:val="00A64AAE"/>
    <w:rsid w:val="00A71C97"/>
    <w:rsid w:val="00A754F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B00CEC"/>
    <w:rsid w:val="00B01AF6"/>
    <w:rsid w:val="00B24973"/>
    <w:rsid w:val="00B635DC"/>
    <w:rsid w:val="00B724D7"/>
    <w:rsid w:val="00B75C8A"/>
    <w:rsid w:val="00B90C2E"/>
    <w:rsid w:val="00B9570D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04A46"/>
    <w:rsid w:val="00C13345"/>
    <w:rsid w:val="00C21127"/>
    <w:rsid w:val="00C334CE"/>
    <w:rsid w:val="00C35082"/>
    <w:rsid w:val="00C4337D"/>
    <w:rsid w:val="00C46386"/>
    <w:rsid w:val="00C50404"/>
    <w:rsid w:val="00C56E92"/>
    <w:rsid w:val="00C65703"/>
    <w:rsid w:val="00C70D04"/>
    <w:rsid w:val="00C9174D"/>
    <w:rsid w:val="00C978FE"/>
    <w:rsid w:val="00CB7B18"/>
    <w:rsid w:val="00D56D9A"/>
    <w:rsid w:val="00D74BEE"/>
    <w:rsid w:val="00D82CF5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540C7"/>
    <w:rsid w:val="00E56162"/>
    <w:rsid w:val="00E564FD"/>
    <w:rsid w:val="00E865E8"/>
    <w:rsid w:val="00ED4CF2"/>
    <w:rsid w:val="00EE1CF4"/>
    <w:rsid w:val="00EE310C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  <w:rsid w:val="00FC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FD6"/>
  <w15:docId w15:val="{A7A83EAA-F45F-4268-91C6-9F0A188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134</cp:revision>
  <dcterms:created xsi:type="dcterms:W3CDTF">2022-01-27T10:18:00Z</dcterms:created>
  <dcterms:modified xsi:type="dcterms:W3CDTF">2023-04-12T10:43:00Z</dcterms:modified>
</cp:coreProperties>
</file>