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>№ 44-ФЗ «О контрактной системе в сфере закупок товаров, работ, услуг для обеспечения государственных и муниципальных нужд» ЭА.</w:t>
      </w:r>
      <w:r w:rsidR="00192E1B">
        <w:rPr>
          <w:rFonts w:ascii="Times New Roman" w:hAnsi="Times New Roman" w:cs="Times New Roman"/>
          <w:b/>
          <w:color w:val="000000"/>
        </w:rPr>
        <w:t>14-23</w:t>
      </w:r>
    </w:p>
    <w:p w:rsidR="00AA4C0D" w:rsidRPr="00E032F7" w:rsidRDefault="00AA4C0D" w:rsidP="00E03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192E1B" w:rsidRPr="00192E1B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2023 года.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</w:t>
      </w:r>
    </w:p>
    <w:p w:rsidR="00E621C0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 xml:space="preserve">по Классу IX МКБ-10   "Болезни  системы   кровообращения",  Классу XI  МКБ-10 "Болезни органов пищеварения",  Классу IV  МКБ-10 "Болезни эндокринной системы,  расстройства питания  и нарушения обмена веществ", Классу  VI МКБ-10 "Болезни нервной системы", Классу   XIV МКБ-10 "Болезни мочеполовой системы",  Классу XIII "Болезни костно-мышечной системы и соединительной ткани", Классу X "Болезни органов дыхания",  Классу VIII " Болезни уха и сосцевидного отростка",  Классу VII "Болезни глаза и его  придаточного аппарата",  Классу XIX  МКБ-10 "Травмы, отравления  и некоторые другие последствия воздействия внешних причин». </w:t>
      </w:r>
    </w:p>
    <w:p w:rsidR="00807F24" w:rsidRPr="00E621C0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E621C0" w:rsidRDefault="00E621C0" w:rsidP="00E6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 w:rsidR="00192E1B">
        <w:rPr>
          <w:rFonts w:ascii="Times New Roman" w:eastAsia="Times New Roman" w:hAnsi="Times New Roman" w:cs="Times New Roman"/>
          <w:lang w:eastAsia="zh-CN" w:bidi="hi-IN"/>
        </w:rPr>
        <w:t>18 дней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Default="00E16FB1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E25555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35379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 xml:space="preserve"> 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</w:t>
      </w:r>
      <w:r>
        <w:rPr>
          <w:rFonts w:ascii="Times New Roman" w:eastAsia="Times New Roman" w:hAnsi="Times New Roman" w:cs="Times New Roman"/>
          <w:lang w:eastAsia="zh-CN" w:bidi="hi-IN"/>
        </w:rPr>
        <w:t xml:space="preserve">и социального развития </w:t>
      </w:r>
      <w:r w:rsidRPr="00807F24">
        <w:rPr>
          <w:rFonts w:ascii="Times New Roman" w:eastAsia="Times New Roman" w:hAnsi="Times New Roman" w:cs="Times New Roman"/>
          <w:lang w:eastAsia="zh-CN" w:bidi="hi-IN"/>
        </w:rPr>
        <w:t xml:space="preserve">Российской Федерации медико-экономическими стандартами санаторно-курортного лечения в соответствии с: 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 xml:space="preserve">-Приказом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07F24">
        <w:rPr>
          <w:rFonts w:ascii="Times New Roman" w:eastAsia="Times New Roman" w:hAnsi="Times New Roman" w:cs="Times New Roman"/>
          <w:lang w:eastAsia="zh-CN" w:bidi="hi-IN"/>
        </w:rPr>
        <w:t>соматоформными</w:t>
      </w:r>
      <w:proofErr w:type="spellEnd"/>
      <w:r w:rsidRPr="00807F24">
        <w:rPr>
          <w:rFonts w:ascii="Times New Roman" w:eastAsia="Times New Roman" w:hAnsi="Times New Roman" w:cs="Times New Roman"/>
          <w:lang w:eastAsia="zh-CN" w:bidi="hi-IN"/>
        </w:rPr>
        <w:t xml:space="preserve"> расстройствами";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>-Приказом Министерства здравоохранения и социального развития РФ от 23 ноября 2004 г. N 276"Об утверждении стандарта санаторно-курортной помощи больным с цереброваскулярными болезнями";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>-Приказом Министерства здравоохранения и социального развития РФ от 23 ноября 2004 г. N 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 xml:space="preserve"> -Приказом Министерства здравоохранения и социального развития РФ от 23 ноября 2004 г. N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>-Приказом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07F24">
        <w:rPr>
          <w:rFonts w:ascii="Times New Roman" w:eastAsia="Times New Roman" w:hAnsi="Times New Roman" w:cs="Times New Roman"/>
          <w:lang w:eastAsia="zh-CN" w:bidi="hi-IN"/>
        </w:rPr>
        <w:t>дорсопатии</w:t>
      </w:r>
      <w:proofErr w:type="spellEnd"/>
      <w:r w:rsidRPr="00807F24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proofErr w:type="spellStart"/>
      <w:r w:rsidRPr="00807F24">
        <w:rPr>
          <w:rFonts w:ascii="Times New Roman" w:eastAsia="Times New Roman" w:hAnsi="Times New Roman" w:cs="Times New Roman"/>
          <w:lang w:eastAsia="zh-CN" w:bidi="hi-IN"/>
        </w:rPr>
        <w:t>спондилопатии</w:t>
      </w:r>
      <w:proofErr w:type="spellEnd"/>
      <w:r w:rsidRPr="00807F24">
        <w:rPr>
          <w:rFonts w:ascii="Times New Roman" w:eastAsia="Times New Roman" w:hAnsi="Times New Roman" w:cs="Times New Roman"/>
          <w:lang w:eastAsia="zh-CN" w:bidi="hi-IN"/>
        </w:rPr>
        <w:t xml:space="preserve">, болезни мягких тканей, </w:t>
      </w:r>
      <w:proofErr w:type="spellStart"/>
      <w:r w:rsidRPr="00807F24">
        <w:rPr>
          <w:rFonts w:ascii="Times New Roman" w:eastAsia="Times New Roman" w:hAnsi="Times New Roman" w:cs="Times New Roman"/>
          <w:lang w:eastAsia="zh-CN" w:bidi="hi-IN"/>
        </w:rPr>
        <w:t>остеопатии</w:t>
      </w:r>
      <w:proofErr w:type="spellEnd"/>
      <w:r w:rsidRPr="00807F24">
        <w:rPr>
          <w:rFonts w:ascii="Times New Roman" w:eastAsia="Times New Roman" w:hAnsi="Times New Roman" w:cs="Times New Roman"/>
          <w:lang w:eastAsia="zh-CN" w:bidi="hi-IN"/>
        </w:rPr>
        <w:t xml:space="preserve"> и </w:t>
      </w:r>
      <w:proofErr w:type="spellStart"/>
      <w:r w:rsidRPr="00807F24">
        <w:rPr>
          <w:rFonts w:ascii="Times New Roman" w:eastAsia="Times New Roman" w:hAnsi="Times New Roman" w:cs="Times New Roman"/>
          <w:lang w:eastAsia="zh-CN" w:bidi="hi-IN"/>
        </w:rPr>
        <w:t>хондропатии</w:t>
      </w:r>
      <w:proofErr w:type="spellEnd"/>
      <w:r w:rsidRPr="00807F24">
        <w:rPr>
          <w:rFonts w:ascii="Times New Roman" w:eastAsia="Times New Roman" w:hAnsi="Times New Roman" w:cs="Times New Roman"/>
          <w:lang w:eastAsia="zh-CN" w:bidi="hi-IN"/>
        </w:rPr>
        <w:t>)";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 xml:space="preserve"> -Приказом Министерства здравоохранения и социального развития РФ от 22 ноября 2004 г. N 210 "Об утверждении стандарта санаторно-курортной помощи больным мочекаменной болезнью и другими болезнями мочевой системы";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 xml:space="preserve"> -Приказом Министерства здравоохранения и социального развития РФ от 22 ноября 2004 г. N 212 "Об утверждении стандарта санаторно-курортной помощи больным с болезнями органов дыхания";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 xml:space="preserve"> -Приказом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07F24">
        <w:rPr>
          <w:rFonts w:ascii="Times New Roman" w:eastAsia="Times New Roman" w:hAnsi="Times New Roman" w:cs="Times New Roman"/>
          <w:lang w:eastAsia="zh-CN" w:bidi="hi-IN"/>
        </w:rPr>
        <w:t>полиневропатиями</w:t>
      </w:r>
      <w:proofErr w:type="spellEnd"/>
      <w:r w:rsidRPr="00807F24">
        <w:rPr>
          <w:rFonts w:ascii="Times New Roman" w:eastAsia="Times New Roman" w:hAnsi="Times New Roman" w:cs="Times New Roman"/>
          <w:lang w:eastAsia="zh-CN" w:bidi="hi-IN"/>
        </w:rPr>
        <w:t xml:space="preserve"> и другими поражениями периферической нервной системы";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 xml:space="preserve"> -Приказом Министерства здравоохранения и социального развития РФ от 22 ноября 2004 г. N 220 "Об утверждении стандарта санаторно-курортной помощи больным сахарным диабетом";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>-Приказом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>-Приказом Министерства здравоохранения и социального развития РФ от 22 ноября 2004 г. N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>-Приказом Министерства здравоохранения и социального развития РФ от 22 ноября 2004 г. N 224 "Об утверждении стандарта санаторно-курортной помощи больным с болезнями щитовидной железы";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>-Приказом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07F24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807F24">
        <w:rPr>
          <w:rFonts w:ascii="Times New Roman" w:eastAsia="Times New Roman" w:hAnsi="Times New Roman" w:cs="Times New Roman"/>
          <w:lang w:eastAsia="zh-CN" w:bidi="hi-IN"/>
        </w:rPr>
        <w:t xml:space="preserve">, инфекционные </w:t>
      </w:r>
      <w:proofErr w:type="spellStart"/>
      <w:r w:rsidRPr="00807F24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807F24">
        <w:rPr>
          <w:rFonts w:ascii="Times New Roman" w:eastAsia="Times New Roman" w:hAnsi="Times New Roman" w:cs="Times New Roman"/>
          <w:lang w:eastAsia="zh-CN" w:bidi="hi-IN"/>
        </w:rPr>
        <w:t xml:space="preserve">, воспалительные </w:t>
      </w:r>
      <w:proofErr w:type="spellStart"/>
      <w:r w:rsidRPr="00807F24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807F24">
        <w:rPr>
          <w:rFonts w:ascii="Times New Roman" w:eastAsia="Times New Roman" w:hAnsi="Times New Roman" w:cs="Times New Roman"/>
          <w:lang w:eastAsia="zh-CN" w:bidi="hi-IN"/>
        </w:rPr>
        <w:t>, артрозы, другие поражения суставов)";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lastRenderedPageBreak/>
        <w:t>-Приказом Министерства здравоохранения и социального развития РФ от 22 ноября 2004 г. N 215 "Об утверждении стандарта санаторно-курортной помощи больным с болезнями глаза и его придаточного аппарата";</w:t>
      </w:r>
    </w:p>
    <w:p w:rsidR="00BB65E8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lang w:eastAsia="zh-CN" w:bidi="hi-IN"/>
        </w:rPr>
        <w:t>-Приказом Министерства здравоохранения и социального развития РФ от 23 ноября 2004 г. N 275 "Об утверждении стандарта санаторно-курортной помощи больным с болезнями уха и сосцевидного отростка, верхних дыхательных путей".</w:t>
      </w:r>
    </w:p>
    <w:p w:rsidR="00BB65E8" w:rsidRDefault="00BB65E8" w:rsidP="00D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</w:t>
      </w:r>
      <w:r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твом и в объемах, определенных </w:t>
      </w:r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стандартами санаторно-курортной помощи, утвержденных Приказами Министерства здравоохранения. 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>Лицензия на медицинскую деятельность по профилю: кардиология, гастроэнтерология, неврология, травматол</w:t>
      </w:r>
      <w:r>
        <w:rPr>
          <w:rFonts w:ascii="Times New Roman" w:eastAsia="Times New Roman" w:hAnsi="Times New Roman" w:cs="Times New Roman"/>
          <w:color w:val="000000"/>
          <w:lang w:eastAsia="zh-CN" w:bidi="hi-IN"/>
        </w:rPr>
        <w:t>огия и ортопедия, нефрология или урология, эндокринология</w:t>
      </w:r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>, офтальмология, отоларингология, пульмонология, терапия</w:t>
      </w:r>
      <w:r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>Диетическое и лечебное питание в санаторно-курортной организации должно осуществляться в соответствии с приказом Министерства здраво</w:t>
      </w:r>
      <w:r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охранения Российской Федерации </w:t>
      </w:r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>от 05.08.2003 г. № 330 "О мерах по совершенствованию лечебного питания в лечебно-профилактических учреждениях Российской Федерации".</w:t>
      </w:r>
    </w:p>
    <w:p w:rsidR="00807F24" w:rsidRPr="00807F24" w:rsidRDefault="00C23660" w:rsidP="00807F2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lang w:eastAsia="zh-CN" w:bidi="hi-IN"/>
        </w:rPr>
        <w:t>З</w:t>
      </w:r>
      <w:r w:rsidR="00807F24"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>дания и сооружения организации, оказывающей санаторно-курортные услуги должны соответствовать требованиям Свода правил СП 59.13330.2020 «Доступность зданий и сооружений для маломобильных групп населения» и должны быть: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807F24" w:rsidRPr="00807F24" w:rsidRDefault="00807F24" w:rsidP="00807F2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системой противопожарной безопасности.</w:t>
      </w:r>
    </w:p>
    <w:p w:rsidR="007B226D" w:rsidRDefault="00807F24" w:rsidP="00807F2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В условиях сохранения рисков распространения </w:t>
      </w:r>
      <w:proofErr w:type="spellStart"/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>коронавирусной</w:t>
      </w:r>
      <w:proofErr w:type="spellEnd"/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инфекции услуги по санаторно-курортному лечению должны быть оказаны согласно требований методических рекомендаций </w:t>
      </w:r>
      <w:proofErr w:type="spellStart"/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>Роспотребнадзора</w:t>
      </w:r>
      <w:proofErr w:type="spellEnd"/>
      <w:r w:rsidRPr="00807F24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от 20.05.2020г.  МР 3.1/2.1.0182-20</w:t>
      </w:r>
    </w:p>
    <w:p w:rsidR="003C1A2A" w:rsidRDefault="003C1A2A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3C1A2A" w:rsidRPr="00585631" w:rsidRDefault="003C1A2A" w:rsidP="00807F2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C1A2A">
        <w:rPr>
          <w:rFonts w:ascii="Times New Roman" w:eastAsia="Times New Roman" w:hAnsi="Times New Roman" w:cs="Times New Roman"/>
          <w:lang w:eastAsia="zh-CN" w:bidi="hi-IN"/>
        </w:rPr>
        <w:t xml:space="preserve">Место </w:t>
      </w:r>
      <w:r w:rsidR="00E21A25">
        <w:rPr>
          <w:rFonts w:ascii="Times New Roman" w:eastAsia="Times New Roman" w:hAnsi="Times New Roman" w:cs="Times New Roman"/>
          <w:lang w:eastAsia="zh-CN" w:bidi="hi-IN"/>
        </w:rPr>
        <w:t xml:space="preserve">оказания услуг: </w:t>
      </w:r>
      <w:r w:rsidR="00807F24" w:rsidRPr="00807F24">
        <w:rPr>
          <w:rFonts w:ascii="Times New Roman" w:eastAsia="Times New Roman" w:hAnsi="Times New Roman" w:cs="Times New Roman"/>
          <w:lang w:eastAsia="ru-RU"/>
        </w:rPr>
        <w:t>Российская Федерация</w:t>
      </w:r>
      <w:r w:rsidR="00807F2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07F24" w:rsidRPr="00807F24">
        <w:rPr>
          <w:rFonts w:ascii="Times New Roman" w:eastAsia="Times New Roman" w:hAnsi="Times New Roman" w:cs="Times New Roman"/>
          <w:lang w:eastAsia="ru-RU"/>
        </w:rPr>
        <w:t>Южные районы Иркутской области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14692A" w:rsidRPr="00D33688" w:rsidRDefault="0014692A" w:rsidP="00C9487F">
      <w:pPr>
        <w:pStyle w:val="a7"/>
        <w:spacing w:after="0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56AEE"/>
    <w:rsid w:val="0006387F"/>
    <w:rsid w:val="000771AC"/>
    <w:rsid w:val="00077B41"/>
    <w:rsid w:val="000838AE"/>
    <w:rsid w:val="000B1A8B"/>
    <w:rsid w:val="000D1E0A"/>
    <w:rsid w:val="000F7E24"/>
    <w:rsid w:val="0010265F"/>
    <w:rsid w:val="00131052"/>
    <w:rsid w:val="00137850"/>
    <w:rsid w:val="0014692A"/>
    <w:rsid w:val="00152529"/>
    <w:rsid w:val="00160906"/>
    <w:rsid w:val="001722AA"/>
    <w:rsid w:val="001819BC"/>
    <w:rsid w:val="00183627"/>
    <w:rsid w:val="00192E1B"/>
    <w:rsid w:val="001A33AD"/>
    <w:rsid w:val="001B309E"/>
    <w:rsid w:val="001E61BB"/>
    <w:rsid w:val="001F5652"/>
    <w:rsid w:val="002030FD"/>
    <w:rsid w:val="00204745"/>
    <w:rsid w:val="00205119"/>
    <w:rsid w:val="00225889"/>
    <w:rsid w:val="00251EC6"/>
    <w:rsid w:val="00255C9F"/>
    <w:rsid w:val="002649E7"/>
    <w:rsid w:val="00285D25"/>
    <w:rsid w:val="002A447D"/>
    <w:rsid w:val="002B3D94"/>
    <w:rsid w:val="002C479B"/>
    <w:rsid w:val="002E341B"/>
    <w:rsid w:val="002E7FF8"/>
    <w:rsid w:val="002F4598"/>
    <w:rsid w:val="00303002"/>
    <w:rsid w:val="00305607"/>
    <w:rsid w:val="00322FCA"/>
    <w:rsid w:val="00391609"/>
    <w:rsid w:val="003C1A2A"/>
    <w:rsid w:val="003C54CC"/>
    <w:rsid w:val="003D4690"/>
    <w:rsid w:val="004001DB"/>
    <w:rsid w:val="0040133D"/>
    <w:rsid w:val="004203C9"/>
    <w:rsid w:val="004329F7"/>
    <w:rsid w:val="00436002"/>
    <w:rsid w:val="00441812"/>
    <w:rsid w:val="00453A22"/>
    <w:rsid w:val="00456FFA"/>
    <w:rsid w:val="004571A9"/>
    <w:rsid w:val="00470DB9"/>
    <w:rsid w:val="00493A87"/>
    <w:rsid w:val="004A26A8"/>
    <w:rsid w:val="004B651E"/>
    <w:rsid w:val="004B6649"/>
    <w:rsid w:val="004D019F"/>
    <w:rsid w:val="004F7ABB"/>
    <w:rsid w:val="0050662E"/>
    <w:rsid w:val="0051664B"/>
    <w:rsid w:val="005301C5"/>
    <w:rsid w:val="00541423"/>
    <w:rsid w:val="00585631"/>
    <w:rsid w:val="00586101"/>
    <w:rsid w:val="00591E8E"/>
    <w:rsid w:val="00594DFB"/>
    <w:rsid w:val="00597EBB"/>
    <w:rsid w:val="005A613E"/>
    <w:rsid w:val="005A6555"/>
    <w:rsid w:val="005B40AD"/>
    <w:rsid w:val="005B72CB"/>
    <w:rsid w:val="005C5A49"/>
    <w:rsid w:val="005C7541"/>
    <w:rsid w:val="005E599C"/>
    <w:rsid w:val="006074FE"/>
    <w:rsid w:val="00651063"/>
    <w:rsid w:val="00680608"/>
    <w:rsid w:val="00685EC6"/>
    <w:rsid w:val="006E331D"/>
    <w:rsid w:val="006F3224"/>
    <w:rsid w:val="00716A7B"/>
    <w:rsid w:val="007555EE"/>
    <w:rsid w:val="00793761"/>
    <w:rsid w:val="007A28D7"/>
    <w:rsid w:val="007B226D"/>
    <w:rsid w:val="007B79AD"/>
    <w:rsid w:val="007B7CE3"/>
    <w:rsid w:val="007C3336"/>
    <w:rsid w:val="007D35FF"/>
    <w:rsid w:val="007E400D"/>
    <w:rsid w:val="007E6196"/>
    <w:rsid w:val="007E7193"/>
    <w:rsid w:val="00801208"/>
    <w:rsid w:val="00806A61"/>
    <w:rsid w:val="00807F24"/>
    <w:rsid w:val="00810C5F"/>
    <w:rsid w:val="008173DB"/>
    <w:rsid w:val="00865176"/>
    <w:rsid w:val="00894701"/>
    <w:rsid w:val="00895C52"/>
    <w:rsid w:val="00897BE8"/>
    <w:rsid w:val="008A03E1"/>
    <w:rsid w:val="008A5A6A"/>
    <w:rsid w:val="008B15B6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A16DF"/>
    <w:rsid w:val="009B1F7C"/>
    <w:rsid w:val="009B3FBF"/>
    <w:rsid w:val="009C0D15"/>
    <w:rsid w:val="009D02E3"/>
    <w:rsid w:val="009D20EC"/>
    <w:rsid w:val="009D245D"/>
    <w:rsid w:val="009D6382"/>
    <w:rsid w:val="00A1759A"/>
    <w:rsid w:val="00A34617"/>
    <w:rsid w:val="00A34FBC"/>
    <w:rsid w:val="00A57899"/>
    <w:rsid w:val="00A61D9E"/>
    <w:rsid w:val="00A708DB"/>
    <w:rsid w:val="00A77DF2"/>
    <w:rsid w:val="00AA4C0D"/>
    <w:rsid w:val="00AB2430"/>
    <w:rsid w:val="00AD24E1"/>
    <w:rsid w:val="00AE4E54"/>
    <w:rsid w:val="00AF2850"/>
    <w:rsid w:val="00AF6009"/>
    <w:rsid w:val="00B0352D"/>
    <w:rsid w:val="00B05961"/>
    <w:rsid w:val="00B174D2"/>
    <w:rsid w:val="00B259A5"/>
    <w:rsid w:val="00B325DF"/>
    <w:rsid w:val="00B355EF"/>
    <w:rsid w:val="00B35C2E"/>
    <w:rsid w:val="00B670CF"/>
    <w:rsid w:val="00BA2EFE"/>
    <w:rsid w:val="00BB620B"/>
    <w:rsid w:val="00BB65E8"/>
    <w:rsid w:val="00BB6F0D"/>
    <w:rsid w:val="00BB75D8"/>
    <w:rsid w:val="00BC5C74"/>
    <w:rsid w:val="00BD5794"/>
    <w:rsid w:val="00BF4295"/>
    <w:rsid w:val="00C03701"/>
    <w:rsid w:val="00C23660"/>
    <w:rsid w:val="00C473F7"/>
    <w:rsid w:val="00C9487F"/>
    <w:rsid w:val="00CB375B"/>
    <w:rsid w:val="00CC258F"/>
    <w:rsid w:val="00CC362A"/>
    <w:rsid w:val="00D05C1A"/>
    <w:rsid w:val="00D16003"/>
    <w:rsid w:val="00D174BF"/>
    <w:rsid w:val="00D24FD5"/>
    <w:rsid w:val="00D31B44"/>
    <w:rsid w:val="00D331AB"/>
    <w:rsid w:val="00D33688"/>
    <w:rsid w:val="00D35379"/>
    <w:rsid w:val="00D46A5E"/>
    <w:rsid w:val="00D52EA9"/>
    <w:rsid w:val="00D75E8A"/>
    <w:rsid w:val="00D828EA"/>
    <w:rsid w:val="00DA1BD8"/>
    <w:rsid w:val="00DD16B8"/>
    <w:rsid w:val="00DD7A60"/>
    <w:rsid w:val="00DE077C"/>
    <w:rsid w:val="00E032F7"/>
    <w:rsid w:val="00E16FB1"/>
    <w:rsid w:val="00E21A25"/>
    <w:rsid w:val="00E25555"/>
    <w:rsid w:val="00E3173C"/>
    <w:rsid w:val="00E614C9"/>
    <w:rsid w:val="00E621C0"/>
    <w:rsid w:val="00E635B3"/>
    <w:rsid w:val="00E723B7"/>
    <w:rsid w:val="00E75DFA"/>
    <w:rsid w:val="00E812B4"/>
    <w:rsid w:val="00EA3797"/>
    <w:rsid w:val="00EB2E38"/>
    <w:rsid w:val="00EC4199"/>
    <w:rsid w:val="00ED13B0"/>
    <w:rsid w:val="00EF3CFA"/>
    <w:rsid w:val="00F065AF"/>
    <w:rsid w:val="00F14056"/>
    <w:rsid w:val="00F17AB1"/>
    <w:rsid w:val="00F27E41"/>
    <w:rsid w:val="00F338A2"/>
    <w:rsid w:val="00F358AD"/>
    <w:rsid w:val="00F40A8F"/>
    <w:rsid w:val="00F437C3"/>
    <w:rsid w:val="00F456A3"/>
    <w:rsid w:val="00F46F75"/>
    <w:rsid w:val="00F97E00"/>
    <w:rsid w:val="00FD2963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Выгузова Анастасия Александровна</cp:lastModifiedBy>
  <cp:revision>4</cp:revision>
  <cp:lastPrinted>2023-03-02T07:03:00Z</cp:lastPrinted>
  <dcterms:created xsi:type="dcterms:W3CDTF">2023-03-02T04:41:00Z</dcterms:created>
  <dcterms:modified xsi:type="dcterms:W3CDTF">2023-03-02T07:07:00Z</dcterms:modified>
</cp:coreProperties>
</file>