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E0D" w:rsidRDefault="00587E0D" w:rsidP="00CE4E68">
      <w:pPr>
        <w:jc w:val="right"/>
        <w:rPr>
          <w:b/>
          <w:lang w:eastAsia="ar-SA"/>
        </w:rPr>
      </w:pPr>
      <w:r>
        <w:rPr>
          <w:b/>
          <w:lang w:eastAsia="ar-SA"/>
        </w:rPr>
        <w:t>Приложение №</w:t>
      </w:r>
      <w:r w:rsidR="00033D23">
        <w:rPr>
          <w:b/>
          <w:lang w:eastAsia="ar-SA"/>
        </w:rPr>
        <w:t xml:space="preserve"> </w:t>
      </w:r>
      <w:r>
        <w:rPr>
          <w:b/>
          <w:lang w:eastAsia="ar-SA"/>
        </w:rPr>
        <w:t>1</w:t>
      </w:r>
    </w:p>
    <w:p w:rsidR="00033D23" w:rsidRDefault="00CE4E68" w:rsidP="00CE4E68">
      <w:pPr>
        <w:jc w:val="right"/>
        <w:rPr>
          <w:b/>
        </w:rPr>
      </w:pPr>
      <w:r w:rsidRPr="00327B38">
        <w:rPr>
          <w:b/>
          <w:lang w:eastAsia="ar-SA"/>
        </w:rPr>
        <w:t>к Извещению</w:t>
      </w:r>
      <w:r w:rsidRPr="00327B38">
        <w:rPr>
          <w:b/>
        </w:rPr>
        <w:t xml:space="preserve"> о проведении</w:t>
      </w:r>
    </w:p>
    <w:p w:rsidR="00CE4E68" w:rsidRPr="00327B38" w:rsidRDefault="00CE4E68" w:rsidP="00CE4E68">
      <w:pPr>
        <w:jc w:val="right"/>
        <w:rPr>
          <w:b/>
        </w:rPr>
      </w:pPr>
      <w:r w:rsidRPr="00327B38">
        <w:rPr>
          <w:b/>
        </w:rPr>
        <w:t xml:space="preserve"> </w:t>
      </w:r>
      <w:r w:rsidR="00033D23" w:rsidRPr="00033D23">
        <w:rPr>
          <w:b/>
        </w:rPr>
        <w:t>электронн</w:t>
      </w:r>
      <w:r w:rsidR="00033D23">
        <w:rPr>
          <w:b/>
        </w:rPr>
        <w:t>ого</w:t>
      </w:r>
      <w:r w:rsidR="00033D23" w:rsidRPr="00033D23">
        <w:rPr>
          <w:b/>
        </w:rPr>
        <w:t xml:space="preserve"> запрос</w:t>
      </w:r>
      <w:r w:rsidR="00033D23">
        <w:rPr>
          <w:b/>
        </w:rPr>
        <w:t>а</w:t>
      </w:r>
      <w:r w:rsidR="00033D23" w:rsidRPr="00033D23">
        <w:rPr>
          <w:b/>
        </w:rPr>
        <w:t xml:space="preserve"> котировок</w:t>
      </w:r>
    </w:p>
    <w:p w:rsidR="00CE4E68" w:rsidRPr="00327B38" w:rsidRDefault="00CE4E68" w:rsidP="00CE4E68">
      <w:pPr>
        <w:jc w:val="center"/>
        <w:rPr>
          <w:b/>
        </w:rPr>
      </w:pPr>
    </w:p>
    <w:p w:rsidR="00CE4E68" w:rsidRPr="00327B38" w:rsidRDefault="00CE4E68" w:rsidP="00CE4E68">
      <w:pPr>
        <w:jc w:val="center"/>
        <w:rPr>
          <w:b/>
        </w:rPr>
      </w:pPr>
      <w:r w:rsidRPr="00327B38">
        <w:rPr>
          <w:b/>
        </w:rPr>
        <w:t>Техническое задание (описание объекта закупки)</w:t>
      </w:r>
    </w:p>
    <w:p w:rsidR="00CE4E68" w:rsidRDefault="00CE4E68" w:rsidP="003C57C0">
      <w:pPr>
        <w:tabs>
          <w:tab w:val="left" w:pos="6237"/>
        </w:tabs>
        <w:snapToGrid w:val="0"/>
        <w:jc w:val="center"/>
        <w:rPr>
          <w:b/>
        </w:rPr>
      </w:pPr>
      <w:r w:rsidRPr="00327B38">
        <w:rPr>
          <w:b/>
        </w:rPr>
        <w:t xml:space="preserve"> на </w:t>
      </w:r>
      <w:r w:rsidR="003D299A" w:rsidRPr="003D299A">
        <w:rPr>
          <w:b/>
        </w:rPr>
        <w:t>поставку подгузников для обеспечения детей-инвалидов в 202</w:t>
      </w:r>
      <w:r w:rsidR="003D299A">
        <w:rPr>
          <w:b/>
        </w:rPr>
        <w:t>3</w:t>
      </w:r>
      <w:r w:rsidR="003D299A" w:rsidRPr="003D299A">
        <w:rPr>
          <w:b/>
        </w:rPr>
        <w:t xml:space="preserve"> году</w:t>
      </w:r>
    </w:p>
    <w:p w:rsidR="005A0CB7" w:rsidRPr="00327B38" w:rsidRDefault="005A0CB7" w:rsidP="005A0CB7">
      <w:pPr>
        <w:tabs>
          <w:tab w:val="left" w:pos="6237"/>
        </w:tabs>
        <w:snapToGrid w:val="0"/>
        <w:jc w:val="center"/>
        <w:rPr>
          <w:b/>
        </w:rPr>
      </w:pPr>
    </w:p>
    <w:p w:rsidR="00CE4E68" w:rsidRPr="00327B38" w:rsidRDefault="00CE4E68" w:rsidP="005A0CB7">
      <w:pPr>
        <w:autoSpaceDE w:val="0"/>
        <w:ind w:firstLine="709"/>
        <w:contextualSpacing/>
        <w:jc w:val="center"/>
        <w:rPr>
          <w:b/>
          <w:bCs/>
        </w:rPr>
      </w:pPr>
      <w:r w:rsidRPr="00327B38">
        <w:rPr>
          <w:b/>
          <w:bCs/>
        </w:rPr>
        <w:t>1. Общие технические характеристики товара:</w:t>
      </w:r>
    </w:p>
    <w:p w:rsidR="005A0CB7" w:rsidRDefault="003D299A" w:rsidP="003D299A">
      <w:pPr>
        <w:ind w:firstLine="708"/>
        <w:jc w:val="both"/>
        <w:rPr>
          <w:rFonts w:eastAsia="Lucida Sans Unicode"/>
          <w:kern w:val="2"/>
          <w:lang w:eastAsia="en-US"/>
        </w:rPr>
      </w:pPr>
      <w:r w:rsidRPr="003D299A">
        <w:rPr>
          <w:rFonts w:eastAsia="Lucida Sans Unicode"/>
          <w:kern w:val="2"/>
          <w:lang w:eastAsia="en-US"/>
        </w:rPr>
        <w:t xml:space="preserve">Подгузник – </w:t>
      </w:r>
      <w:r>
        <w:rPr>
          <w:rFonts w:eastAsia="Lucida Sans Unicode"/>
          <w:kern w:val="2"/>
          <w:lang w:eastAsia="en-US"/>
        </w:rPr>
        <w:t>м</w:t>
      </w:r>
      <w:r w:rsidRPr="003D299A">
        <w:rPr>
          <w:rFonts w:eastAsia="Lucida Sans Unicode"/>
          <w:kern w:val="2"/>
          <w:lang w:eastAsia="en-US"/>
        </w:rPr>
        <w:t>ногослойное санитарно-гигиеническое изделие разового использования с абсорбирующим слоем из волокнистых полуфабрикатов древесного происхождения, содержащим гелеобразующие влагопоглощающие материалы (вещества) для впитывания и удержания мочи ребенка (далее - жидкость) предназначенное для ухода за детьми.</w:t>
      </w:r>
    </w:p>
    <w:p w:rsidR="00CE4E68" w:rsidRPr="00327B38" w:rsidRDefault="00CE4E68" w:rsidP="0092600C">
      <w:pPr>
        <w:ind w:firstLine="708"/>
        <w:jc w:val="center"/>
        <w:rPr>
          <w:b/>
        </w:rPr>
      </w:pPr>
      <w:r w:rsidRPr="00327B38">
        <w:rPr>
          <w:b/>
          <w:bCs/>
        </w:rPr>
        <w:t xml:space="preserve">2. Функциональные и технические характеристики </w:t>
      </w:r>
      <w:r w:rsidRPr="00327B38">
        <w:rPr>
          <w:b/>
        </w:rPr>
        <w:t>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845"/>
        <w:gridCol w:w="6490"/>
        <w:gridCol w:w="1017"/>
      </w:tblGrid>
      <w:tr w:rsidR="00E82C34" w:rsidRPr="004D676F" w:rsidTr="006F5654">
        <w:trPr>
          <w:trHeight w:val="940"/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82C34" w:rsidRDefault="00E82C34" w:rsidP="00145688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82C34" w:rsidRPr="008B093C" w:rsidRDefault="00E82C34" w:rsidP="00145688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E82C34" w:rsidRPr="004D676F" w:rsidRDefault="00E82C34" w:rsidP="0092600C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4D676F">
              <w:rPr>
                <w:b/>
              </w:rPr>
              <w:t>Наименование товара/</w:t>
            </w:r>
            <w:r>
              <w:rPr>
                <w:b/>
              </w:rPr>
              <w:t>КТРУ</w:t>
            </w:r>
            <w:r w:rsidR="0092600C">
              <w:rPr>
                <w:b/>
              </w:rPr>
              <w:t>/</w:t>
            </w:r>
            <w:r w:rsidR="0092600C">
              <w:t xml:space="preserve"> </w:t>
            </w:r>
            <w:r w:rsidR="0092600C" w:rsidRPr="0092600C">
              <w:rPr>
                <w:b/>
              </w:rPr>
              <w:t>Код вида ТСР</w:t>
            </w:r>
          </w:p>
        </w:tc>
        <w:tc>
          <w:tcPr>
            <w:tcW w:w="6490" w:type="dxa"/>
            <w:shd w:val="clear" w:color="auto" w:fill="FFFFFF"/>
            <w:vAlign w:val="center"/>
          </w:tcPr>
          <w:p w:rsidR="00E82C34" w:rsidRPr="004D676F" w:rsidRDefault="00A034C5" w:rsidP="00A034C5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Описание ф</w:t>
            </w:r>
            <w:r w:rsidRPr="00A034C5">
              <w:rPr>
                <w:b/>
              </w:rPr>
              <w:t>ункциональны</w:t>
            </w:r>
            <w:r>
              <w:rPr>
                <w:b/>
              </w:rPr>
              <w:t>х</w:t>
            </w:r>
            <w:r w:rsidRPr="00A034C5">
              <w:rPr>
                <w:b/>
              </w:rPr>
              <w:t xml:space="preserve"> и технически</w:t>
            </w:r>
            <w:r>
              <w:rPr>
                <w:b/>
              </w:rPr>
              <w:t>х</w:t>
            </w:r>
            <w:r w:rsidRPr="00A034C5">
              <w:rPr>
                <w:b/>
              </w:rPr>
              <w:t xml:space="preserve"> характеристик товара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E82C34" w:rsidRPr="004D676F" w:rsidRDefault="00E82C34" w:rsidP="00145688">
            <w:pPr>
              <w:shd w:val="clear" w:color="auto" w:fill="FFFFFF"/>
              <w:snapToGrid w:val="0"/>
              <w:contextualSpacing/>
              <w:jc w:val="center"/>
              <w:rPr>
                <w:b/>
              </w:rPr>
            </w:pPr>
            <w:r w:rsidRPr="004D676F">
              <w:rPr>
                <w:b/>
              </w:rPr>
              <w:t>Кол-во товара, штук</w:t>
            </w:r>
          </w:p>
        </w:tc>
      </w:tr>
      <w:tr w:rsidR="003D299A" w:rsidRPr="004D676F" w:rsidTr="006F5654">
        <w:trPr>
          <w:trHeight w:val="413"/>
          <w:jc w:val="center"/>
        </w:trPr>
        <w:tc>
          <w:tcPr>
            <w:tcW w:w="560" w:type="dxa"/>
            <w:vMerge w:val="restart"/>
          </w:tcPr>
          <w:p w:rsidR="003D299A" w:rsidRDefault="003D299A" w:rsidP="003728DC">
            <w:pPr>
              <w:contextualSpacing/>
              <w:jc w:val="center"/>
            </w:pPr>
            <w:r>
              <w:t>1</w:t>
            </w:r>
          </w:p>
          <w:p w:rsidR="003D299A" w:rsidRDefault="003D299A" w:rsidP="003728DC">
            <w:pPr>
              <w:contextualSpacing/>
              <w:jc w:val="center"/>
            </w:pPr>
          </w:p>
          <w:p w:rsidR="003D299A" w:rsidRDefault="003D299A" w:rsidP="003728DC">
            <w:pPr>
              <w:contextualSpacing/>
              <w:jc w:val="center"/>
            </w:pPr>
          </w:p>
          <w:p w:rsidR="003D299A" w:rsidRDefault="003D299A" w:rsidP="003728DC">
            <w:pPr>
              <w:contextualSpacing/>
              <w:jc w:val="center"/>
            </w:pPr>
          </w:p>
          <w:p w:rsidR="003D299A" w:rsidRDefault="003D299A" w:rsidP="003728DC">
            <w:pPr>
              <w:contextualSpacing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3D299A" w:rsidRDefault="003D299A" w:rsidP="003D299A">
            <w:pPr>
              <w:contextualSpacing/>
              <w:jc w:val="center"/>
            </w:pPr>
            <w:r w:rsidRPr="003D299A">
              <w:t>Подгузники детские</w:t>
            </w:r>
          </w:p>
          <w:p w:rsidR="003D299A" w:rsidRDefault="003D299A" w:rsidP="003D299A">
            <w:pPr>
              <w:contextualSpacing/>
              <w:jc w:val="center"/>
            </w:pPr>
          </w:p>
          <w:p w:rsidR="003D299A" w:rsidRPr="004B1B06" w:rsidRDefault="003D299A" w:rsidP="003D299A">
            <w:pPr>
              <w:contextualSpacing/>
              <w:jc w:val="center"/>
            </w:pPr>
            <w:r w:rsidRPr="003D299A">
              <w:t>17.22.12.120-00000001-</w:t>
            </w:r>
          </w:p>
        </w:tc>
        <w:tc>
          <w:tcPr>
            <w:tcW w:w="6490" w:type="dxa"/>
          </w:tcPr>
          <w:p w:rsidR="00DD1A81" w:rsidRPr="00DD1A81" w:rsidRDefault="00DD1A81" w:rsidP="00DD1A81">
            <w:pPr>
              <w:jc w:val="both"/>
              <w:rPr>
                <w:color w:val="000000"/>
              </w:rPr>
            </w:pPr>
            <w:r w:rsidRPr="00DD1A81">
              <w:rPr>
                <w:color w:val="000000"/>
              </w:rPr>
              <w:t>Многослойное санитарно-гигиеническое изделие разового использования с абсорбирующим слоем из волокнистых полуфабрикатов древесного происхождения, содержащим гелеобразующие влагопоглощающие материалы (вещества) для впитывания и удержания мочи ребенка (далее - жидкость), предназначенное для ухода за детьми.</w:t>
            </w:r>
          </w:p>
          <w:p w:rsidR="00DD1A81" w:rsidRPr="00DD1A81" w:rsidRDefault="00DD1A81" w:rsidP="00DD1A81">
            <w:pPr>
              <w:jc w:val="both"/>
              <w:rPr>
                <w:color w:val="000000"/>
              </w:rPr>
            </w:pPr>
            <w:r w:rsidRPr="00DD1A81">
              <w:rPr>
                <w:color w:val="000000"/>
              </w:rPr>
              <w:t xml:space="preserve">Конструкция подгузников </w:t>
            </w:r>
            <w:r>
              <w:rPr>
                <w:color w:val="000000"/>
              </w:rPr>
              <w:t xml:space="preserve">должна </w:t>
            </w:r>
            <w:r w:rsidRPr="00DD1A81">
              <w:rPr>
                <w:color w:val="000000"/>
              </w:rPr>
              <w:t>включат</w:t>
            </w:r>
            <w:r>
              <w:rPr>
                <w:color w:val="000000"/>
              </w:rPr>
              <w:t>ь</w:t>
            </w:r>
            <w:r w:rsidRPr="00DD1A81">
              <w:rPr>
                <w:color w:val="000000"/>
              </w:rPr>
              <w:t xml:space="preserve"> (начиная со слоя, контактирующего с кожей ребенка):</w:t>
            </w:r>
          </w:p>
          <w:p w:rsidR="00DD1A81" w:rsidRPr="00DD1A81" w:rsidRDefault="00DD1A81" w:rsidP="00DD1A81">
            <w:pPr>
              <w:jc w:val="both"/>
              <w:rPr>
                <w:color w:val="000000"/>
              </w:rPr>
            </w:pPr>
            <w:r w:rsidRPr="00DD1A81">
              <w:rPr>
                <w:color w:val="000000"/>
              </w:rPr>
              <w:t xml:space="preserve">- верхний покровный слой -  </w:t>
            </w:r>
            <w:r>
              <w:rPr>
                <w:color w:val="000000"/>
              </w:rPr>
              <w:t>с</w:t>
            </w:r>
            <w:r w:rsidRPr="00DD1A81">
              <w:rPr>
                <w:color w:val="000000"/>
              </w:rPr>
              <w:t>лой, который непосредственно соприкасается с кожей ребенка и пропускает жидкость внутрь подгузника;</w:t>
            </w:r>
          </w:p>
          <w:p w:rsidR="00DD1A81" w:rsidRPr="00DD1A81" w:rsidRDefault="00DD1A81" w:rsidP="00DD1A81">
            <w:pPr>
              <w:jc w:val="both"/>
              <w:rPr>
                <w:color w:val="000000"/>
              </w:rPr>
            </w:pPr>
            <w:r w:rsidRPr="00DD1A81">
              <w:rPr>
                <w:color w:val="000000"/>
              </w:rPr>
              <w:t xml:space="preserve">- распределительный слой - </w:t>
            </w:r>
            <w:r>
              <w:rPr>
                <w:color w:val="000000"/>
              </w:rPr>
              <w:t>с</w:t>
            </w:r>
            <w:r w:rsidRPr="00DD1A81">
              <w:rPr>
                <w:color w:val="000000"/>
              </w:rPr>
              <w:t>лой, который расположен за верхним покровным слоем и способствует равномерному распределению жидкости внутри подгузника, должен иметь утолщенную среднюю часть;</w:t>
            </w:r>
          </w:p>
          <w:p w:rsidR="00DD1A81" w:rsidRPr="00DD1A81" w:rsidRDefault="00DD1A81" w:rsidP="00DD1A81">
            <w:pPr>
              <w:jc w:val="both"/>
              <w:rPr>
                <w:color w:val="000000"/>
              </w:rPr>
            </w:pPr>
            <w:r w:rsidRPr="00DD1A81">
              <w:rPr>
                <w:color w:val="000000"/>
              </w:rPr>
              <w:t xml:space="preserve">- абсорбирующий слой - </w:t>
            </w:r>
            <w:r>
              <w:rPr>
                <w:color w:val="000000"/>
              </w:rPr>
              <w:t>в</w:t>
            </w:r>
            <w:r w:rsidRPr="00DD1A81">
              <w:rPr>
                <w:color w:val="000000"/>
              </w:rPr>
              <w:t>нутренний основной впитывающий слой подгузника, который поглощает и удерживает впитываемую жидкость внутри подгузника;</w:t>
            </w:r>
          </w:p>
          <w:p w:rsidR="00DD1A81" w:rsidRPr="00DD1A81" w:rsidRDefault="00DD1A81" w:rsidP="00DD1A81">
            <w:pPr>
              <w:jc w:val="both"/>
              <w:rPr>
                <w:color w:val="000000"/>
              </w:rPr>
            </w:pPr>
            <w:r w:rsidRPr="00DD1A81">
              <w:rPr>
                <w:color w:val="000000"/>
              </w:rPr>
              <w:t xml:space="preserve">- защитный слой - </w:t>
            </w:r>
            <w:r>
              <w:rPr>
                <w:color w:val="000000"/>
              </w:rPr>
              <w:t>с</w:t>
            </w:r>
            <w:r w:rsidRPr="00DD1A81">
              <w:rPr>
                <w:color w:val="000000"/>
              </w:rPr>
              <w:t>лой, который расположен непосредственно за абсорбирующим слоем и предотвращает проникновение жидкости наружу;</w:t>
            </w:r>
          </w:p>
          <w:p w:rsidR="00DD1A81" w:rsidRPr="00DD1A81" w:rsidRDefault="00DD1A81" w:rsidP="00DD1A81">
            <w:pPr>
              <w:jc w:val="both"/>
              <w:rPr>
                <w:color w:val="000000"/>
              </w:rPr>
            </w:pPr>
            <w:r w:rsidRPr="00DD1A81">
              <w:rPr>
                <w:color w:val="000000"/>
              </w:rPr>
              <w:t xml:space="preserve">- нижний покровный слой - </w:t>
            </w:r>
            <w:r>
              <w:rPr>
                <w:color w:val="000000"/>
              </w:rPr>
              <w:t>с</w:t>
            </w:r>
            <w:r w:rsidRPr="00DD1A81">
              <w:rPr>
                <w:color w:val="000000"/>
              </w:rPr>
              <w:t>лой, который расположен за защитным слоем;</w:t>
            </w:r>
          </w:p>
          <w:p w:rsidR="00DD1A81" w:rsidRPr="00DD1A81" w:rsidRDefault="00DD1A81" w:rsidP="00DD1A81">
            <w:pPr>
              <w:jc w:val="both"/>
              <w:rPr>
                <w:color w:val="000000"/>
              </w:rPr>
            </w:pPr>
            <w:r w:rsidRPr="00DD1A81">
              <w:rPr>
                <w:color w:val="000000"/>
              </w:rPr>
              <w:t>- боковые дугообразные оборки с двух сторон подгузника, стянутые резинками, предотвращающие проникновение жидкости на кожу ребенка;</w:t>
            </w:r>
          </w:p>
          <w:p w:rsidR="00DD1A81" w:rsidRPr="00DD1A81" w:rsidRDefault="00DD1A81" w:rsidP="00DD1A81">
            <w:pPr>
              <w:jc w:val="both"/>
              <w:rPr>
                <w:color w:val="000000"/>
              </w:rPr>
            </w:pPr>
            <w:r w:rsidRPr="00DD1A81">
              <w:rPr>
                <w:color w:val="000000"/>
              </w:rPr>
              <w:t>- застежки - "липучки" с двух сторон подгузника с фронтальной лентой на передней кромке и эластичный пояс на передней и задней кромках для лучшего прилегания подгузника к телу ребенка.</w:t>
            </w:r>
          </w:p>
          <w:p w:rsidR="00DD1A81" w:rsidRPr="00DD1A81" w:rsidRDefault="00DD1A81" w:rsidP="00DD1A81">
            <w:pPr>
              <w:jc w:val="both"/>
              <w:rPr>
                <w:color w:val="000000"/>
              </w:rPr>
            </w:pPr>
            <w:r w:rsidRPr="00DD1A81">
              <w:rPr>
                <w:color w:val="000000"/>
              </w:rPr>
              <w:t>Подгузники изготовляют в виде раскроя трусов с застежками - "липучками" или в виде готовых трусов.</w:t>
            </w:r>
          </w:p>
          <w:p w:rsidR="00DD1A81" w:rsidRPr="00DD1A81" w:rsidRDefault="00DD1A81" w:rsidP="00DD1A81">
            <w:pPr>
              <w:jc w:val="both"/>
              <w:rPr>
                <w:color w:val="000000"/>
              </w:rPr>
            </w:pPr>
            <w:r w:rsidRPr="00DD1A81">
              <w:rPr>
                <w:color w:val="000000"/>
              </w:rPr>
              <w:t xml:space="preserve">Абсорбирующий слой должен быть мягким, состоять из распушенной целлюлозы с </w:t>
            </w:r>
            <w:r w:rsidR="006F5654" w:rsidRPr="00DD1A81">
              <w:rPr>
                <w:color w:val="000000"/>
              </w:rPr>
              <w:t>супер абсорбирующим</w:t>
            </w:r>
            <w:r w:rsidRPr="00DD1A81">
              <w:rPr>
                <w:color w:val="000000"/>
              </w:rPr>
              <w:t xml:space="preserve"> полимером, превращающим жидкость в гель.</w:t>
            </w:r>
            <w:bookmarkStart w:id="0" w:name="_GoBack"/>
            <w:bookmarkEnd w:id="0"/>
          </w:p>
          <w:p w:rsidR="00DD1A81" w:rsidRPr="00DD1A81" w:rsidRDefault="00DD1A81" w:rsidP="00DD1A81">
            <w:pPr>
              <w:jc w:val="both"/>
              <w:rPr>
                <w:color w:val="000000"/>
              </w:rPr>
            </w:pPr>
            <w:r w:rsidRPr="00DD1A81">
              <w:rPr>
                <w:color w:val="000000"/>
              </w:rPr>
              <w:t>Мягкие защитные барьеры по бокам должны предотвращать протекание влаги наружу.</w:t>
            </w:r>
          </w:p>
          <w:p w:rsidR="00DD1A81" w:rsidRPr="00DD1A81" w:rsidRDefault="00DD1A81" w:rsidP="00DD1A81">
            <w:pPr>
              <w:jc w:val="both"/>
              <w:rPr>
                <w:color w:val="000000"/>
              </w:rPr>
            </w:pPr>
            <w:r w:rsidRPr="00DD1A81">
              <w:rPr>
                <w:color w:val="000000"/>
              </w:rPr>
              <w:lastRenderedPageBreak/>
              <w:t>Наружный слой должен быть из специального мягкого воздухопроницаемого материала (не должен содержать полиэтилен или клеенку), препятствующего протекание влаги наружу, позволяющего коже дышать, не вызывая раздражений.</w:t>
            </w:r>
          </w:p>
          <w:p w:rsidR="00DD1A81" w:rsidRPr="00DD1A81" w:rsidRDefault="00DD1A81" w:rsidP="00DD1A81">
            <w:pPr>
              <w:jc w:val="both"/>
              <w:rPr>
                <w:color w:val="000000"/>
              </w:rPr>
            </w:pPr>
            <w:r w:rsidRPr="00DD1A81">
              <w:rPr>
                <w:color w:val="000000"/>
              </w:rPr>
              <w:t>Подгузник должен иметь две многоразовые застежки-липучки, по одной с каждой стороны, которые должны легко и надежно фиксировать подгузник, обеспечивая надежную защиту и комфорт. На передней части подгузника по всей ширине должна быть специальная свободная зона для крепления застежек-липучек, обеспечивающая многократное их использование и предотвращая механические повреждения подгузника.</w:t>
            </w:r>
          </w:p>
          <w:p w:rsidR="00DD1A81" w:rsidRPr="00DD1A81" w:rsidRDefault="00DD1A81" w:rsidP="00DD1A81">
            <w:pPr>
              <w:jc w:val="both"/>
              <w:rPr>
                <w:color w:val="000000"/>
              </w:rPr>
            </w:pPr>
            <w:r w:rsidRPr="00DD1A81">
              <w:rPr>
                <w:color w:val="000000"/>
              </w:rPr>
              <w:t>Подгузник должен иметь широкий, мягкий, не содержащий латекса, эластичный пояс по бокам, обеспечивающий дополнительную защиту от протеканий. Воздухопроницаемые манжеты вокруг ног должны обеспечивать дополнительную защиту от протекания, и обеспечивать дополнительный комфорт ребенку.</w:t>
            </w:r>
          </w:p>
          <w:p w:rsidR="00DD1A81" w:rsidRPr="00DD1A81" w:rsidRDefault="00DD1A81" w:rsidP="00DD1A81">
            <w:pPr>
              <w:jc w:val="both"/>
              <w:rPr>
                <w:color w:val="000000"/>
              </w:rPr>
            </w:pPr>
            <w:r w:rsidRPr="00DD1A81">
              <w:rPr>
                <w:color w:val="000000"/>
              </w:rPr>
              <w:t>Внутренняя поверхность подгузников должна быть из гипоаллергенного нетканого материала, пропускающего влагу в одном направлении и обеспечивающего сухость кожи ребенка, дополнительную защиту кожи ребенка от раздражения при соприкосновении с мочой и калом.</w:t>
            </w:r>
          </w:p>
          <w:p w:rsidR="00DD1A81" w:rsidRPr="00DD1A81" w:rsidRDefault="00DD1A81" w:rsidP="00DD1A81">
            <w:pPr>
              <w:jc w:val="both"/>
              <w:rPr>
                <w:color w:val="000000"/>
              </w:rPr>
            </w:pPr>
            <w:r w:rsidRPr="00DD1A81">
              <w:rPr>
                <w:color w:val="000000"/>
              </w:rPr>
              <w:t>Слои подгузников скрепляют с помощью термообработки или клеем горячего расплава, или иным способом, обеспечивающим прочность склейки слоев (швов) подгузника. Швы должны быть непрерывными.</w:t>
            </w:r>
          </w:p>
          <w:p w:rsidR="003D299A" w:rsidRDefault="00DD1A81" w:rsidP="00DD1A81">
            <w:pPr>
              <w:jc w:val="both"/>
              <w:rPr>
                <w:color w:val="000000"/>
              </w:rPr>
            </w:pPr>
            <w:r w:rsidRPr="00DD1A81">
              <w:rPr>
                <w:color w:val="000000"/>
              </w:rPr>
              <w:t>Параметры подгузников для детей-инвалидов по диапазону массы ребенка определяются в соответствии с</w:t>
            </w:r>
            <w:r>
              <w:t xml:space="preserve"> </w:t>
            </w:r>
            <w:r w:rsidRPr="00DD1A81">
              <w:rPr>
                <w:color w:val="000000"/>
              </w:rPr>
              <w:t>Национальны</w:t>
            </w:r>
            <w:r>
              <w:rPr>
                <w:color w:val="000000"/>
              </w:rPr>
              <w:t>м</w:t>
            </w:r>
            <w:r w:rsidRPr="00DD1A81">
              <w:rPr>
                <w:color w:val="000000"/>
              </w:rPr>
              <w:t xml:space="preserve"> стандарт</w:t>
            </w:r>
            <w:r>
              <w:rPr>
                <w:color w:val="000000"/>
              </w:rPr>
              <w:t>ом</w:t>
            </w:r>
            <w:r w:rsidRPr="00DD1A81">
              <w:rPr>
                <w:color w:val="000000"/>
              </w:rPr>
              <w:t xml:space="preserve"> Российской Федерации ГОСТ Р 52557-2020</w:t>
            </w:r>
            <w:r>
              <w:rPr>
                <w:color w:val="000000"/>
              </w:rPr>
              <w:t xml:space="preserve"> «</w:t>
            </w:r>
            <w:r w:rsidRPr="00DD1A81">
              <w:rPr>
                <w:color w:val="000000"/>
              </w:rPr>
              <w:t>Подгузники детские. Общие технические условия</w:t>
            </w:r>
            <w:r>
              <w:rPr>
                <w:color w:val="000000"/>
              </w:rPr>
              <w:t>».</w:t>
            </w:r>
          </w:p>
        </w:tc>
        <w:tc>
          <w:tcPr>
            <w:tcW w:w="1017" w:type="dxa"/>
            <w:shd w:val="clear" w:color="auto" w:fill="auto"/>
          </w:tcPr>
          <w:p w:rsidR="003D299A" w:rsidRDefault="003D299A" w:rsidP="003728DC">
            <w:pPr>
              <w:jc w:val="center"/>
              <w:rPr>
                <w:color w:val="000000"/>
                <w:szCs w:val="20"/>
              </w:rPr>
            </w:pPr>
          </w:p>
        </w:tc>
      </w:tr>
      <w:tr w:rsidR="003D299A" w:rsidRPr="004D676F" w:rsidTr="006F5654">
        <w:trPr>
          <w:trHeight w:val="413"/>
          <w:jc w:val="center"/>
        </w:trPr>
        <w:tc>
          <w:tcPr>
            <w:tcW w:w="560" w:type="dxa"/>
            <w:vMerge/>
          </w:tcPr>
          <w:p w:rsidR="003D299A" w:rsidRDefault="003D299A" w:rsidP="003728DC">
            <w:pPr>
              <w:contextualSpacing/>
              <w:jc w:val="center"/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3D299A" w:rsidRPr="003D299A" w:rsidRDefault="00DD1A81" w:rsidP="003D299A">
            <w:pPr>
              <w:contextualSpacing/>
              <w:jc w:val="center"/>
            </w:pPr>
            <w:r>
              <w:t>22-01-16</w:t>
            </w:r>
          </w:p>
        </w:tc>
        <w:tc>
          <w:tcPr>
            <w:tcW w:w="6490" w:type="dxa"/>
            <w:vAlign w:val="center"/>
          </w:tcPr>
          <w:p w:rsidR="003D299A" w:rsidRDefault="00DD1A81" w:rsidP="00372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D1A81">
              <w:rPr>
                <w:color w:val="000000"/>
              </w:rPr>
              <w:t>одгузники для детей весом до 9 кг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D299A" w:rsidRDefault="00DD1A81" w:rsidP="003728D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1 400</w:t>
            </w:r>
          </w:p>
        </w:tc>
      </w:tr>
      <w:tr w:rsidR="003D299A" w:rsidRPr="004D676F" w:rsidTr="006F5654">
        <w:trPr>
          <w:trHeight w:val="413"/>
          <w:jc w:val="center"/>
        </w:trPr>
        <w:tc>
          <w:tcPr>
            <w:tcW w:w="560" w:type="dxa"/>
            <w:vMerge/>
          </w:tcPr>
          <w:p w:rsidR="003D299A" w:rsidRDefault="003D299A" w:rsidP="003728DC">
            <w:pPr>
              <w:contextualSpacing/>
              <w:jc w:val="center"/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3D299A" w:rsidRPr="003D299A" w:rsidRDefault="00DD1A81" w:rsidP="00F55C07">
            <w:pPr>
              <w:contextualSpacing/>
              <w:jc w:val="center"/>
            </w:pPr>
            <w:r>
              <w:t>22-01-</w:t>
            </w:r>
            <w:r w:rsidR="00F55C07">
              <w:t>1</w:t>
            </w:r>
            <w:r>
              <w:t>7</w:t>
            </w:r>
          </w:p>
        </w:tc>
        <w:tc>
          <w:tcPr>
            <w:tcW w:w="6490" w:type="dxa"/>
            <w:vAlign w:val="center"/>
          </w:tcPr>
          <w:p w:rsidR="003D299A" w:rsidRDefault="00DD1A81" w:rsidP="00A85F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D1A81">
              <w:rPr>
                <w:color w:val="000000"/>
              </w:rPr>
              <w:t>одгузники для детей весом о</w:t>
            </w:r>
            <w:r w:rsidR="00A85F9A">
              <w:rPr>
                <w:color w:val="000000"/>
              </w:rPr>
              <w:t>т 7 кг до</w:t>
            </w:r>
            <w:r w:rsidRPr="00DD1A81">
              <w:rPr>
                <w:color w:val="000000"/>
              </w:rPr>
              <w:t xml:space="preserve"> </w:t>
            </w:r>
            <w:r w:rsidR="00A85F9A">
              <w:rPr>
                <w:color w:val="000000"/>
              </w:rPr>
              <w:t>18</w:t>
            </w:r>
            <w:r w:rsidRPr="00DD1A81">
              <w:rPr>
                <w:color w:val="000000"/>
              </w:rPr>
              <w:t xml:space="preserve"> кг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D299A" w:rsidRDefault="00DD1A81" w:rsidP="003728D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11 088</w:t>
            </w:r>
          </w:p>
        </w:tc>
      </w:tr>
      <w:tr w:rsidR="003D299A" w:rsidRPr="004D676F" w:rsidTr="006F5654">
        <w:trPr>
          <w:trHeight w:val="413"/>
          <w:jc w:val="center"/>
        </w:trPr>
        <w:tc>
          <w:tcPr>
            <w:tcW w:w="560" w:type="dxa"/>
            <w:vMerge/>
          </w:tcPr>
          <w:p w:rsidR="003D299A" w:rsidRDefault="003D299A" w:rsidP="003728DC">
            <w:pPr>
              <w:contextualSpacing/>
              <w:jc w:val="center"/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3D299A" w:rsidRPr="003D299A" w:rsidRDefault="00DD1A81" w:rsidP="00F55C07">
            <w:pPr>
              <w:contextualSpacing/>
              <w:jc w:val="center"/>
            </w:pPr>
            <w:r w:rsidRPr="00DD1A81">
              <w:t>22-01-</w:t>
            </w:r>
            <w:r w:rsidR="00F55C07">
              <w:t>1</w:t>
            </w:r>
            <w:r w:rsidRPr="00DD1A81">
              <w:t>7</w:t>
            </w:r>
          </w:p>
        </w:tc>
        <w:tc>
          <w:tcPr>
            <w:tcW w:w="6490" w:type="dxa"/>
            <w:vAlign w:val="center"/>
          </w:tcPr>
          <w:p w:rsidR="003D299A" w:rsidRDefault="00A85F9A" w:rsidP="00A85F9A">
            <w:pPr>
              <w:jc w:val="both"/>
              <w:rPr>
                <w:color w:val="000000"/>
              </w:rPr>
            </w:pPr>
            <w:r w:rsidRPr="00A85F9A">
              <w:rPr>
                <w:color w:val="000000"/>
              </w:rPr>
              <w:t xml:space="preserve">подгузники для детей весом от </w:t>
            </w:r>
            <w:r>
              <w:rPr>
                <w:color w:val="000000"/>
              </w:rPr>
              <w:t>11</w:t>
            </w:r>
            <w:r w:rsidRPr="00A85F9A">
              <w:rPr>
                <w:color w:val="000000"/>
              </w:rPr>
              <w:t xml:space="preserve"> кг до </w:t>
            </w:r>
            <w:r>
              <w:rPr>
                <w:color w:val="000000"/>
              </w:rPr>
              <w:t>25</w:t>
            </w:r>
            <w:r w:rsidRPr="00A85F9A">
              <w:rPr>
                <w:color w:val="000000"/>
              </w:rPr>
              <w:t xml:space="preserve"> кг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D299A" w:rsidRDefault="00A85F9A" w:rsidP="003728D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24 222</w:t>
            </w:r>
          </w:p>
        </w:tc>
      </w:tr>
      <w:tr w:rsidR="003D299A" w:rsidRPr="004D676F" w:rsidTr="006F5654">
        <w:trPr>
          <w:trHeight w:val="413"/>
          <w:jc w:val="center"/>
        </w:trPr>
        <w:tc>
          <w:tcPr>
            <w:tcW w:w="560" w:type="dxa"/>
            <w:vMerge/>
          </w:tcPr>
          <w:p w:rsidR="003D299A" w:rsidRDefault="003D299A" w:rsidP="003728DC">
            <w:pPr>
              <w:contextualSpacing/>
              <w:jc w:val="center"/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3D299A" w:rsidRPr="003D299A" w:rsidRDefault="00A85F9A" w:rsidP="003D299A">
            <w:pPr>
              <w:contextualSpacing/>
              <w:jc w:val="center"/>
            </w:pPr>
            <w:r>
              <w:t>22-01-18</w:t>
            </w:r>
          </w:p>
        </w:tc>
        <w:tc>
          <w:tcPr>
            <w:tcW w:w="6490" w:type="dxa"/>
            <w:vAlign w:val="center"/>
          </w:tcPr>
          <w:p w:rsidR="003D299A" w:rsidRDefault="00A85F9A" w:rsidP="00A85F9A">
            <w:pPr>
              <w:jc w:val="both"/>
              <w:rPr>
                <w:color w:val="000000"/>
              </w:rPr>
            </w:pPr>
            <w:r w:rsidRPr="00A85F9A">
              <w:rPr>
                <w:color w:val="000000"/>
              </w:rPr>
              <w:t>подгузники для детей весом от 1</w:t>
            </w:r>
            <w:r>
              <w:rPr>
                <w:color w:val="000000"/>
              </w:rPr>
              <w:t>5</w:t>
            </w:r>
            <w:r w:rsidRPr="00A85F9A">
              <w:rPr>
                <w:color w:val="000000"/>
              </w:rPr>
              <w:t xml:space="preserve"> кг до </w:t>
            </w:r>
            <w:r>
              <w:rPr>
                <w:color w:val="000000"/>
              </w:rPr>
              <w:t>30</w:t>
            </w:r>
            <w:r w:rsidRPr="00A85F9A">
              <w:rPr>
                <w:color w:val="000000"/>
              </w:rPr>
              <w:t xml:space="preserve"> кг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D299A" w:rsidRDefault="00A85F9A" w:rsidP="003728D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51 840</w:t>
            </w:r>
          </w:p>
        </w:tc>
      </w:tr>
      <w:tr w:rsidR="00A85F9A" w:rsidRPr="004D676F" w:rsidTr="00A85F9A">
        <w:trPr>
          <w:trHeight w:val="413"/>
          <w:jc w:val="center"/>
        </w:trPr>
        <w:tc>
          <w:tcPr>
            <w:tcW w:w="560" w:type="dxa"/>
            <w:vMerge/>
          </w:tcPr>
          <w:p w:rsidR="00A85F9A" w:rsidRDefault="00A85F9A" w:rsidP="003728DC">
            <w:pPr>
              <w:contextualSpacing/>
              <w:jc w:val="center"/>
            </w:pPr>
          </w:p>
        </w:tc>
        <w:tc>
          <w:tcPr>
            <w:tcW w:w="8335" w:type="dxa"/>
            <w:gridSpan w:val="2"/>
            <w:shd w:val="clear" w:color="auto" w:fill="auto"/>
            <w:vAlign w:val="center"/>
          </w:tcPr>
          <w:p w:rsidR="00A85F9A" w:rsidRPr="00A85F9A" w:rsidRDefault="00A85F9A" w:rsidP="00A85F9A">
            <w:pPr>
              <w:jc w:val="center"/>
              <w:rPr>
                <w:b/>
                <w:color w:val="000000"/>
              </w:rPr>
            </w:pPr>
            <w:r w:rsidRPr="00A85F9A">
              <w:rPr>
                <w:b/>
                <w:color w:val="000000"/>
              </w:rPr>
              <w:t>ИТОГО: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85F9A" w:rsidRPr="00A85F9A" w:rsidRDefault="00A85F9A" w:rsidP="003728DC">
            <w:pPr>
              <w:jc w:val="center"/>
              <w:rPr>
                <w:b/>
                <w:color w:val="000000"/>
                <w:szCs w:val="20"/>
              </w:rPr>
            </w:pPr>
            <w:r w:rsidRPr="00A85F9A">
              <w:rPr>
                <w:b/>
                <w:color w:val="000000"/>
                <w:szCs w:val="20"/>
              </w:rPr>
              <w:t>88 550</w:t>
            </w:r>
          </w:p>
        </w:tc>
      </w:tr>
    </w:tbl>
    <w:p w:rsidR="00CE4E68" w:rsidRPr="00327B38" w:rsidRDefault="00CE4E68" w:rsidP="00CE4E68">
      <w:pPr>
        <w:widowControl w:val="0"/>
        <w:ind w:firstLine="709"/>
        <w:contextualSpacing/>
        <w:jc w:val="both"/>
        <w:rPr>
          <w:rFonts w:eastAsia="Lucida Sans Unicode"/>
          <w:b/>
          <w:bCs/>
          <w:kern w:val="2"/>
        </w:rPr>
      </w:pPr>
    </w:p>
    <w:p w:rsidR="00E46985" w:rsidRPr="00E46985" w:rsidRDefault="00E46985" w:rsidP="00E46985">
      <w:pPr>
        <w:tabs>
          <w:tab w:val="left" w:pos="1134"/>
        </w:tabs>
        <w:ind w:firstLine="851"/>
        <w:jc w:val="both"/>
        <w:rPr>
          <w:rFonts w:eastAsia="Calibri"/>
          <w:b/>
        </w:rPr>
      </w:pPr>
      <w:r w:rsidRPr="00E46985">
        <w:rPr>
          <w:b/>
        </w:rPr>
        <w:t>2.</w:t>
      </w:r>
      <w:r w:rsidRPr="00E46985">
        <w:rPr>
          <w:b/>
        </w:rPr>
        <w:tab/>
        <w:t>Требования к упаковке, маркировке и отгрузке товара</w:t>
      </w:r>
      <w:r w:rsidRPr="00E46985">
        <w:rPr>
          <w:rFonts w:eastAsia="Calibri"/>
          <w:b/>
        </w:rPr>
        <w:t>:</w:t>
      </w:r>
    </w:p>
    <w:p w:rsidR="00A85F9A" w:rsidRPr="00A85F9A" w:rsidRDefault="00A85F9A" w:rsidP="00A85F9A">
      <w:pPr>
        <w:widowControl w:val="0"/>
        <w:tabs>
          <w:tab w:val="left" w:pos="0"/>
        </w:tabs>
        <w:ind w:firstLine="709"/>
        <w:contextualSpacing/>
        <w:jc w:val="both"/>
        <w:rPr>
          <w:kern w:val="2"/>
        </w:rPr>
      </w:pPr>
      <w:r w:rsidRPr="00A85F9A">
        <w:rPr>
          <w:kern w:val="2"/>
        </w:rPr>
        <w:t>Маркировка должна быть достоверной, проверяемой и читаемой. Маркировку наносят непосредственно на упаковку или на этикетку (ярлык), прикрепленную к упаковке. Маркировку наносят любым способом (печатью, тиснением, штампом), обеспечивающим ее ясность, четкость и читаемость. При использовании печатного способа нанесения маркировки отмарывание краски не допускается.</w:t>
      </w:r>
    </w:p>
    <w:p w:rsidR="00A85F9A" w:rsidRPr="00A85F9A" w:rsidRDefault="00A85F9A" w:rsidP="00A85F9A">
      <w:pPr>
        <w:widowControl w:val="0"/>
        <w:tabs>
          <w:tab w:val="left" w:pos="0"/>
        </w:tabs>
        <w:ind w:firstLine="709"/>
        <w:contextualSpacing/>
        <w:jc w:val="both"/>
        <w:rPr>
          <w:kern w:val="2"/>
        </w:rPr>
      </w:pPr>
      <w:r w:rsidRPr="00A85F9A">
        <w:rPr>
          <w:kern w:val="2"/>
        </w:rPr>
        <w:t>Маркировка должна содержать следующую информацию о подгузниках:</w:t>
      </w:r>
    </w:p>
    <w:p w:rsidR="00A85F9A" w:rsidRPr="00A85F9A" w:rsidRDefault="00A85F9A" w:rsidP="00A85F9A">
      <w:pPr>
        <w:widowControl w:val="0"/>
        <w:tabs>
          <w:tab w:val="left" w:pos="0"/>
        </w:tabs>
        <w:ind w:firstLine="709"/>
        <w:contextualSpacing/>
        <w:jc w:val="both"/>
        <w:rPr>
          <w:kern w:val="2"/>
        </w:rPr>
      </w:pPr>
      <w:r w:rsidRPr="00A85F9A">
        <w:rPr>
          <w:kern w:val="2"/>
        </w:rPr>
        <w:t>- условное обозначение возрастной группы подгузника, размеры, предельно допустимая масса ребенка, номер подгузника (при необходимости);</w:t>
      </w:r>
    </w:p>
    <w:p w:rsidR="00A85F9A" w:rsidRPr="00A85F9A" w:rsidRDefault="00A85F9A" w:rsidP="00A85F9A">
      <w:pPr>
        <w:widowControl w:val="0"/>
        <w:tabs>
          <w:tab w:val="left" w:pos="0"/>
        </w:tabs>
        <w:ind w:firstLine="709"/>
        <w:contextualSpacing/>
        <w:jc w:val="both"/>
        <w:rPr>
          <w:kern w:val="2"/>
        </w:rPr>
      </w:pPr>
      <w:r w:rsidRPr="00A85F9A">
        <w:rPr>
          <w:kern w:val="2"/>
        </w:rPr>
        <w:t>- вид (вариант) технического исполнения подгузника;</w:t>
      </w:r>
    </w:p>
    <w:p w:rsidR="00A85F9A" w:rsidRPr="00A85F9A" w:rsidRDefault="00A85F9A" w:rsidP="00A85F9A">
      <w:pPr>
        <w:widowControl w:val="0"/>
        <w:tabs>
          <w:tab w:val="left" w:pos="0"/>
        </w:tabs>
        <w:ind w:firstLine="709"/>
        <w:contextualSpacing/>
        <w:jc w:val="both"/>
        <w:rPr>
          <w:kern w:val="2"/>
        </w:rPr>
      </w:pPr>
      <w:r w:rsidRPr="00A85F9A">
        <w:rPr>
          <w:kern w:val="2"/>
        </w:rPr>
        <w:t>- номер артикула (при наличии);</w:t>
      </w:r>
    </w:p>
    <w:p w:rsidR="00A85F9A" w:rsidRPr="00A85F9A" w:rsidRDefault="00A85F9A" w:rsidP="00A85F9A">
      <w:pPr>
        <w:widowControl w:val="0"/>
        <w:tabs>
          <w:tab w:val="left" w:pos="0"/>
        </w:tabs>
        <w:ind w:firstLine="709"/>
        <w:contextualSpacing/>
        <w:jc w:val="both"/>
        <w:rPr>
          <w:kern w:val="2"/>
        </w:rPr>
      </w:pPr>
      <w:r w:rsidRPr="00A85F9A">
        <w:rPr>
          <w:kern w:val="2"/>
        </w:rPr>
        <w:t>- количество подгузников в упаковке;</w:t>
      </w:r>
    </w:p>
    <w:p w:rsidR="00A85F9A" w:rsidRPr="00A85F9A" w:rsidRDefault="00A85F9A" w:rsidP="00A85F9A">
      <w:pPr>
        <w:widowControl w:val="0"/>
        <w:tabs>
          <w:tab w:val="left" w:pos="0"/>
        </w:tabs>
        <w:ind w:firstLine="709"/>
        <w:contextualSpacing/>
        <w:jc w:val="both"/>
        <w:rPr>
          <w:kern w:val="2"/>
        </w:rPr>
      </w:pPr>
      <w:r w:rsidRPr="00A85F9A">
        <w:rPr>
          <w:kern w:val="2"/>
        </w:rPr>
        <w:lastRenderedPageBreak/>
        <w:t>- дата (месяц, год) изготовления;</w:t>
      </w:r>
    </w:p>
    <w:p w:rsidR="00A85F9A" w:rsidRPr="00A85F9A" w:rsidRDefault="00A85F9A" w:rsidP="00A85F9A">
      <w:pPr>
        <w:widowControl w:val="0"/>
        <w:tabs>
          <w:tab w:val="left" w:pos="0"/>
        </w:tabs>
        <w:ind w:firstLine="709"/>
        <w:contextualSpacing/>
        <w:jc w:val="both"/>
        <w:rPr>
          <w:kern w:val="2"/>
        </w:rPr>
      </w:pPr>
      <w:r w:rsidRPr="00A85F9A">
        <w:rPr>
          <w:kern w:val="2"/>
        </w:rPr>
        <w:t>- штриховой код изделия (при наличии);</w:t>
      </w:r>
    </w:p>
    <w:p w:rsidR="00A85F9A" w:rsidRPr="00A85F9A" w:rsidRDefault="00A85F9A" w:rsidP="00A85F9A">
      <w:pPr>
        <w:widowControl w:val="0"/>
        <w:tabs>
          <w:tab w:val="left" w:pos="0"/>
        </w:tabs>
        <w:ind w:firstLine="709"/>
        <w:contextualSpacing/>
        <w:jc w:val="both"/>
        <w:rPr>
          <w:kern w:val="2"/>
        </w:rPr>
      </w:pPr>
      <w:r w:rsidRPr="00A85F9A">
        <w:rPr>
          <w:kern w:val="2"/>
        </w:rPr>
        <w:t>- срок годности, устанавливаемый изготовителем;</w:t>
      </w:r>
    </w:p>
    <w:p w:rsidR="00A85F9A" w:rsidRDefault="00A85F9A" w:rsidP="00A85F9A">
      <w:pPr>
        <w:widowControl w:val="0"/>
        <w:tabs>
          <w:tab w:val="left" w:pos="0"/>
        </w:tabs>
        <w:ind w:firstLine="709"/>
        <w:contextualSpacing/>
        <w:jc w:val="both"/>
        <w:rPr>
          <w:kern w:val="2"/>
        </w:rPr>
      </w:pPr>
      <w:r w:rsidRPr="00A85F9A">
        <w:rPr>
          <w:kern w:val="2"/>
        </w:rPr>
        <w:t>- указания по утилизации подгузника: слова "Не бросать в канализацию" и(или) рисунок, понятно отображающий эти указания.</w:t>
      </w:r>
    </w:p>
    <w:p w:rsidR="00A85F9A" w:rsidRPr="00A85F9A" w:rsidRDefault="00A85F9A" w:rsidP="00A85F9A">
      <w:pPr>
        <w:widowControl w:val="0"/>
        <w:tabs>
          <w:tab w:val="left" w:pos="0"/>
        </w:tabs>
        <w:ind w:firstLine="709"/>
        <w:contextualSpacing/>
        <w:jc w:val="both"/>
        <w:rPr>
          <w:kern w:val="2"/>
        </w:rPr>
      </w:pPr>
      <w:r w:rsidRPr="00A85F9A">
        <w:rPr>
          <w:kern w:val="2"/>
        </w:rPr>
        <w:t>Подгузники</w:t>
      </w:r>
      <w:r>
        <w:rPr>
          <w:kern w:val="2"/>
        </w:rPr>
        <w:t xml:space="preserve"> должны</w:t>
      </w:r>
      <w:r w:rsidRPr="00A85F9A">
        <w:rPr>
          <w:kern w:val="2"/>
        </w:rPr>
        <w:t xml:space="preserve"> упаков</w:t>
      </w:r>
      <w:r>
        <w:rPr>
          <w:kern w:val="2"/>
        </w:rPr>
        <w:t xml:space="preserve">ываться </w:t>
      </w:r>
      <w:r w:rsidRPr="00A85F9A">
        <w:rPr>
          <w:kern w:val="2"/>
        </w:rPr>
        <w:t>по нескольку штук в пакеты из полимерной пленки, или пачки, или коробки, или другую тару, обеспечивающую сохранность подгузников при транспортировании и хранении. Швы в пакетах из полимерной пленки должны быть заварены.</w:t>
      </w:r>
      <w:r w:rsidRPr="00A85F9A">
        <w:t xml:space="preserve"> </w:t>
      </w:r>
      <w:r w:rsidRPr="00A85F9A">
        <w:rPr>
          <w:kern w:val="2"/>
        </w:rPr>
        <w:t>В один пакет, пачку или коробку</w:t>
      </w:r>
      <w:r>
        <w:rPr>
          <w:kern w:val="2"/>
        </w:rPr>
        <w:t xml:space="preserve"> должны</w:t>
      </w:r>
      <w:r w:rsidRPr="00A85F9A">
        <w:rPr>
          <w:kern w:val="2"/>
        </w:rPr>
        <w:t xml:space="preserve"> упаковы</w:t>
      </w:r>
      <w:r>
        <w:rPr>
          <w:kern w:val="2"/>
        </w:rPr>
        <w:t>ваться</w:t>
      </w:r>
      <w:r w:rsidRPr="00A85F9A">
        <w:rPr>
          <w:kern w:val="2"/>
        </w:rPr>
        <w:t xml:space="preserve"> подгузники одной возрастной группы, конструкции, линейных размеров,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</w:r>
      <w:r w:rsidR="00C90ECD" w:rsidRPr="00C90ECD">
        <w:t xml:space="preserve"> </w:t>
      </w:r>
      <w:r w:rsidR="00C90ECD" w:rsidRPr="00C90ECD">
        <w:rPr>
          <w:kern w:val="2"/>
        </w:rPr>
        <w:t>Не допуска</w:t>
      </w:r>
      <w:r w:rsidR="00C90ECD">
        <w:rPr>
          <w:kern w:val="2"/>
        </w:rPr>
        <w:t>ю</w:t>
      </w:r>
      <w:r w:rsidR="00C90ECD" w:rsidRPr="00C90ECD">
        <w:rPr>
          <w:kern w:val="2"/>
        </w:rPr>
        <w:t>тся механическ</w:t>
      </w:r>
      <w:r w:rsidR="00C90ECD">
        <w:rPr>
          <w:kern w:val="2"/>
        </w:rPr>
        <w:t>ие повреждения</w:t>
      </w:r>
      <w:r w:rsidR="00C90ECD" w:rsidRPr="00C90ECD">
        <w:rPr>
          <w:kern w:val="2"/>
        </w:rPr>
        <w:t xml:space="preserve"> упаковки, открывающ</w:t>
      </w:r>
      <w:r w:rsidR="00C90ECD">
        <w:rPr>
          <w:kern w:val="2"/>
        </w:rPr>
        <w:t>ие</w:t>
      </w:r>
      <w:r w:rsidR="00C90ECD" w:rsidRPr="00C90ECD">
        <w:rPr>
          <w:kern w:val="2"/>
        </w:rPr>
        <w:t xml:space="preserve"> доступ к поверхности подгузника.</w:t>
      </w:r>
    </w:p>
    <w:p w:rsidR="00E46985" w:rsidRDefault="00A85F9A" w:rsidP="00A85F9A">
      <w:pPr>
        <w:widowControl w:val="0"/>
        <w:tabs>
          <w:tab w:val="left" w:pos="0"/>
        </w:tabs>
        <w:ind w:firstLine="709"/>
        <w:contextualSpacing/>
        <w:jc w:val="both"/>
      </w:pPr>
      <w:r w:rsidRPr="00A85F9A">
        <w:rPr>
          <w:kern w:val="2"/>
        </w:rPr>
        <w:t xml:space="preserve">Транспортирование любым видом крытого транспорта в соответствии с правилами перевозки грузов, действующими на данном виде транспорта. </w:t>
      </w:r>
    </w:p>
    <w:p w:rsidR="002C799D" w:rsidRPr="002C799D" w:rsidRDefault="002C799D" w:rsidP="002C799D">
      <w:pPr>
        <w:ind w:firstLine="851"/>
        <w:jc w:val="both"/>
        <w:rPr>
          <w:b/>
          <w:bCs/>
          <w:szCs w:val="20"/>
          <w:lang w:eastAsia="ar-SA"/>
        </w:rPr>
      </w:pPr>
      <w:r w:rsidRPr="002C799D">
        <w:rPr>
          <w:rFonts w:eastAsia="Lucida Sans Unicode"/>
          <w:b/>
          <w:bCs/>
          <w:kern w:val="2"/>
          <w:szCs w:val="20"/>
          <w:lang w:eastAsia="ar-SA"/>
        </w:rPr>
        <w:t>3.</w:t>
      </w:r>
      <w:r w:rsidRPr="002C799D">
        <w:rPr>
          <w:rFonts w:eastAsia="Lucida Sans Unicode"/>
          <w:b/>
          <w:bCs/>
          <w:kern w:val="2"/>
          <w:szCs w:val="20"/>
          <w:lang w:eastAsia="ar-SA"/>
        </w:rPr>
        <w:tab/>
        <w:t xml:space="preserve">Требования к качеству, безопасности и сроку </w:t>
      </w:r>
      <w:r w:rsidR="0081055D">
        <w:rPr>
          <w:rFonts w:eastAsia="Lucida Sans Unicode"/>
          <w:b/>
          <w:bCs/>
          <w:kern w:val="2"/>
          <w:szCs w:val="20"/>
          <w:lang w:eastAsia="ar-SA"/>
        </w:rPr>
        <w:t>годности</w:t>
      </w:r>
      <w:r w:rsidRPr="002C799D">
        <w:rPr>
          <w:rFonts w:eastAsia="Lucida Sans Unicode"/>
          <w:b/>
          <w:bCs/>
          <w:kern w:val="2"/>
          <w:szCs w:val="20"/>
          <w:lang w:eastAsia="ar-SA"/>
        </w:rPr>
        <w:t xml:space="preserve"> товара:</w:t>
      </w:r>
    </w:p>
    <w:p w:rsidR="00820335" w:rsidRDefault="00CE2BC8" w:rsidP="00820335">
      <w:pPr>
        <w:widowControl w:val="0"/>
        <w:ind w:firstLine="709"/>
        <w:contextualSpacing/>
        <w:jc w:val="both"/>
        <w:rPr>
          <w:rFonts w:eastAsia="Lucida Sans Unicode" w:cs="Tahoma"/>
          <w:lang w:eastAsia="en-US" w:bidi="en-US"/>
        </w:rPr>
      </w:pPr>
      <w:r w:rsidRPr="00CE2BC8">
        <w:rPr>
          <w:rFonts w:eastAsia="Lucida Sans Unicode" w:cs="Tahoma"/>
          <w:lang w:eastAsia="en-US" w:bidi="en-US"/>
        </w:rPr>
        <w:t xml:space="preserve">Подгузники для </w:t>
      </w:r>
      <w:r>
        <w:rPr>
          <w:rFonts w:eastAsia="Lucida Sans Unicode" w:cs="Tahoma"/>
          <w:lang w:eastAsia="en-US" w:bidi="en-US"/>
        </w:rPr>
        <w:t>детей</w:t>
      </w:r>
      <w:r w:rsidRPr="00CE2BC8">
        <w:rPr>
          <w:rFonts w:eastAsia="Lucida Sans Unicode" w:cs="Tahoma"/>
          <w:lang w:eastAsia="en-US" w:bidi="en-US"/>
        </w:rPr>
        <w:t xml:space="preserve"> должны соответствовать требованиям</w:t>
      </w:r>
      <w:r w:rsidR="0081055D">
        <w:rPr>
          <w:rFonts w:eastAsia="Lucida Sans Unicode" w:cs="Tahoma"/>
          <w:lang w:eastAsia="en-US" w:bidi="en-US"/>
        </w:rPr>
        <w:t xml:space="preserve"> </w:t>
      </w:r>
      <w:r w:rsidR="00820335" w:rsidRPr="00820335">
        <w:rPr>
          <w:rFonts w:eastAsia="Lucida Sans Unicode" w:cs="Tahoma"/>
          <w:lang w:eastAsia="en-US" w:bidi="en-US"/>
        </w:rPr>
        <w:t>Межгосударственных стандартов</w:t>
      </w:r>
      <w:r w:rsidR="0081055D">
        <w:rPr>
          <w:rFonts w:eastAsia="Lucida Sans Unicode" w:cs="Tahoma"/>
          <w:lang w:eastAsia="en-US" w:bidi="en-US"/>
        </w:rPr>
        <w:t>:</w:t>
      </w:r>
      <w:r w:rsidR="0081055D" w:rsidRPr="0081055D">
        <w:t xml:space="preserve"> </w:t>
      </w:r>
      <w:r w:rsidR="0081055D">
        <w:rPr>
          <w:rFonts w:eastAsia="Lucida Sans Unicode" w:cs="Tahoma"/>
          <w:lang w:eastAsia="en-US" w:bidi="en-US"/>
        </w:rPr>
        <w:t>ГОСТ ISO 10993-1-2021 «</w:t>
      </w:r>
      <w:r w:rsidR="0081055D" w:rsidRPr="0081055D">
        <w:rPr>
          <w:rFonts w:eastAsia="Lucida Sans Unicode" w:cs="Tahoma"/>
          <w:lang w:eastAsia="en-US" w:bidi="en-US"/>
        </w:rPr>
        <w:t>Изделия медицинские. Оценка биологического действия медицинских изделий. Часть 1. Оценка и исследования в процессе менеджмента риска</w:t>
      </w:r>
      <w:r w:rsidR="0081055D">
        <w:rPr>
          <w:rFonts w:eastAsia="Lucida Sans Unicode" w:cs="Tahoma"/>
          <w:lang w:eastAsia="en-US" w:bidi="en-US"/>
        </w:rPr>
        <w:t>»</w:t>
      </w:r>
      <w:r w:rsidR="00820335" w:rsidRPr="00820335">
        <w:rPr>
          <w:rFonts w:eastAsia="Lucida Sans Unicode" w:cs="Tahoma"/>
          <w:lang w:eastAsia="en-US" w:bidi="en-US"/>
        </w:rPr>
        <w:t>, ГОСТ Р ISO 10993-5-2011 Изделия медицинские. Оценка биологического действия медицинских изделий. Часть 5. Исследования на цитотоксичность. Методы in virto», ГОСТ Р ISO 10993-10-2011 Изделия медицинские. Оценка биологического действия медицинских изделий. Часть 10. Исследования и раздражающего и сенсибилизирующего действия»</w:t>
      </w:r>
      <w:r w:rsidR="0081055D">
        <w:rPr>
          <w:rFonts w:eastAsia="Lucida Sans Unicode" w:cs="Tahoma"/>
          <w:lang w:eastAsia="en-US" w:bidi="en-US"/>
        </w:rPr>
        <w:t>;</w:t>
      </w:r>
      <w:r w:rsidR="00820335" w:rsidRPr="00820335">
        <w:rPr>
          <w:rFonts w:eastAsia="Lucida Sans Unicode" w:cs="Tahoma"/>
          <w:lang w:eastAsia="en-US" w:bidi="en-US"/>
        </w:rPr>
        <w:t xml:space="preserve"> Национальны</w:t>
      </w:r>
      <w:r w:rsidR="0081055D">
        <w:rPr>
          <w:rFonts w:eastAsia="Lucida Sans Unicode" w:cs="Tahoma"/>
          <w:lang w:eastAsia="en-US" w:bidi="en-US"/>
        </w:rPr>
        <w:t>х</w:t>
      </w:r>
      <w:r w:rsidR="00820335" w:rsidRPr="00820335">
        <w:rPr>
          <w:rFonts w:eastAsia="Lucida Sans Unicode" w:cs="Tahoma"/>
          <w:lang w:eastAsia="en-US" w:bidi="en-US"/>
        </w:rPr>
        <w:t xml:space="preserve"> стандарт</w:t>
      </w:r>
      <w:r w:rsidR="0081055D">
        <w:rPr>
          <w:rFonts w:eastAsia="Lucida Sans Unicode" w:cs="Tahoma"/>
          <w:lang w:eastAsia="en-US" w:bidi="en-US"/>
        </w:rPr>
        <w:t>ов</w:t>
      </w:r>
      <w:r w:rsidR="00820335" w:rsidRPr="00820335">
        <w:rPr>
          <w:rFonts w:eastAsia="Lucida Sans Unicode" w:cs="Tahoma"/>
          <w:lang w:eastAsia="en-US" w:bidi="en-US"/>
        </w:rPr>
        <w:t xml:space="preserve"> РФ: ГОСТ Р 52770-2016 «Изделия медицинские. Требования безопасности. Методы санитарно-химических и токсикологических испытаний», </w:t>
      </w:r>
      <w:r w:rsidR="0081055D" w:rsidRPr="0081055D">
        <w:rPr>
          <w:rFonts w:eastAsia="Lucida Sans Unicode" w:cs="Tahoma"/>
          <w:lang w:eastAsia="en-US" w:bidi="en-US"/>
        </w:rPr>
        <w:t>ГОСТ Р 52557-2020 «Подгузники детские. Общие технические условия».</w:t>
      </w:r>
      <w:r w:rsidR="00820335" w:rsidRPr="00820335">
        <w:rPr>
          <w:rFonts w:eastAsia="Lucida Sans Unicode" w:cs="Tahoma"/>
          <w:lang w:eastAsia="en-US" w:bidi="en-US"/>
        </w:rPr>
        <w:t xml:space="preserve"> </w:t>
      </w:r>
    </w:p>
    <w:p w:rsidR="002A4C87" w:rsidRPr="00820335" w:rsidRDefault="002A4C87" w:rsidP="002A4C87">
      <w:pPr>
        <w:widowControl w:val="0"/>
        <w:ind w:firstLine="709"/>
        <w:contextualSpacing/>
        <w:jc w:val="both"/>
        <w:rPr>
          <w:rFonts w:eastAsia="Lucida Sans Unicode" w:cs="Tahoma"/>
          <w:lang w:eastAsia="en-US" w:bidi="en-US"/>
        </w:rPr>
      </w:pPr>
      <w:r w:rsidRPr="002A4C87">
        <w:rPr>
          <w:rFonts w:eastAsia="Lucida Sans Unicode" w:cs="Tahoma"/>
          <w:lang w:eastAsia="en-US" w:bidi="en-US"/>
        </w:rPr>
        <w:t>Подгузники изготавливают по технической документации (технологический регламент, техническое описание) на конкретный подгузник и/или группу подгузников.</w:t>
      </w:r>
      <w:r>
        <w:rPr>
          <w:rFonts w:eastAsia="Lucida Sans Unicode" w:cs="Tahoma"/>
          <w:lang w:eastAsia="en-US" w:bidi="en-US"/>
        </w:rPr>
        <w:t xml:space="preserve"> </w:t>
      </w:r>
      <w:r w:rsidRPr="002A4C87">
        <w:rPr>
          <w:rFonts w:eastAsia="Lucida Sans Unicode" w:cs="Tahoma"/>
          <w:lang w:eastAsia="en-US" w:bidi="en-US"/>
        </w:rPr>
        <w:t>При поставке Товара могут быть</w:t>
      </w:r>
      <w:r>
        <w:rPr>
          <w:rFonts w:eastAsia="Lucida Sans Unicode" w:cs="Tahoma"/>
          <w:lang w:eastAsia="en-US" w:bidi="en-US"/>
        </w:rPr>
        <w:t xml:space="preserve"> также</w:t>
      </w:r>
      <w:r w:rsidRPr="002A4C87">
        <w:rPr>
          <w:rFonts w:eastAsia="Lucida Sans Unicode" w:cs="Tahoma"/>
          <w:lang w:eastAsia="en-US" w:bidi="en-US"/>
        </w:rPr>
        <w:t xml:space="preserve"> предоставлены</w:t>
      </w:r>
      <w:r>
        <w:rPr>
          <w:rFonts w:eastAsia="Lucida Sans Unicode" w:cs="Tahoma"/>
          <w:lang w:eastAsia="en-US" w:bidi="en-US"/>
        </w:rPr>
        <w:t xml:space="preserve"> </w:t>
      </w:r>
      <w:r w:rsidRPr="002A4C87">
        <w:rPr>
          <w:rFonts w:eastAsia="Lucida Sans Unicode" w:cs="Tahoma"/>
          <w:lang w:eastAsia="en-US" w:bidi="en-US"/>
        </w:rPr>
        <w:t>утвержденные образцы-эталон</w:t>
      </w:r>
      <w:r>
        <w:rPr>
          <w:rFonts w:eastAsia="Lucida Sans Unicode" w:cs="Tahoma"/>
          <w:lang w:eastAsia="en-US" w:bidi="en-US"/>
        </w:rPr>
        <w:t>ы</w:t>
      </w:r>
      <w:r w:rsidRPr="002A4C87">
        <w:rPr>
          <w:rFonts w:eastAsia="Lucida Sans Unicode" w:cs="Tahoma"/>
          <w:lang w:eastAsia="en-US" w:bidi="en-US"/>
        </w:rPr>
        <w:t xml:space="preserve"> по ГОСТ 15.009-91 «Система разработки и постановки продукции на производство. Непродовольственные товары народного потребления» на каждый вид подгузников (при наличии)</w:t>
      </w:r>
      <w:r>
        <w:rPr>
          <w:rFonts w:eastAsia="Lucida Sans Unicode" w:cs="Tahoma"/>
          <w:lang w:eastAsia="en-US" w:bidi="en-US"/>
        </w:rPr>
        <w:t>».</w:t>
      </w:r>
    </w:p>
    <w:p w:rsidR="00820335" w:rsidRPr="00820335" w:rsidRDefault="00820335" w:rsidP="00820335">
      <w:pPr>
        <w:widowControl w:val="0"/>
        <w:ind w:firstLine="709"/>
        <w:contextualSpacing/>
        <w:jc w:val="both"/>
        <w:rPr>
          <w:rFonts w:eastAsia="Lucida Sans Unicode" w:cs="Tahoma"/>
          <w:lang w:eastAsia="en-US" w:bidi="en-US"/>
        </w:rPr>
      </w:pPr>
      <w:r w:rsidRPr="00820335">
        <w:rPr>
          <w:rFonts w:eastAsia="Lucida Sans Unicode" w:cs="Tahoma"/>
          <w:lang w:eastAsia="en-US" w:bidi="en-US"/>
        </w:rPr>
        <w:t>В подгузниках не допускаются внешние дефекты</w:t>
      </w:r>
      <w:r w:rsidR="0081055D">
        <w:rPr>
          <w:rFonts w:eastAsia="Lucida Sans Unicode" w:cs="Tahoma"/>
          <w:lang w:eastAsia="en-US" w:bidi="en-US"/>
        </w:rPr>
        <w:t>:</w:t>
      </w:r>
      <w:r w:rsidRPr="00820335">
        <w:rPr>
          <w:rFonts w:eastAsia="Lucida Sans Unicode" w:cs="Tahoma"/>
          <w:lang w:eastAsia="en-US" w:bidi="en-US"/>
        </w:rPr>
        <w:t xml:space="preserve"> механические повреждения (разрыв краев, разрезы, повреждения скрепляющих элементов и т.п.), пятна различного происхождения, посторонние включения, видимые невооруженным глазом.</w:t>
      </w:r>
    </w:p>
    <w:p w:rsidR="002C799D" w:rsidRDefault="00820335" w:rsidP="00820335">
      <w:pPr>
        <w:widowControl w:val="0"/>
        <w:ind w:firstLine="709"/>
        <w:contextualSpacing/>
        <w:jc w:val="both"/>
        <w:rPr>
          <w:rFonts w:eastAsia="Lucida Sans Unicode" w:cs="Tahoma"/>
          <w:lang w:eastAsia="en-US" w:bidi="en-US"/>
        </w:rPr>
      </w:pPr>
      <w:r w:rsidRPr="00820335">
        <w:rPr>
          <w:rFonts w:eastAsia="Lucida Sans Unicode" w:cs="Tahoma"/>
          <w:lang w:eastAsia="en-US" w:bidi="en-US"/>
        </w:rPr>
        <w:t>Печатное изображение на подгузниках должно быть четким, без искажений и пробелов. Не допускаются следы выщипывания волокон с поверхности подгузника и отмарывание краски.</w:t>
      </w:r>
    </w:p>
    <w:p w:rsidR="00CE2BC8" w:rsidRDefault="00CE2BC8" w:rsidP="00E17B60">
      <w:pPr>
        <w:widowControl w:val="0"/>
        <w:ind w:firstLine="709"/>
        <w:contextualSpacing/>
        <w:jc w:val="both"/>
        <w:rPr>
          <w:rFonts w:eastAsia="Lucida Sans Unicode" w:cs="Tahoma"/>
          <w:lang w:eastAsia="en-US" w:bidi="en-US"/>
        </w:rPr>
      </w:pPr>
      <w:r w:rsidRPr="00CE2BC8">
        <w:rPr>
          <w:rFonts w:eastAsia="Lucida Sans Unicode" w:cs="Tahoma"/>
          <w:lang w:eastAsia="en-US" w:bidi="en-US"/>
        </w:rPr>
        <w:t xml:space="preserve">Срок годности </w:t>
      </w:r>
      <w:r>
        <w:rPr>
          <w:rFonts w:eastAsia="Lucida Sans Unicode" w:cs="Tahoma"/>
          <w:lang w:eastAsia="en-US" w:bidi="en-US"/>
        </w:rPr>
        <w:t>подгузников</w:t>
      </w:r>
      <w:r w:rsidRPr="00CE2BC8">
        <w:rPr>
          <w:rFonts w:eastAsia="Lucida Sans Unicode" w:cs="Tahoma"/>
          <w:lang w:eastAsia="en-US" w:bidi="en-US"/>
        </w:rPr>
        <w:t xml:space="preserve"> на момент выдачи получателям должен составлять не менее 24 месяцев.</w:t>
      </w:r>
    </w:p>
    <w:p w:rsidR="00E46985" w:rsidRDefault="00BD5FAC" w:rsidP="00E17B60">
      <w:pPr>
        <w:widowControl w:val="0"/>
        <w:ind w:firstLine="709"/>
        <w:contextualSpacing/>
        <w:jc w:val="both"/>
        <w:rPr>
          <w:rFonts w:eastAsia="Lucida Sans Unicode"/>
          <w:b/>
          <w:kern w:val="2"/>
        </w:rPr>
      </w:pPr>
      <w:r w:rsidRPr="00BD5FAC">
        <w:rPr>
          <w:rFonts w:eastAsia="Lucida Sans Unicode" w:cs="Tahoma"/>
          <w:lang w:eastAsia="en-US" w:bidi="en-US"/>
        </w:rPr>
        <w:t>Товар должен иметь действующие регистрационные удостоверения, выданные Федеральной службой по надзору в сфере здравоохранения.</w:t>
      </w:r>
    </w:p>
    <w:p w:rsidR="00CE4E68" w:rsidRPr="00327B38" w:rsidRDefault="007F4100" w:rsidP="00CE4E68">
      <w:pPr>
        <w:widowControl w:val="0"/>
        <w:tabs>
          <w:tab w:val="left" w:pos="0"/>
        </w:tabs>
        <w:ind w:firstLine="709"/>
        <w:contextualSpacing/>
        <w:jc w:val="both"/>
        <w:rPr>
          <w:rFonts w:eastAsia="Lucida Sans Unicode"/>
          <w:b/>
          <w:kern w:val="2"/>
        </w:rPr>
      </w:pPr>
      <w:r>
        <w:rPr>
          <w:rFonts w:eastAsia="Lucida Sans Unicode"/>
          <w:b/>
          <w:kern w:val="2"/>
        </w:rPr>
        <w:t>4</w:t>
      </w:r>
      <w:r w:rsidR="00CE4E68" w:rsidRPr="00327B38">
        <w:rPr>
          <w:rFonts w:eastAsia="Lucida Sans Unicode"/>
          <w:b/>
          <w:kern w:val="2"/>
        </w:rPr>
        <w:t xml:space="preserve">. </w:t>
      </w:r>
      <w:r w:rsidR="00CE4E68" w:rsidRPr="00327B38">
        <w:rPr>
          <w:b/>
        </w:rPr>
        <w:t>Требования к гарантии качества товара, а также требования к гарантийному сроку и (или) объему предоставления гарантий их качества, к гарантийному обслуживанию (далее - гарантийные обязательства):</w:t>
      </w:r>
    </w:p>
    <w:p w:rsidR="00996110" w:rsidRPr="005663CA" w:rsidRDefault="00E17B60" w:rsidP="00996110">
      <w:pPr>
        <w:widowControl w:val="0"/>
        <w:shd w:val="clear" w:color="auto" w:fill="FFFFFF"/>
        <w:tabs>
          <w:tab w:val="left" w:pos="0"/>
        </w:tabs>
        <w:autoSpaceDE w:val="0"/>
        <w:ind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Не установлено.</w:t>
      </w:r>
    </w:p>
    <w:p w:rsidR="00356A7E" w:rsidRDefault="00356A7E"/>
    <w:sectPr w:rsidR="00356A7E" w:rsidSect="00587E0D">
      <w:headerReference w:type="even" r:id="rId7"/>
      <w:footerReference w:type="even" r:id="rId8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F9A" w:rsidRDefault="00304F9A">
      <w:r>
        <w:separator/>
      </w:r>
    </w:p>
  </w:endnote>
  <w:endnote w:type="continuationSeparator" w:id="0">
    <w:p w:rsidR="00304F9A" w:rsidRDefault="0030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174" w:rsidRDefault="00CE4E68" w:rsidP="009B59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32174" w:rsidRDefault="00304F9A" w:rsidP="009B59D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F9A" w:rsidRDefault="00304F9A">
      <w:r>
        <w:separator/>
      </w:r>
    </w:p>
  </w:footnote>
  <w:footnote w:type="continuationSeparator" w:id="0">
    <w:p w:rsidR="00304F9A" w:rsidRDefault="00304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174" w:rsidRDefault="00CE4E68" w:rsidP="009B59D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032174" w:rsidRDefault="00304F9A" w:rsidP="009B59D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8B4A43"/>
    <w:multiLevelType w:val="hybridMultilevel"/>
    <w:tmpl w:val="6C5A2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53"/>
    <w:rsid w:val="00033D23"/>
    <w:rsid w:val="000360D0"/>
    <w:rsid w:val="000454A0"/>
    <w:rsid w:val="00105D90"/>
    <w:rsid w:val="00116C54"/>
    <w:rsid w:val="002A4C87"/>
    <w:rsid w:val="002C799D"/>
    <w:rsid w:val="00304F9A"/>
    <w:rsid w:val="0033061D"/>
    <w:rsid w:val="00356A7E"/>
    <w:rsid w:val="00365FD1"/>
    <w:rsid w:val="003728DC"/>
    <w:rsid w:val="00377F04"/>
    <w:rsid w:val="003C57C0"/>
    <w:rsid w:val="003D299A"/>
    <w:rsid w:val="003D7A57"/>
    <w:rsid w:val="004620C7"/>
    <w:rsid w:val="004772CB"/>
    <w:rsid w:val="0052733F"/>
    <w:rsid w:val="00587E0D"/>
    <w:rsid w:val="005A0CB7"/>
    <w:rsid w:val="005C30AA"/>
    <w:rsid w:val="006F5654"/>
    <w:rsid w:val="007817C5"/>
    <w:rsid w:val="007E5201"/>
    <w:rsid w:val="007F4100"/>
    <w:rsid w:val="0081055D"/>
    <w:rsid w:val="00820335"/>
    <w:rsid w:val="00844C53"/>
    <w:rsid w:val="00860475"/>
    <w:rsid w:val="00874AB2"/>
    <w:rsid w:val="0092600C"/>
    <w:rsid w:val="00996110"/>
    <w:rsid w:val="00997184"/>
    <w:rsid w:val="009A3BD6"/>
    <w:rsid w:val="009B1581"/>
    <w:rsid w:val="009C5C7E"/>
    <w:rsid w:val="009E5A04"/>
    <w:rsid w:val="00A034C5"/>
    <w:rsid w:val="00A81B8F"/>
    <w:rsid w:val="00A85F9A"/>
    <w:rsid w:val="00AB0309"/>
    <w:rsid w:val="00B14716"/>
    <w:rsid w:val="00B71353"/>
    <w:rsid w:val="00BD5FAC"/>
    <w:rsid w:val="00BD7B15"/>
    <w:rsid w:val="00BE542C"/>
    <w:rsid w:val="00C90ECD"/>
    <w:rsid w:val="00CE2BC8"/>
    <w:rsid w:val="00CE4E68"/>
    <w:rsid w:val="00D3551B"/>
    <w:rsid w:val="00DD1A81"/>
    <w:rsid w:val="00DE4E69"/>
    <w:rsid w:val="00E17B60"/>
    <w:rsid w:val="00E44763"/>
    <w:rsid w:val="00E46985"/>
    <w:rsid w:val="00E82C34"/>
    <w:rsid w:val="00F55C07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70A21-B7B2-4F56-BB27-6ED7144F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E4E6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E4E6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CE4E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E4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E4E68"/>
  </w:style>
  <w:style w:type="paragraph" w:styleId="a6">
    <w:name w:val="header"/>
    <w:basedOn w:val="a"/>
    <w:link w:val="a7"/>
    <w:uiPriority w:val="99"/>
    <w:rsid w:val="00CE4E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4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 Знак Знак"/>
    <w:basedOn w:val="a"/>
    <w:rsid w:val="00CE4E68"/>
    <w:pPr>
      <w:widowControl w:val="0"/>
      <w:numPr>
        <w:numId w:val="1"/>
      </w:numPr>
      <w:suppressAutoHyphens/>
      <w:ind w:left="720" w:hanging="720"/>
      <w:jc w:val="both"/>
    </w:pPr>
    <w:rPr>
      <w:szCs w:val="20"/>
      <w:lang w:eastAsia="ar-SA"/>
    </w:rPr>
  </w:style>
  <w:style w:type="paragraph" w:customStyle="1" w:styleId="a8">
    <w:name w:val="Содержимое таблицы"/>
    <w:basedOn w:val="a"/>
    <w:rsid w:val="00CE4E68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587E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7E0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5A0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Витютина Юлия Юрьевна</dc:creator>
  <cp:keywords/>
  <dc:description/>
  <cp:lastModifiedBy>Дуда Евгений Георгиевич</cp:lastModifiedBy>
  <cp:revision>35</cp:revision>
  <cp:lastPrinted>2022-12-14T02:04:00Z</cp:lastPrinted>
  <dcterms:created xsi:type="dcterms:W3CDTF">2022-02-02T06:10:00Z</dcterms:created>
  <dcterms:modified xsi:type="dcterms:W3CDTF">2022-12-14T02:17:00Z</dcterms:modified>
</cp:coreProperties>
</file>