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330" w:rsidRPr="00B075DC" w:rsidRDefault="00A46330" w:rsidP="00A46330">
      <w:pPr>
        <w:tabs>
          <w:tab w:val="left" w:pos="6600"/>
        </w:tabs>
        <w:suppressAutoHyphens/>
        <w:autoSpaceDN w:val="0"/>
        <w:spacing w:after="0" w:line="240" w:lineRule="auto"/>
        <w:jc w:val="center"/>
        <w:textAlignment w:val="baseline"/>
        <w:rPr>
          <w:rFonts w:ascii="Arial" w:eastAsia="Arial Unicode MS" w:hAnsi="Arial" w:cs="Tahoma"/>
          <w:b/>
          <w:kern w:val="3"/>
          <w:sz w:val="21"/>
          <w:szCs w:val="24"/>
          <w:lang w:eastAsia="ru-RU"/>
        </w:rPr>
      </w:pPr>
      <w:r w:rsidRPr="00B075DC">
        <w:rPr>
          <w:rFonts w:eastAsia="Times New Roman"/>
          <w:b/>
          <w:bCs/>
          <w:kern w:val="3"/>
          <w:szCs w:val="24"/>
          <w:lang w:eastAsia="ru-RU"/>
        </w:rPr>
        <w:t>Техническое задание</w:t>
      </w:r>
      <w:r w:rsidRPr="00B075DC">
        <w:rPr>
          <w:rFonts w:ascii="Arial" w:eastAsia="Arial Unicode MS" w:hAnsi="Arial" w:cs="Tahoma"/>
          <w:b/>
          <w:kern w:val="3"/>
          <w:sz w:val="21"/>
          <w:szCs w:val="24"/>
          <w:lang w:eastAsia="ru-RU"/>
        </w:rPr>
        <w:t xml:space="preserve"> </w:t>
      </w:r>
    </w:p>
    <w:p w:rsidR="00A46330" w:rsidRPr="00B075DC" w:rsidRDefault="00A46330" w:rsidP="00A46330">
      <w:pPr>
        <w:tabs>
          <w:tab w:val="left" w:pos="6600"/>
        </w:tabs>
        <w:suppressAutoHyphens/>
        <w:autoSpaceDN w:val="0"/>
        <w:spacing w:after="0" w:line="240" w:lineRule="auto"/>
        <w:jc w:val="center"/>
        <w:textAlignment w:val="baseline"/>
        <w:rPr>
          <w:rFonts w:eastAsia="Times New Roman"/>
          <w:b/>
          <w:bCs/>
          <w:kern w:val="3"/>
          <w:szCs w:val="24"/>
          <w:lang w:eastAsia="ru-RU"/>
        </w:rPr>
      </w:pPr>
      <w:r w:rsidRPr="00B075DC">
        <w:rPr>
          <w:rFonts w:eastAsia="Times New Roman"/>
          <w:b/>
          <w:bCs/>
          <w:kern w:val="3"/>
          <w:szCs w:val="24"/>
          <w:lang w:eastAsia="ru-RU"/>
        </w:rPr>
        <w:t xml:space="preserve">на поставку </w:t>
      </w:r>
      <w:r w:rsidRPr="00B87993">
        <w:rPr>
          <w:b/>
          <w:bCs/>
          <w:iCs/>
        </w:rPr>
        <w:t>кресел-колясок с ручным приводом комнатных, прогулочных (для инвалидов и детей-инвалидов), кресел-колясок с электроприводом (для инвалидов и детей-инвалидов) и аккумуляторных батарей к ним</w:t>
      </w:r>
      <w:r w:rsidRPr="00B87993">
        <w:rPr>
          <w:rStyle w:val="a5"/>
          <w:b/>
          <w:bCs/>
          <w:iCs/>
        </w:rPr>
        <w:footnoteReference w:id="1"/>
      </w:r>
      <w:r w:rsidRPr="00B87993">
        <w:rPr>
          <w:b/>
          <w:bCs/>
          <w:iCs/>
        </w:rPr>
        <w:t>.</w:t>
      </w:r>
    </w:p>
    <w:tbl>
      <w:tblPr>
        <w:tblpPr w:leftFromText="180" w:rightFromText="180" w:vertAnchor="text" w:tblpX="-80" w:tblpY="1"/>
        <w:tblOverlap w:val="never"/>
        <w:tblW w:w="15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059"/>
        <w:gridCol w:w="11974"/>
        <w:gridCol w:w="516"/>
      </w:tblGrid>
      <w:tr w:rsidR="00A46330" w:rsidRPr="008E457C" w:rsidTr="00C01F40">
        <w:trPr>
          <w:trHeight w:val="745"/>
        </w:trPr>
        <w:tc>
          <w:tcPr>
            <w:tcW w:w="488" w:type="dxa"/>
          </w:tcPr>
          <w:p w:rsidR="00A46330" w:rsidRPr="008E457C" w:rsidRDefault="00A46330" w:rsidP="00C01F40">
            <w:pPr>
              <w:jc w:val="center"/>
              <w:rPr>
                <w:i/>
                <w:sz w:val="20"/>
                <w:szCs w:val="20"/>
                <w:lang w:eastAsia="zh-CN"/>
              </w:rPr>
            </w:pPr>
          </w:p>
          <w:p w:rsidR="00A46330" w:rsidRPr="008E457C" w:rsidRDefault="00A46330" w:rsidP="00C01F40">
            <w:pPr>
              <w:jc w:val="center"/>
              <w:rPr>
                <w:i/>
                <w:sz w:val="20"/>
                <w:szCs w:val="20"/>
                <w:lang w:eastAsia="zh-CN"/>
              </w:rPr>
            </w:pPr>
            <w:r w:rsidRPr="008E457C">
              <w:rPr>
                <w:i/>
                <w:sz w:val="20"/>
                <w:szCs w:val="20"/>
                <w:lang w:eastAsia="zh-CN"/>
              </w:rPr>
              <w:t>№ п/п</w:t>
            </w:r>
          </w:p>
        </w:tc>
        <w:tc>
          <w:tcPr>
            <w:tcW w:w="2059" w:type="dxa"/>
            <w:vAlign w:val="center"/>
          </w:tcPr>
          <w:p w:rsidR="00A46330" w:rsidRPr="008E457C" w:rsidRDefault="00A46330" w:rsidP="00C01F40">
            <w:pPr>
              <w:jc w:val="center"/>
              <w:rPr>
                <w:i/>
                <w:sz w:val="20"/>
                <w:szCs w:val="20"/>
                <w:lang w:eastAsia="zh-CN"/>
              </w:rPr>
            </w:pPr>
            <w:r w:rsidRPr="008E457C">
              <w:rPr>
                <w:i/>
                <w:sz w:val="20"/>
                <w:szCs w:val="20"/>
                <w:lang w:eastAsia="zh-CN"/>
              </w:rPr>
              <w:t>Наименование Товара</w:t>
            </w:r>
            <w:r w:rsidRPr="008E457C">
              <w:rPr>
                <w:i/>
                <w:sz w:val="20"/>
                <w:szCs w:val="20"/>
                <w:vertAlign w:val="superscript"/>
                <w:lang w:eastAsia="zh-CN"/>
              </w:rPr>
              <w:footnoteReference w:id="2"/>
            </w:r>
          </w:p>
        </w:tc>
        <w:tc>
          <w:tcPr>
            <w:tcW w:w="11974" w:type="dxa"/>
            <w:vAlign w:val="center"/>
          </w:tcPr>
          <w:p w:rsidR="00A46330" w:rsidRPr="008E457C" w:rsidRDefault="00A46330" w:rsidP="00C01F40">
            <w:pPr>
              <w:jc w:val="center"/>
              <w:rPr>
                <w:i/>
                <w:sz w:val="20"/>
                <w:szCs w:val="20"/>
                <w:lang w:eastAsia="zh-CN"/>
              </w:rPr>
            </w:pPr>
            <w:r w:rsidRPr="008E457C">
              <w:rPr>
                <w:i/>
                <w:sz w:val="20"/>
                <w:szCs w:val="20"/>
                <w:lang w:eastAsia="zh-CN"/>
              </w:rPr>
              <w:t>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w:t>
            </w:r>
          </w:p>
        </w:tc>
        <w:tc>
          <w:tcPr>
            <w:tcW w:w="516" w:type="dxa"/>
            <w:shd w:val="clear" w:color="auto" w:fill="auto"/>
            <w:vAlign w:val="center"/>
          </w:tcPr>
          <w:p w:rsidR="00A46330" w:rsidRPr="008E457C" w:rsidRDefault="00A46330" w:rsidP="00C01F40">
            <w:pPr>
              <w:jc w:val="center"/>
              <w:rPr>
                <w:i/>
                <w:sz w:val="20"/>
                <w:szCs w:val="20"/>
                <w:lang w:eastAsia="zh-CN"/>
              </w:rPr>
            </w:pPr>
            <w:r w:rsidRPr="008E457C">
              <w:rPr>
                <w:i/>
                <w:sz w:val="20"/>
                <w:szCs w:val="20"/>
                <w:lang w:eastAsia="zh-CN"/>
              </w:rPr>
              <w:t>Кол</w:t>
            </w:r>
            <w:r>
              <w:rPr>
                <w:i/>
                <w:sz w:val="20"/>
                <w:szCs w:val="20"/>
                <w:lang w:eastAsia="zh-CN"/>
              </w:rPr>
              <w:t>-</w:t>
            </w:r>
            <w:r w:rsidRPr="008E457C">
              <w:rPr>
                <w:i/>
                <w:sz w:val="20"/>
                <w:szCs w:val="20"/>
                <w:lang w:eastAsia="zh-CN"/>
              </w:rPr>
              <w:t>во, шт.</w:t>
            </w:r>
          </w:p>
        </w:tc>
      </w:tr>
      <w:tr w:rsidR="00A46330" w:rsidRPr="008E457C" w:rsidTr="00C01F40">
        <w:trPr>
          <w:trHeight w:val="437"/>
        </w:trPr>
        <w:tc>
          <w:tcPr>
            <w:tcW w:w="488" w:type="dxa"/>
            <w:vAlign w:val="center"/>
          </w:tcPr>
          <w:p w:rsidR="00A46330" w:rsidRPr="008E457C" w:rsidRDefault="00A46330" w:rsidP="00C01F40">
            <w:pPr>
              <w:spacing w:after="0"/>
              <w:jc w:val="center"/>
              <w:rPr>
                <w:sz w:val="20"/>
                <w:szCs w:val="20"/>
                <w:lang w:eastAsia="zh-CN"/>
              </w:rPr>
            </w:pPr>
          </w:p>
        </w:tc>
        <w:tc>
          <w:tcPr>
            <w:tcW w:w="2059" w:type="dxa"/>
            <w:vAlign w:val="center"/>
          </w:tcPr>
          <w:p w:rsidR="00A46330" w:rsidRPr="008E457C" w:rsidRDefault="00A46330" w:rsidP="00C01F40">
            <w:pPr>
              <w:spacing w:after="0"/>
              <w:jc w:val="center"/>
              <w:rPr>
                <w:sz w:val="20"/>
                <w:szCs w:val="20"/>
                <w:lang w:eastAsia="zh-CN"/>
              </w:rPr>
            </w:pPr>
          </w:p>
        </w:tc>
        <w:tc>
          <w:tcPr>
            <w:tcW w:w="11974" w:type="dxa"/>
            <w:tcBorders>
              <w:left w:val="single" w:sz="4" w:space="0" w:color="auto"/>
            </w:tcBorders>
            <w:vAlign w:val="center"/>
          </w:tcPr>
          <w:p w:rsidR="00A46330" w:rsidRPr="005A7407" w:rsidRDefault="00A46330" w:rsidP="00C01F40">
            <w:pPr>
              <w:suppressLineNumbers/>
              <w:snapToGrid w:val="0"/>
              <w:spacing w:after="0"/>
              <w:jc w:val="center"/>
              <w:rPr>
                <w:b/>
                <w:sz w:val="20"/>
                <w:szCs w:val="20"/>
                <w:lang w:eastAsia="zh-CN"/>
              </w:rPr>
            </w:pPr>
            <w:r w:rsidRPr="005A7407">
              <w:rPr>
                <w:b/>
                <w:sz w:val="20"/>
                <w:szCs w:val="20"/>
                <w:lang w:eastAsia="zh-CN"/>
              </w:rPr>
              <w:t>Гарантии на кресла-коляски</w:t>
            </w:r>
          </w:p>
          <w:p w:rsidR="00A46330" w:rsidRPr="005A7407" w:rsidRDefault="00A46330" w:rsidP="00C01F40">
            <w:pPr>
              <w:suppressLineNumbers/>
              <w:snapToGrid w:val="0"/>
              <w:spacing w:after="0"/>
              <w:jc w:val="both"/>
              <w:rPr>
                <w:sz w:val="20"/>
                <w:szCs w:val="20"/>
                <w:lang w:eastAsia="zh-CN"/>
              </w:rPr>
            </w:pPr>
            <w:r w:rsidRPr="005A7407">
              <w:rPr>
                <w:sz w:val="20"/>
                <w:szCs w:val="20"/>
                <w:lang w:eastAsia="zh-CN"/>
              </w:rPr>
              <w:t xml:space="preserve">Срок гарантии на кресла-коляски – не менее 12 месяцев с момента передачи ее Получателю. </w:t>
            </w:r>
          </w:p>
          <w:p w:rsidR="00A46330" w:rsidRPr="005A7407" w:rsidRDefault="00A46330" w:rsidP="00C01F40">
            <w:pPr>
              <w:suppressLineNumbers/>
              <w:snapToGrid w:val="0"/>
              <w:spacing w:after="0"/>
              <w:jc w:val="both"/>
              <w:rPr>
                <w:sz w:val="20"/>
                <w:szCs w:val="20"/>
                <w:lang w:eastAsia="zh-CN"/>
              </w:rPr>
            </w:pPr>
            <w:r w:rsidRPr="005A7407">
              <w:rPr>
                <w:sz w:val="20"/>
                <w:szCs w:val="20"/>
                <w:lang w:eastAsia="zh-CN"/>
              </w:rPr>
              <w:t xml:space="preserve">Гарантийный срок эксплуатации покрышек передних и задних колес не менее 12 месяцев. </w:t>
            </w:r>
          </w:p>
          <w:p w:rsidR="00A46330" w:rsidRPr="005A7407" w:rsidRDefault="00A46330" w:rsidP="00C01F40">
            <w:pPr>
              <w:suppressLineNumbers/>
              <w:snapToGrid w:val="0"/>
              <w:spacing w:after="0"/>
              <w:jc w:val="both"/>
              <w:rPr>
                <w:sz w:val="20"/>
                <w:szCs w:val="20"/>
                <w:lang w:eastAsia="zh-CN"/>
              </w:rPr>
            </w:pPr>
            <w:r w:rsidRPr="005A7407">
              <w:rPr>
                <w:sz w:val="20"/>
                <w:szCs w:val="20"/>
                <w:lang w:eastAsia="zh-CN"/>
              </w:rPr>
              <w:t>Срок гарантийного ремонта со дня обращения инвалида не должен превышать 20 рабочих дней.</w:t>
            </w:r>
          </w:p>
          <w:p w:rsidR="00A46330" w:rsidRPr="005A7407" w:rsidRDefault="00A46330" w:rsidP="00C01F40">
            <w:pPr>
              <w:suppressLineNumbers/>
              <w:snapToGrid w:val="0"/>
              <w:spacing w:after="0"/>
              <w:jc w:val="both"/>
              <w:rPr>
                <w:sz w:val="20"/>
                <w:szCs w:val="20"/>
                <w:lang w:eastAsia="zh-CN"/>
              </w:rPr>
            </w:pPr>
            <w:r w:rsidRPr="005A7407">
              <w:rPr>
                <w:sz w:val="20"/>
                <w:szCs w:val="20"/>
                <w:lang w:eastAsia="zh-CN"/>
              </w:rPr>
              <w:t>В течение гарантийного срока в случае обнаружения Получателем недостатка в кресле - коляске, Поставщиком должны быть обеспечены замена изделия на кресло-коляску той же модели, либо безвозмездное устранение недостатков изделия (гарантийный ремонт). Обеспечение возможности ремонта и технического обслуживания, устранения недостатков при обеспечении инвалидов кресло-колясками осуществляется в соответствии с Федеральным законом от 07.02.1992 г. № 2300-1 «О защите прав потребителей».</w:t>
            </w:r>
          </w:p>
          <w:p w:rsidR="00A46330" w:rsidRPr="005A7407" w:rsidRDefault="00A46330" w:rsidP="00C01F40">
            <w:pPr>
              <w:suppressLineNumbers/>
              <w:snapToGrid w:val="0"/>
              <w:spacing w:after="0"/>
              <w:jc w:val="both"/>
              <w:rPr>
                <w:sz w:val="20"/>
                <w:szCs w:val="20"/>
                <w:lang w:eastAsia="zh-CN"/>
              </w:rPr>
            </w:pPr>
            <w:r w:rsidRPr="005A7407">
              <w:rPr>
                <w:sz w:val="20"/>
                <w:szCs w:val="20"/>
                <w:lang w:eastAsia="zh-CN"/>
              </w:rPr>
              <w:t>В соответствии с пунктом 6.4 ГОСТ Р 50444-2020 Приборы, аппараты и оборудование медицинские. Общие технические условия» металлические части изделий должны быть изготовлены из коррозионностойких материалов или защищены от коррозии защитными или защитно-декоративными покрытиями в соответствии с ГОСТ 9.032</w:t>
            </w:r>
            <w:r>
              <w:rPr>
                <w:sz w:val="20"/>
                <w:szCs w:val="20"/>
                <w:lang w:eastAsia="zh-CN"/>
              </w:rPr>
              <w:t>-74</w:t>
            </w:r>
            <w:r w:rsidRPr="005A7407">
              <w:rPr>
                <w:sz w:val="20"/>
                <w:szCs w:val="20"/>
                <w:lang w:eastAsia="zh-CN"/>
              </w:rPr>
              <w:t>, ГОСТ 9.301</w:t>
            </w:r>
            <w:r>
              <w:rPr>
                <w:sz w:val="20"/>
                <w:szCs w:val="20"/>
                <w:lang w:eastAsia="zh-CN"/>
              </w:rPr>
              <w:t>-86</w:t>
            </w:r>
            <w:r w:rsidRPr="005A7407">
              <w:rPr>
                <w:sz w:val="20"/>
                <w:szCs w:val="20"/>
                <w:lang w:eastAsia="zh-CN"/>
              </w:rPr>
              <w:t>, ГОСТ 9.302</w:t>
            </w:r>
            <w:r>
              <w:rPr>
                <w:sz w:val="20"/>
                <w:szCs w:val="20"/>
                <w:lang w:eastAsia="zh-CN"/>
              </w:rPr>
              <w:t>-88</w:t>
            </w:r>
            <w:r w:rsidRPr="005A7407">
              <w:rPr>
                <w:sz w:val="20"/>
                <w:szCs w:val="20"/>
                <w:lang w:eastAsia="zh-CN"/>
              </w:rPr>
              <w:t>.</w:t>
            </w:r>
          </w:p>
          <w:p w:rsidR="00A46330" w:rsidRDefault="00A46330" w:rsidP="00C01F40">
            <w:pPr>
              <w:suppressLineNumbers/>
              <w:snapToGrid w:val="0"/>
              <w:spacing w:after="0"/>
              <w:jc w:val="both"/>
              <w:rPr>
                <w:sz w:val="20"/>
                <w:szCs w:val="20"/>
                <w:lang w:eastAsia="zh-CN"/>
              </w:rPr>
            </w:pPr>
            <w:r w:rsidRPr="005A7407">
              <w:rPr>
                <w:sz w:val="20"/>
                <w:szCs w:val="20"/>
                <w:lang w:eastAsia="zh-CN"/>
              </w:rPr>
              <w:t xml:space="preserve">Материалы, применяемые для изготовления кресел-колясок, не должны содержать ядовитых (токсичных) компонентов, а также воздействовать на цвет поверхности (пола, одежды, кожи пользователя), с которым контактируют те или иные детали кресла-коляски при его нормальной эксплуатации. Материал сидения не должен быть подвержен прожиганию от сигареты. </w:t>
            </w:r>
          </w:p>
          <w:p w:rsidR="00A46330" w:rsidRPr="00A9791F" w:rsidRDefault="00A46330" w:rsidP="00C01F40">
            <w:pPr>
              <w:suppressLineNumbers/>
              <w:snapToGrid w:val="0"/>
              <w:spacing w:after="0"/>
              <w:jc w:val="both"/>
              <w:rPr>
                <w:sz w:val="20"/>
                <w:szCs w:val="20"/>
                <w:lang w:eastAsia="zh-CN"/>
              </w:rPr>
            </w:pPr>
            <w:r w:rsidRPr="00A9791F">
              <w:rPr>
                <w:sz w:val="20"/>
                <w:szCs w:val="20"/>
              </w:rPr>
              <w:lastRenderedPageBreak/>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A46330" w:rsidRPr="005A7407" w:rsidRDefault="00A46330" w:rsidP="00C01F40">
            <w:pPr>
              <w:suppressLineNumbers/>
              <w:snapToGrid w:val="0"/>
              <w:spacing w:after="0"/>
              <w:jc w:val="center"/>
              <w:rPr>
                <w:b/>
                <w:sz w:val="20"/>
                <w:szCs w:val="20"/>
                <w:lang w:eastAsia="zh-CN"/>
              </w:rPr>
            </w:pPr>
            <w:r w:rsidRPr="005A7407">
              <w:rPr>
                <w:b/>
                <w:sz w:val="20"/>
                <w:szCs w:val="20"/>
                <w:lang w:eastAsia="zh-CN"/>
              </w:rPr>
              <w:t>Маркировка</w:t>
            </w:r>
          </w:p>
          <w:p w:rsidR="00A46330" w:rsidRPr="005A7407" w:rsidRDefault="00A46330" w:rsidP="00C01F40">
            <w:pPr>
              <w:suppressLineNumbers/>
              <w:snapToGrid w:val="0"/>
              <w:spacing w:after="0"/>
              <w:jc w:val="both"/>
              <w:rPr>
                <w:sz w:val="20"/>
                <w:szCs w:val="20"/>
                <w:lang w:eastAsia="zh-CN"/>
              </w:rPr>
            </w:pPr>
            <w:r w:rsidRPr="005A7407">
              <w:rPr>
                <w:sz w:val="20"/>
                <w:szCs w:val="20"/>
                <w:lang w:eastAsia="zh-CN"/>
              </w:rPr>
              <w:t>В соответствии с разделом 8 ГОСТ Р ИСО 7176-15-2007 «Кресла-коляски. Часть 15. Требования к документации и маркировке для обеспечения доступности информации» на каждое кресло-коляску наносят маркировку, содержащую:</w:t>
            </w:r>
          </w:p>
          <w:p w:rsidR="00A46330" w:rsidRPr="005A7407" w:rsidRDefault="00A46330" w:rsidP="00C01F40">
            <w:pPr>
              <w:suppressLineNumbers/>
              <w:snapToGrid w:val="0"/>
              <w:spacing w:after="0"/>
              <w:jc w:val="both"/>
              <w:rPr>
                <w:sz w:val="20"/>
                <w:szCs w:val="20"/>
                <w:lang w:eastAsia="zh-CN"/>
              </w:rPr>
            </w:pPr>
            <w:r w:rsidRPr="005A7407">
              <w:rPr>
                <w:sz w:val="20"/>
                <w:szCs w:val="20"/>
                <w:lang w:eastAsia="zh-CN"/>
              </w:rPr>
              <w:t>a) наименование и адрес изготовителя кресла-коляски;</w:t>
            </w:r>
          </w:p>
          <w:p w:rsidR="00A46330" w:rsidRPr="005A7407" w:rsidRDefault="00A46330" w:rsidP="00C01F40">
            <w:pPr>
              <w:suppressLineNumbers/>
              <w:snapToGrid w:val="0"/>
              <w:spacing w:after="0"/>
              <w:jc w:val="both"/>
              <w:rPr>
                <w:sz w:val="20"/>
                <w:szCs w:val="20"/>
                <w:lang w:eastAsia="zh-CN"/>
              </w:rPr>
            </w:pPr>
            <w:r w:rsidRPr="005A7407">
              <w:rPr>
                <w:sz w:val="20"/>
                <w:szCs w:val="20"/>
                <w:lang w:eastAsia="zh-CN"/>
              </w:rPr>
              <w:t>b) обозначение изделия и серийного номера кресла-коляски;</w:t>
            </w:r>
          </w:p>
          <w:p w:rsidR="00A46330" w:rsidRPr="005A7407" w:rsidRDefault="00A46330" w:rsidP="00C01F40">
            <w:pPr>
              <w:suppressLineNumbers/>
              <w:snapToGrid w:val="0"/>
              <w:spacing w:after="0"/>
              <w:jc w:val="both"/>
              <w:rPr>
                <w:sz w:val="20"/>
                <w:szCs w:val="20"/>
                <w:lang w:eastAsia="zh-CN"/>
              </w:rPr>
            </w:pPr>
            <w:r w:rsidRPr="005A7407">
              <w:rPr>
                <w:sz w:val="20"/>
                <w:szCs w:val="20"/>
                <w:lang w:eastAsia="zh-CN"/>
              </w:rPr>
              <w:t>c) год изготовления;</w:t>
            </w:r>
          </w:p>
          <w:p w:rsidR="00A46330" w:rsidRPr="005A7407" w:rsidRDefault="00A46330" w:rsidP="00C01F40">
            <w:pPr>
              <w:suppressLineNumbers/>
              <w:snapToGrid w:val="0"/>
              <w:spacing w:after="0"/>
              <w:jc w:val="both"/>
              <w:rPr>
                <w:sz w:val="20"/>
                <w:szCs w:val="20"/>
                <w:lang w:eastAsia="zh-CN"/>
              </w:rPr>
            </w:pPr>
            <w:r w:rsidRPr="005A7407">
              <w:rPr>
                <w:sz w:val="20"/>
                <w:szCs w:val="20"/>
                <w:lang w:eastAsia="zh-CN"/>
              </w:rPr>
              <w:t>d) ограничения при езде;</w:t>
            </w:r>
          </w:p>
          <w:p w:rsidR="00A46330" w:rsidRPr="005A7407" w:rsidRDefault="00A46330" w:rsidP="00C01F40">
            <w:pPr>
              <w:suppressLineNumbers/>
              <w:snapToGrid w:val="0"/>
              <w:spacing w:after="0"/>
              <w:jc w:val="both"/>
              <w:rPr>
                <w:sz w:val="20"/>
                <w:szCs w:val="20"/>
                <w:lang w:eastAsia="zh-CN"/>
              </w:rPr>
            </w:pPr>
            <w:r w:rsidRPr="005A7407">
              <w:rPr>
                <w:sz w:val="20"/>
                <w:szCs w:val="20"/>
                <w:lang w:eastAsia="zh-CN"/>
              </w:rPr>
              <w:t>e) рекомендуемую максимальную массу пользователя.</w:t>
            </w:r>
          </w:p>
          <w:p w:rsidR="00A46330" w:rsidRPr="005A7407" w:rsidRDefault="00A46330" w:rsidP="00C01F40">
            <w:pPr>
              <w:suppressLineNumbers/>
              <w:snapToGrid w:val="0"/>
              <w:spacing w:after="0"/>
              <w:jc w:val="both"/>
              <w:rPr>
                <w:sz w:val="20"/>
                <w:szCs w:val="20"/>
                <w:lang w:eastAsia="zh-CN"/>
              </w:rPr>
            </w:pPr>
            <w:r w:rsidRPr="005A7407">
              <w:rPr>
                <w:sz w:val="20"/>
                <w:szCs w:val="20"/>
                <w:lang w:eastAsia="zh-CN"/>
              </w:rPr>
              <w:t>На шинах колес кресла-коляски должна быть маркировка их размера.</w:t>
            </w:r>
          </w:p>
          <w:p w:rsidR="00A46330" w:rsidRPr="005A7407" w:rsidRDefault="00A46330" w:rsidP="00C01F40">
            <w:pPr>
              <w:suppressLineNumbers/>
              <w:snapToGrid w:val="0"/>
              <w:spacing w:after="0"/>
              <w:jc w:val="center"/>
              <w:rPr>
                <w:b/>
                <w:sz w:val="20"/>
                <w:szCs w:val="20"/>
                <w:lang w:eastAsia="zh-CN"/>
              </w:rPr>
            </w:pPr>
            <w:r w:rsidRPr="005A7407">
              <w:rPr>
                <w:b/>
                <w:sz w:val="20"/>
                <w:szCs w:val="20"/>
                <w:lang w:eastAsia="zh-CN"/>
              </w:rPr>
              <w:t>Упаковка</w:t>
            </w:r>
          </w:p>
          <w:p w:rsidR="00A46330" w:rsidRPr="005A7407" w:rsidRDefault="00A46330" w:rsidP="00C01F40">
            <w:pPr>
              <w:suppressLineNumbers/>
              <w:snapToGrid w:val="0"/>
              <w:spacing w:after="0"/>
              <w:jc w:val="both"/>
              <w:rPr>
                <w:sz w:val="20"/>
                <w:szCs w:val="20"/>
                <w:lang w:eastAsia="zh-CN"/>
              </w:rPr>
            </w:pPr>
            <w:r w:rsidRPr="005A7407">
              <w:rPr>
                <w:sz w:val="20"/>
                <w:szCs w:val="20"/>
                <w:lang w:eastAsia="zh-CN"/>
              </w:rPr>
              <w:t xml:space="preserve">В соответствии </w:t>
            </w:r>
            <w:r>
              <w:rPr>
                <w:sz w:val="20"/>
                <w:szCs w:val="20"/>
                <w:lang w:eastAsia="zh-CN"/>
              </w:rPr>
              <w:t>с разделом 4.11 ГОСТ Р 51632-2021</w:t>
            </w:r>
            <w:r w:rsidRPr="005A7407">
              <w:rPr>
                <w:sz w:val="20"/>
                <w:szCs w:val="20"/>
                <w:lang w:eastAsia="zh-CN"/>
              </w:rPr>
              <w:t xml:space="preserve"> упаковка TCP должна обеспечивать защиту TCP от повреждений, порчи (изнашивания) или загрязнения во время хранения и транспортирования к месту использования по назначению.</w:t>
            </w:r>
          </w:p>
          <w:p w:rsidR="00A46330" w:rsidRPr="005A7407" w:rsidRDefault="00A46330" w:rsidP="00C01F40">
            <w:pPr>
              <w:suppressLineNumbers/>
              <w:snapToGrid w:val="0"/>
              <w:spacing w:after="0"/>
              <w:jc w:val="both"/>
              <w:rPr>
                <w:sz w:val="20"/>
                <w:szCs w:val="20"/>
                <w:lang w:eastAsia="zh-CN"/>
              </w:rPr>
            </w:pPr>
            <w:r w:rsidRPr="005A7407">
              <w:rPr>
                <w:sz w:val="20"/>
                <w:szCs w:val="20"/>
                <w:lang w:eastAsia="zh-CN"/>
              </w:rPr>
              <w:t xml:space="preserve">Упаковка должна обеспечивать защиту от воздействия механических и климатических факторов во время транспортирования и хранения TCP, а также наиболее полное использование грузоподъемности (вместимости) транспортных средств и удобство выполнения погрузочно-разгрузочных работ. </w:t>
            </w:r>
          </w:p>
          <w:p w:rsidR="00A46330" w:rsidRPr="005A7407" w:rsidRDefault="00A46330" w:rsidP="00C01F40">
            <w:pPr>
              <w:suppressLineNumbers/>
              <w:snapToGrid w:val="0"/>
              <w:spacing w:after="0"/>
              <w:jc w:val="both"/>
              <w:rPr>
                <w:sz w:val="20"/>
                <w:szCs w:val="20"/>
                <w:lang w:eastAsia="zh-CN"/>
              </w:rPr>
            </w:pPr>
            <w:r w:rsidRPr="005A7407">
              <w:rPr>
                <w:sz w:val="20"/>
                <w:szCs w:val="20"/>
                <w:lang w:eastAsia="zh-CN"/>
              </w:rPr>
              <w:t>В комплект кресла-коляски должно входить:</w:t>
            </w:r>
          </w:p>
          <w:p w:rsidR="00A46330" w:rsidRPr="005A7407" w:rsidRDefault="00A46330" w:rsidP="00C01F40">
            <w:pPr>
              <w:suppressLineNumbers/>
              <w:snapToGrid w:val="0"/>
              <w:spacing w:after="0"/>
              <w:jc w:val="both"/>
              <w:rPr>
                <w:sz w:val="20"/>
                <w:szCs w:val="20"/>
                <w:lang w:eastAsia="zh-CN"/>
              </w:rPr>
            </w:pPr>
            <w:r w:rsidRPr="005A7407">
              <w:rPr>
                <w:sz w:val="20"/>
                <w:szCs w:val="20"/>
                <w:lang w:eastAsia="zh-CN"/>
              </w:rPr>
              <w:t>- инструкция для пользователя (на русском языке);</w:t>
            </w:r>
          </w:p>
          <w:p w:rsidR="00A46330" w:rsidRPr="005A7407" w:rsidRDefault="00A46330" w:rsidP="00C01F40">
            <w:pPr>
              <w:suppressLineNumbers/>
              <w:snapToGrid w:val="0"/>
              <w:spacing w:after="0"/>
              <w:jc w:val="both"/>
              <w:rPr>
                <w:sz w:val="20"/>
                <w:szCs w:val="20"/>
                <w:lang w:eastAsia="zh-CN"/>
              </w:rPr>
            </w:pPr>
            <w:r w:rsidRPr="005A7407">
              <w:rPr>
                <w:sz w:val="20"/>
                <w:szCs w:val="20"/>
                <w:lang w:eastAsia="zh-CN"/>
              </w:rPr>
              <w:t>- гарантийный талон (с отметкой о произведенной проверке контроля качества);</w:t>
            </w:r>
          </w:p>
          <w:p w:rsidR="00A46330" w:rsidRPr="005A7407" w:rsidRDefault="00A46330" w:rsidP="00C01F40">
            <w:pPr>
              <w:suppressLineNumbers/>
              <w:snapToGrid w:val="0"/>
              <w:spacing w:after="0"/>
              <w:jc w:val="both"/>
              <w:rPr>
                <w:sz w:val="20"/>
                <w:szCs w:val="20"/>
                <w:lang w:eastAsia="zh-CN"/>
              </w:rPr>
            </w:pPr>
            <w:r w:rsidRPr="005A7407">
              <w:rPr>
                <w:sz w:val="20"/>
                <w:szCs w:val="20"/>
                <w:lang w:eastAsia="zh-CN"/>
              </w:rPr>
              <w:t>- набор инструментов и принадлежности, обеспечивающие техническое обслуживание кресла-коляски в течение срока службы;</w:t>
            </w:r>
          </w:p>
          <w:p w:rsidR="00A46330" w:rsidRPr="005A7407" w:rsidRDefault="00A46330" w:rsidP="00C01F40">
            <w:pPr>
              <w:suppressLineNumbers/>
              <w:snapToGrid w:val="0"/>
              <w:spacing w:after="0"/>
              <w:jc w:val="both"/>
              <w:rPr>
                <w:sz w:val="20"/>
                <w:szCs w:val="20"/>
                <w:lang w:eastAsia="zh-CN"/>
              </w:rPr>
            </w:pPr>
            <w:r w:rsidRPr="005A7407">
              <w:rPr>
                <w:sz w:val="20"/>
                <w:szCs w:val="20"/>
                <w:lang w:eastAsia="zh-CN"/>
              </w:rPr>
              <w:t>- насос</w:t>
            </w:r>
            <w:r w:rsidRPr="005A7407">
              <w:rPr>
                <w:sz w:val="20"/>
                <w:szCs w:val="20"/>
              </w:rPr>
              <w:t xml:space="preserve"> </w:t>
            </w:r>
            <w:r w:rsidRPr="005A7407">
              <w:rPr>
                <w:sz w:val="20"/>
                <w:szCs w:val="20"/>
                <w:lang w:eastAsia="zh-CN"/>
              </w:rPr>
              <w:t>с комплектом для ремонта шин (при комплектации кресло-коляски пневматическими шинами).</w:t>
            </w:r>
          </w:p>
          <w:p w:rsidR="00A46330" w:rsidRPr="005A7407" w:rsidRDefault="00A46330" w:rsidP="00C01F40">
            <w:pPr>
              <w:suppressLineNumbers/>
              <w:snapToGrid w:val="0"/>
              <w:spacing w:after="0"/>
              <w:jc w:val="center"/>
              <w:rPr>
                <w:sz w:val="20"/>
                <w:szCs w:val="20"/>
                <w:lang w:eastAsia="zh-CN"/>
              </w:rPr>
            </w:pPr>
            <w:r w:rsidRPr="005A7407">
              <w:rPr>
                <w:b/>
                <w:sz w:val="20"/>
                <w:szCs w:val="20"/>
                <w:lang w:eastAsia="zh-CN"/>
              </w:rPr>
              <w:t>Поставщик должен</w:t>
            </w:r>
            <w:r w:rsidRPr="005A7407">
              <w:rPr>
                <w:sz w:val="20"/>
                <w:szCs w:val="20"/>
                <w:lang w:eastAsia="zh-CN"/>
              </w:rPr>
              <w:t>:</w:t>
            </w:r>
          </w:p>
          <w:p w:rsidR="00A46330" w:rsidRPr="005A7407" w:rsidRDefault="00A46330" w:rsidP="00C01F40">
            <w:pPr>
              <w:suppressLineNumbers/>
              <w:snapToGrid w:val="0"/>
              <w:spacing w:after="0"/>
              <w:jc w:val="both"/>
              <w:rPr>
                <w:sz w:val="20"/>
                <w:szCs w:val="20"/>
                <w:lang w:eastAsia="zh-CN"/>
              </w:rPr>
            </w:pPr>
            <w:r w:rsidRPr="005A7407">
              <w:rPr>
                <w:sz w:val="20"/>
                <w:szCs w:val="20"/>
                <w:lang w:eastAsia="zh-CN"/>
              </w:rPr>
              <w:t>- при передаче кресла-коляски распаковать его, привести кресло-коляску в товарный вид, убедиться, что кресло-коляска соответствует антропометрическим показателям Получателя.</w:t>
            </w:r>
          </w:p>
          <w:p w:rsidR="00A46330" w:rsidRPr="005A7407" w:rsidRDefault="00A46330" w:rsidP="00C01F40">
            <w:pPr>
              <w:suppressLineNumbers/>
              <w:snapToGrid w:val="0"/>
              <w:spacing w:after="0"/>
              <w:jc w:val="both"/>
              <w:rPr>
                <w:sz w:val="20"/>
                <w:szCs w:val="20"/>
                <w:lang w:eastAsia="zh-CN"/>
              </w:rPr>
            </w:pPr>
            <w:r w:rsidRPr="005A7407">
              <w:rPr>
                <w:sz w:val="20"/>
                <w:szCs w:val="20"/>
                <w:lang w:eastAsia="zh-CN"/>
              </w:rPr>
              <w:t>- при передаче кресла-коляски Поставщик обязан разъяснить Получателю условия и требования к эксплуатации изделия, а также вручить памятку о порядке обеспечения гарантийного ремонта изделия, о чем должна быть составлена соответствующая запись в гарантийном талоне с указанием даты, заверенная подписями Получателя и представителя Поставщика.</w:t>
            </w:r>
          </w:p>
          <w:p w:rsidR="00A46330" w:rsidRPr="005A7407" w:rsidRDefault="00A46330" w:rsidP="00C01F40">
            <w:pPr>
              <w:suppressLineNumbers/>
              <w:snapToGrid w:val="0"/>
              <w:spacing w:after="0"/>
              <w:jc w:val="both"/>
              <w:rPr>
                <w:sz w:val="20"/>
                <w:szCs w:val="20"/>
                <w:lang w:eastAsia="zh-CN"/>
              </w:rPr>
            </w:pPr>
            <w:r w:rsidRPr="005A7407">
              <w:rPr>
                <w:sz w:val="20"/>
                <w:szCs w:val="20"/>
                <w:lang w:eastAsia="zh-CN"/>
              </w:rPr>
              <w:t>- передать получателю документацию (комплект инструкций, руководство по применению, обслуживанию и ремонту, о гарантиях на кресло-коляску и других документов, связанных с его использованием) оформленную в соответствии с ГОСТ Р ИСО 7176-15-2007 «Кресла-коляски. Часть 15.  Требования к документации и маркировке для обеспечения доступности информации».</w:t>
            </w:r>
          </w:p>
          <w:p w:rsidR="00A46330" w:rsidRPr="00A9791F" w:rsidRDefault="00A46330" w:rsidP="00C01F40">
            <w:pPr>
              <w:tabs>
                <w:tab w:val="left" w:pos="270"/>
                <w:tab w:val="center" w:pos="2682"/>
              </w:tabs>
              <w:autoSpaceDE w:val="0"/>
              <w:spacing w:after="0"/>
              <w:jc w:val="center"/>
              <w:rPr>
                <w:rFonts w:eastAsia="Times New Roman"/>
                <w:b/>
                <w:sz w:val="20"/>
                <w:szCs w:val="20"/>
              </w:rPr>
            </w:pPr>
            <w:r w:rsidRPr="00A9791F">
              <w:rPr>
                <w:rFonts w:eastAsia="Times New Roman"/>
                <w:b/>
                <w:sz w:val="20"/>
                <w:szCs w:val="20"/>
              </w:rPr>
              <w:t>Требования к пункту выдачи Товара.</w:t>
            </w:r>
          </w:p>
          <w:p w:rsidR="00A46330" w:rsidRPr="00A9791F" w:rsidRDefault="00A46330" w:rsidP="00C01F40">
            <w:pPr>
              <w:autoSpaceDE w:val="0"/>
              <w:spacing w:after="0"/>
              <w:ind w:left="57" w:right="57" w:firstLine="589"/>
              <w:jc w:val="both"/>
              <w:rPr>
                <w:rFonts w:eastAsia="Times New Roman"/>
                <w:sz w:val="20"/>
                <w:szCs w:val="20"/>
              </w:rPr>
            </w:pPr>
            <w:r w:rsidRPr="00A9791F">
              <w:rPr>
                <w:rFonts w:eastAsia="Times New Roman"/>
                <w:sz w:val="20"/>
                <w:szCs w:val="20"/>
              </w:rPr>
              <w:t>Пункт выдачи должен быть организован в г. Иваново на расстоянии шаговой доступности от остановки общественного транспорта в соответствии с п. 11.24. СП 42.13330.2016 «Градостроительство. Планировка и застройка городских и сельских поселений. Актуализированная редакция СНиП 2.07.01-89».</w:t>
            </w:r>
          </w:p>
          <w:p w:rsidR="00A46330" w:rsidRPr="00A9791F" w:rsidRDefault="00A46330" w:rsidP="00C01F40">
            <w:pPr>
              <w:autoSpaceDE w:val="0"/>
              <w:spacing w:after="0"/>
              <w:ind w:left="57" w:right="57" w:firstLine="589"/>
              <w:jc w:val="both"/>
              <w:rPr>
                <w:rFonts w:eastAsia="Times New Roman"/>
                <w:sz w:val="20"/>
                <w:szCs w:val="20"/>
              </w:rPr>
            </w:pPr>
            <w:r w:rsidRPr="00A9791F">
              <w:rPr>
                <w:rFonts w:eastAsia="Times New Roman"/>
                <w:sz w:val="20"/>
                <w:szCs w:val="20"/>
              </w:rPr>
              <w:lastRenderedPageBreak/>
              <w:t>Пункт выдачи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w:t>
            </w:r>
          </w:p>
          <w:p w:rsidR="00A46330" w:rsidRPr="00A9791F" w:rsidRDefault="00A46330" w:rsidP="00C01F40">
            <w:pPr>
              <w:autoSpaceDE w:val="0"/>
              <w:spacing w:after="0"/>
              <w:ind w:left="57" w:right="57" w:firstLine="589"/>
              <w:jc w:val="both"/>
              <w:rPr>
                <w:rFonts w:eastAsia="Times New Roman"/>
                <w:sz w:val="20"/>
                <w:szCs w:val="20"/>
              </w:rPr>
            </w:pPr>
            <w:r w:rsidRPr="00A9791F">
              <w:rPr>
                <w:rFonts w:eastAsia="Times New Roman"/>
                <w:sz w:val="20"/>
                <w:szCs w:val="20"/>
              </w:rPr>
              <w:t>Пункт выдачи должен быть оборудован пандусами или иными приспособлениями для облегчения передвижения инвалидов, расширенными дверными проемами, обеспечивающими свободный доступ Получателей на колясках, (СП 59.13330.2020 «Доступность зданий и сооружений для маломобильных групп населения»), а также оснащен дополнительными информационными указателями (табло, стенды) и др. В целях безопасности участки пола на путях движения человека с инвалидностью должны быть оснащены тактильно-контрастными предупреждающими указателями.</w:t>
            </w:r>
          </w:p>
          <w:p w:rsidR="00A46330" w:rsidRPr="00A9791F" w:rsidRDefault="00A46330" w:rsidP="00C01F40">
            <w:pPr>
              <w:autoSpaceDE w:val="0"/>
              <w:spacing w:after="0"/>
              <w:ind w:left="57" w:right="57" w:firstLine="589"/>
              <w:jc w:val="both"/>
              <w:rPr>
                <w:rFonts w:eastAsia="Times New Roman"/>
                <w:sz w:val="20"/>
                <w:szCs w:val="20"/>
              </w:rPr>
            </w:pPr>
            <w:r w:rsidRPr="00A9791F">
              <w:rPr>
                <w:rFonts w:eastAsia="Times New Roman"/>
                <w:sz w:val="20"/>
                <w:szCs w:val="20"/>
              </w:rPr>
              <w:t xml:space="preserve">Пункт выдачи должен быть оборудован камерами </w:t>
            </w:r>
            <w:proofErr w:type="spellStart"/>
            <w:r w:rsidRPr="00A9791F">
              <w:rPr>
                <w:rFonts w:eastAsia="Times New Roman"/>
                <w:sz w:val="20"/>
                <w:szCs w:val="20"/>
              </w:rPr>
              <w:t>видеофиксации</w:t>
            </w:r>
            <w:proofErr w:type="spellEnd"/>
            <w:r w:rsidRPr="00A9791F">
              <w:rPr>
                <w:rFonts w:eastAsia="Times New Roman"/>
                <w:sz w:val="20"/>
                <w:szCs w:val="20"/>
              </w:rPr>
              <w:t>, которые будут вести видеозапись приема-передачи товара Получателям, а также телефонными аппаратами для консультации Получателей ТСР.</w:t>
            </w:r>
          </w:p>
          <w:p w:rsidR="00A46330" w:rsidRPr="00A9791F" w:rsidRDefault="00A46330" w:rsidP="00C01F40">
            <w:pPr>
              <w:autoSpaceDE w:val="0"/>
              <w:spacing w:after="0"/>
              <w:ind w:left="57" w:right="57" w:firstLine="589"/>
              <w:jc w:val="both"/>
              <w:rPr>
                <w:rFonts w:eastAsia="Times New Roman"/>
                <w:sz w:val="20"/>
                <w:szCs w:val="20"/>
              </w:rPr>
            </w:pPr>
            <w:r w:rsidRPr="00A9791F">
              <w:rPr>
                <w:rFonts w:eastAsia="Times New Roman"/>
                <w:sz w:val="20"/>
                <w:szCs w:val="20"/>
              </w:rPr>
              <w:t xml:space="preserve">Вход в пункт выдачи должен быть обозначен надписью (например, «Пункт выдачи ТСР для инвалидов»), позволяющей однозначно определить место нахождения указанного пункта. </w:t>
            </w:r>
          </w:p>
          <w:p w:rsidR="00A46330" w:rsidRPr="00A9791F" w:rsidRDefault="00A46330" w:rsidP="00C01F40">
            <w:pPr>
              <w:autoSpaceDE w:val="0"/>
              <w:spacing w:after="0"/>
              <w:ind w:left="57" w:right="57" w:firstLine="589"/>
              <w:jc w:val="both"/>
              <w:rPr>
                <w:rFonts w:eastAsia="Times New Roman"/>
                <w:sz w:val="20"/>
                <w:szCs w:val="20"/>
              </w:rPr>
            </w:pPr>
            <w:r w:rsidRPr="00A9791F">
              <w:rPr>
                <w:rFonts w:eastAsia="Times New Roman"/>
                <w:sz w:val="20"/>
                <w:szCs w:val="20"/>
              </w:rPr>
              <w:t>Пункт выдачи должен иметь туалетную комнату, оборудованную для посещения инвалидами, в том числе инвалидами-колясочниками, со свободным и бесплатным доступом Получателей.</w:t>
            </w:r>
          </w:p>
          <w:p w:rsidR="00A46330" w:rsidRPr="00A9791F" w:rsidRDefault="00A46330" w:rsidP="00C01F40">
            <w:pPr>
              <w:tabs>
                <w:tab w:val="left" w:pos="6600"/>
              </w:tabs>
              <w:spacing w:after="0"/>
              <w:jc w:val="both"/>
              <w:rPr>
                <w:rFonts w:eastAsia="Times New Roman"/>
                <w:kern w:val="1"/>
                <w:sz w:val="20"/>
                <w:szCs w:val="20"/>
              </w:rPr>
            </w:pPr>
            <w:r w:rsidRPr="00A9791F">
              <w:rPr>
                <w:rFonts w:eastAsia="Times New Roman"/>
                <w:sz w:val="20"/>
                <w:szCs w:val="20"/>
              </w:rPr>
              <w:t>Поставка Товара Получателям должна производиться в пункте выдачи не менее 5 (пяти) дней в неделю (включая работу в один из выходных дней), не менее 40 (сорока) часов в неделю, при этом время работы должно попадать в интервал с 09:00 до 19:00.</w:t>
            </w:r>
          </w:p>
          <w:p w:rsidR="00A46330" w:rsidRPr="00A9791F" w:rsidRDefault="00A46330" w:rsidP="00C01F40">
            <w:pPr>
              <w:suppressLineNumbers/>
              <w:snapToGrid w:val="0"/>
              <w:spacing w:after="0"/>
              <w:jc w:val="both"/>
              <w:rPr>
                <w:sz w:val="20"/>
                <w:szCs w:val="20"/>
                <w:lang w:eastAsia="zh-CN"/>
              </w:rPr>
            </w:pPr>
          </w:p>
          <w:p w:rsidR="00A46330" w:rsidRDefault="00A46330" w:rsidP="00C01F40">
            <w:pPr>
              <w:spacing w:after="0"/>
              <w:jc w:val="both"/>
              <w:rPr>
                <w:sz w:val="20"/>
                <w:szCs w:val="20"/>
                <w:lang w:eastAsia="zh-CN"/>
              </w:rPr>
            </w:pPr>
            <w:r w:rsidRPr="00A9791F">
              <w:rPr>
                <w:sz w:val="20"/>
                <w:szCs w:val="20"/>
                <w:lang w:eastAsia="zh-CN"/>
              </w:rPr>
              <w:t>Срок по</w:t>
            </w:r>
            <w:r>
              <w:rPr>
                <w:sz w:val="20"/>
                <w:szCs w:val="20"/>
                <w:lang w:eastAsia="zh-CN"/>
              </w:rPr>
              <w:t>ставки Товара Получателям: до «0</w:t>
            </w:r>
            <w:r w:rsidRPr="00A9791F">
              <w:rPr>
                <w:sz w:val="20"/>
                <w:szCs w:val="20"/>
                <w:lang w:eastAsia="zh-CN"/>
              </w:rPr>
              <w:t xml:space="preserve">1» </w:t>
            </w:r>
            <w:r>
              <w:rPr>
                <w:sz w:val="20"/>
                <w:szCs w:val="20"/>
                <w:lang w:eastAsia="zh-CN"/>
              </w:rPr>
              <w:t>дека</w:t>
            </w:r>
            <w:r w:rsidRPr="00A9791F">
              <w:rPr>
                <w:sz w:val="20"/>
                <w:szCs w:val="20"/>
                <w:lang w:eastAsia="zh-CN"/>
              </w:rPr>
              <w:t>бря 2022 года. Поставка осуществляется Поставщиком после получения от Заказчика реестра получателей Товара.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w:t>
            </w:r>
            <w:r w:rsidRPr="005A7407">
              <w:rPr>
                <w:sz w:val="20"/>
                <w:szCs w:val="20"/>
                <w:lang w:eastAsia="zh-CN"/>
              </w:rPr>
              <w:t xml:space="preserve"> Товара</w:t>
            </w:r>
            <w:r>
              <w:rPr>
                <w:sz w:val="20"/>
                <w:szCs w:val="20"/>
                <w:lang w:eastAsia="zh-CN"/>
              </w:rPr>
              <w:t>.</w:t>
            </w:r>
          </w:p>
          <w:p w:rsidR="00A46330" w:rsidRPr="00A9791F" w:rsidRDefault="00A46330" w:rsidP="00C01F40">
            <w:pPr>
              <w:spacing w:after="0"/>
              <w:jc w:val="both"/>
              <w:rPr>
                <w:sz w:val="20"/>
                <w:szCs w:val="20"/>
                <w:lang w:eastAsia="zh-CN"/>
              </w:rPr>
            </w:pPr>
            <w:r>
              <w:rPr>
                <w:sz w:val="20"/>
                <w:szCs w:val="20"/>
                <w:lang w:eastAsia="zh-CN"/>
              </w:rPr>
              <w:t>Срок поставки товара в Ивановскую область – в течение 30 дней со дня заключения Контракта.</w:t>
            </w:r>
          </w:p>
        </w:tc>
        <w:tc>
          <w:tcPr>
            <w:tcW w:w="516" w:type="dxa"/>
            <w:vAlign w:val="center"/>
          </w:tcPr>
          <w:p w:rsidR="00A46330" w:rsidRPr="008E457C" w:rsidRDefault="00A46330" w:rsidP="00C01F40">
            <w:pPr>
              <w:spacing w:after="0"/>
              <w:jc w:val="center"/>
              <w:rPr>
                <w:sz w:val="20"/>
                <w:szCs w:val="20"/>
                <w:lang w:eastAsia="zh-CN"/>
              </w:rPr>
            </w:pPr>
          </w:p>
        </w:tc>
      </w:tr>
      <w:tr w:rsidR="00A46330" w:rsidRPr="008E457C" w:rsidTr="00C01F40">
        <w:trPr>
          <w:trHeight w:val="437"/>
        </w:trPr>
        <w:tc>
          <w:tcPr>
            <w:tcW w:w="488" w:type="dxa"/>
            <w:vAlign w:val="center"/>
          </w:tcPr>
          <w:p w:rsidR="00A46330" w:rsidRPr="008E457C" w:rsidRDefault="00A46330" w:rsidP="00C01F40">
            <w:pPr>
              <w:spacing w:after="0"/>
              <w:jc w:val="center"/>
              <w:rPr>
                <w:sz w:val="20"/>
                <w:szCs w:val="20"/>
                <w:lang w:eastAsia="zh-CN"/>
              </w:rPr>
            </w:pPr>
            <w:r w:rsidRPr="008E457C">
              <w:rPr>
                <w:sz w:val="20"/>
                <w:szCs w:val="20"/>
                <w:lang w:eastAsia="zh-CN"/>
              </w:rPr>
              <w:lastRenderedPageBreak/>
              <w:t>1.</w:t>
            </w:r>
          </w:p>
        </w:tc>
        <w:tc>
          <w:tcPr>
            <w:tcW w:w="2059" w:type="dxa"/>
            <w:vAlign w:val="center"/>
          </w:tcPr>
          <w:p w:rsidR="00A46330" w:rsidRPr="008E457C" w:rsidRDefault="00A46330" w:rsidP="00C01F40">
            <w:pPr>
              <w:spacing w:after="0"/>
              <w:jc w:val="center"/>
              <w:rPr>
                <w:sz w:val="20"/>
                <w:szCs w:val="20"/>
                <w:lang w:eastAsia="zh-CN"/>
              </w:rPr>
            </w:pPr>
            <w:r>
              <w:rPr>
                <w:sz w:val="20"/>
                <w:szCs w:val="20"/>
                <w:lang w:eastAsia="zh-CN"/>
              </w:rPr>
              <w:t>0</w:t>
            </w:r>
            <w:r w:rsidRPr="008E457C">
              <w:rPr>
                <w:sz w:val="20"/>
                <w:szCs w:val="20"/>
                <w:lang w:eastAsia="zh-CN"/>
              </w:rPr>
              <w:t>7-0</w:t>
            </w:r>
            <w:r>
              <w:rPr>
                <w:sz w:val="20"/>
                <w:szCs w:val="20"/>
                <w:lang w:eastAsia="zh-CN"/>
              </w:rPr>
              <w:t>2</w:t>
            </w:r>
            <w:r w:rsidRPr="008E457C">
              <w:rPr>
                <w:sz w:val="20"/>
                <w:szCs w:val="20"/>
                <w:lang w:eastAsia="zh-CN"/>
              </w:rPr>
              <w:t>-0</w:t>
            </w:r>
            <w:r>
              <w:rPr>
                <w:sz w:val="20"/>
                <w:szCs w:val="20"/>
                <w:lang w:eastAsia="zh-CN"/>
              </w:rPr>
              <w:t>2</w:t>
            </w:r>
          </w:p>
          <w:p w:rsidR="00A46330" w:rsidRPr="00DC5C09" w:rsidRDefault="00A46330" w:rsidP="00C01F40">
            <w:pPr>
              <w:autoSpaceDE w:val="0"/>
              <w:adjustRightInd w:val="0"/>
              <w:spacing w:after="0"/>
              <w:jc w:val="both"/>
              <w:rPr>
                <w:sz w:val="20"/>
                <w:szCs w:val="20"/>
              </w:rPr>
            </w:pPr>
            <w:r>
              <w:rPr>
                <w:sz w:val="20"/>
                <w:szCs w:val="20"/>
              </w:rPr>
              <w:t xml:space="preserve">Кресло-коляска с ручным приводом с дополнительной фиксацией (поддержкой) головы и тела, в том числе для больных ДЦП, </w:t>
            </w:r>
            <w:r w:rsidRPr="005C29E3">
              <w:rPr>
                <w:b/>
                <w:sz w:val="20"/>
                <w:szCs w:val="20"/>
              </w:rPr>
              <w:t>прогулочная</w:t>
            </w:r>
            <w:r>
              <w:rPr>
                <w:sz w:val="20"/>
                <w:szCs w:val="20"/>
              </w:rPr>
              <w:t xml:space="preserve"> (для инвалидов и детей-инвалидов)</w:t>
            </w:r>
          </w:p>
        </w:tc>
        <w:tc>
          <w:tcPr>
            <w:tcW w:w="11974" w:type="dxa"/>
            <w:tcBorders>
              <w:left w:val="single" w:sz="4" w:space="0" w:color="auto"/>
            </w:tcBorders>
            <w:vAlign w:val="center"/>
          </w:tcPr>
          <w:p w:rsidR="00A46330" w:rsidRPr="005C29E3" w:rsidRDefault="00A46330" w:rsidP="00C01F40">
            <w:pPr>
              <w:spacing w:after="0"/>
              <w:ind w:right="-2"/>
              <w:jc w:val="both"/>
              <w:rPr>
                <w:sz w:val="22"/>
                <w:szCs w:val="22"/>
              </w:rPr>
            </w:pPr>
            <w:r w:rsidRPr="005C29E3">
              <w:rPr>
                <w:sz w:val="22"/>
                <w:szCs w:val="22"/>
              </w:rPr>
              <w:t>Кресло-коляска должна быть предназначена для детей больных ДЦП для передвижения при помощи сопровождающего лица вне помещений.</w:t>
            </w:r>
          </w:p>
          <w:p w:rsidR="00A46330" w:rsidRPr="005C29E3" w:rsidRDefault="00A46330" w:rsidP="00C01F40">
            <w:pPr>
              <w:spacing w:after="0"/>
              <w:ind w:right="-2"/>
              <w:jc w:val="both"/>
              <w:rPr>
                <w:sz w:val="22"/>
                <w:szCs w:val="22"/>
              </w:rPr>
            </w:pPr>
            <w:r w:rsidRPr="005C29E3">
              <w:rPr>
                <w:sz w:val="22"/>
                <w:szCs w:val="22"/>
              </w:rPr>
              <w:t>Рама коляски должна быть изготовлена из облегченного сплава с антикоррозионным покрытием и иметь складную конструкцию.</w:t>
            </w:r>
          </w:p>
          <w:p w:rsidR="00A46330" w:rsidRPr="005C29E3" w:rsidRDefault="00A46330" w:rsidP="00C01F40">
            <w:pPr>
              <w:spacing w:after="0"/>
              <w:ind w:right="-2"/>
              <w:jc w:val="both"/>
              <w:rPr>
                <w:sz w:val="22"/>
                <w:szCs w:val="22"/>
              </w:rPr>
            </w:pPr>
            <w:r w:rsidRPr="005C29E3">
              <w:rPr>
                <w:sz w:val="22"/>
                <w:szCs w:val="22"/>
              </w:rPr>
              <w:t>Покрытие рамы кресла-коляски должно обеспечивать высокую устойчивость к механическим повреждениям и агрессивным жидкостям.</w:t>
            </w:r>
          </w:p>
          <w:p w:rsidR="00A46330" w:rsidRPr="005C29E3" w:rsidRDefault="00A46330" w:rsidP="00C01F40">
            <w:pPr>
              <w:spacing w:after="0"/>
              <w:ind w:right="-2"/>
              <w:jc w:val="both"/>
              <w:rPr>
                <w:sz w:val="22"/>
                <w:szCs w:val="22"/>
              </w:rPr>
            </w:pPr>
            <w:r w:rsidRPr="005C29E3">
              <w:rPr>
                <w:sz w:val="22"/>
                <w:szCs w:val="22"/>
              </w:rPr>
              <w:t>Конструкция кресла-коляски должна быть выполнена в виде рамы-шасси и быстросъемного стульчика.</w:t>
            </w:r>
          </w:p>
          <w:p w:rsidR="00A46330" w:rsidRPr="005C29E3" w:rsidRDefault="00A46330" w:rsidP="00C01F40">
            <w:pPr>
              <w:spacing w:after="0"/>
              <w:ind w:right="-2"/>
              <w:jc w:val="both"/>
              <w:rPr>
                <w:sz w:val="22"/>
                <w:szCs w:val="22"/>
              </w:rPr>
            </w:pPr>
            <w:r w:rsidRPr="005C29E3">
              <w:rPr>
                <w:sz w:val="22"/>
                <w:szCs w:val="22"/>
              </w:rPr>
              <w:t>Должна быть возможность складывания и раскладывания кресла-коляски без применения инструмента</w:t>
            </w:r>
          </w:p>
          <w:p w:rsidR="00A46330" w:rsidRPr="005C29E3" w:rsidRDefault="00A46330" w:rsidP="00C01F40">
            <w:pPr>
              <w:spacing w:after="0"/>
              <w:ind w:right="-2"/>
              <w:jc w:val="both"/>
              <w:rPr>
                <w:sz w:val="22"/>
                <w:szCs w:val="22"/>
              </w:rPr>
            </w:pPr>
            <w:r w:rsidRPr="005C29E3">
              <w:rPr>
                <w:sz w:val="22"/>
                <w:szCs w:val="22"/>
              </w:rPr>
              <w:t>Съемное посадочное место на жестком основании должно иметь возможность переустановки по - и против- направления движения.</w:t>
            </w:r>
          </w:p>
          <w:p w:rsidR="00A46330" w:rsidRPr="005C29E3" w:rsidRDefault="00A46330" w:rsidP="00C01F40">
            <w:pPr>
              <w:spacing w:after="0"/>
              <w:ind w:right="-2"/>
              <w:jc w:val="both"/>
              <w:rPr>
                <w:sz w:val="22"/>
                <w:szCs w:val="22"/>
              </w:rPr>
            </w:pPr>
            <w:r w:rsidRPr="005C29E3">
              <w:rPr>
                <w:sz w:val="22"/>
                <w:szCs w:val="22"/>
              </w:rPr>
              <w:t>Спинка должна быть оснащена:</w:t>
            </w:r>
          </w:p>
          <w:p w:rsidR="00A46330" w:rsidRPr="005C29E3" w:rsidRDefault="00A46330" w:rsidP="00C01F40">
            <w:pPr>
              <w:spacing w:after="0"/>
              <w:ind w:right="-2"/>
              <w:jc w:val="both"/>
              <w:rPr>
                <w:sz w:val="22"/>
                <w:szCs w:val="22"/>
              </w:rPr>
            </w:pPr>
            <w:r w:rsidRPr="005C29E3">
              <w:rPr>
                <w:sz w:val="22"/>
                <w:szCs w:val="22"/>
              </w:rPr>
              <w:lastRenderedPageBreak/>
              <w:t>- регулируемыми по высоте и ширине установки боковыми упорами для головы или подголовником и боковыми упорами туловища;</w:t>
            </w:r>
          </w:p>
          <w:p w:rsidR="00A46330" w:rsidRPr="005C29E3" w:rsidRDefault="00A46330" w:rsidP="00C01F40">
            <w:pPr>
              <w:spacing w:after="0"/>
              <w:ind w:right="-2"/>
              <w:jc w:val="both"/>
              <w:rPr>
                <w:sz w:val="22"/>
                <w:szCs w:val="22"/>
              </w:rPr>
            </w:pPr>
            <w:r w:rsidRPr="005C29E3">
              <w:rPr>
                <w:sz w:val="22"/>
                <w:szCs w:val="22"/>
              </w:rPr>
              <w:t xml:space="preserve">- системой, изменяющей </w:t>
            </w:r>
            <w:proofErr w:type="spellStart"/>
            <w:r w:rsidRPr="005C29E3">
              <w:rPr>
                <w:sz w:val="22"/>
                <w:szCs w:val="22"/>
              </w:rPr>
              <w:t>люмбальный</w:t>
            </w:r>
            <w:proofErr w:type="spellEnd"/>
            <w:r w:rsidRPr="005C29E3">
              <w:rPr>
                <w:sz w:val="22"/>
                <w:szCs w:val="22"/>
              </w:rPr>
              <w:t xml:space="preserve"> изгиб спинки и настраивающейся под изгиб спины пациента.</w:t>
            </w:r>
          </w:p>
          <w:p w:rsidR="00A46330" w:rsidRPr="005C29E3" w:rsidRDefault="00A46330" w:rsidP="00C01F40">
            <w:pPr>
              <w:spacing w:after="0"/>
              <w:ind w:right="-2"/>
              <w:jc w:val="both"/>
              <w:rPr>
                <w:sz w:val="22"/>
                <w:szCs w:val="22"/>
              </w:rPr>
            </w:pPr>
            <w:r w:rsidRPr="005C29E3">
              <w:rPr>
                <w:sz w:val="22"/>
                <w:szCs w:val="22"/>
              </w:rPr>
              <w:t>Сиденье должно быть регулируемое по ширине, глубине и углу наклона.</w:t>
            </w:r>
          </w:p>
          <w:p w:rsidR="00A46330" w:rsidRPr="005C29E3" w:rsidRDefault="00A46330" w:rsidP="00C01F40">
            <w:pPr>
              <w:spacing w:after="0"/>
              <w:ind w:right="-2"/>
              <w:jc w:val="both"/>
              <w:rPr>
                <w:sz w:val="22"/>
                <w:szCs w:val="22"/>
              </w:rPr>
            </w:pPr>
            <w:r w:rsidRPr="005C29E3">
              <w:rPr>
                <w:sz w:val="22"/>
                <w:szCs w:val="22"/>
              </w:rPr>
              <w:t xml:space="preserve">Подножка должна быть регулируемая по углу наклона до горизонтального положения. </w:t>
            </w:r>
          </w:p>
          <w:p w:rsidR="00A46330" w:rsidRPr="005C29E3" w:rsidRDefault="00A46330" w:rsidP="00C01F40">
            <w:pPr>
              <w:spacing w:after="0"/>
              <w:ind w:right="-2"/>
              <w:jc w:val="both"/>
              <w:rPr>
                <w:sz w:val="22"/>
                <w:szCs w:val="22"/>
              </w:rPr>
            </w:pPr>
            <w:r w:rsidRPr="005C29E3">
              <w:rPr>
                <w:sz w:val="22"/>
                <w:szCs w:val="22"/>
              </w:rPr>
              <w:t>Подножка должна быть оснащена:</w:t>
            </w:r>
          </w:p>
          <w:p w:rsidR="00A46330" w:rsidRDefault="00A46330" w:rsidP="00C01F40">
            <w:pPr>
              <w:spacing w:after="0"/>
              <w:ind w:right="-2"/>
              <w:jc w:val="both"/>
              <w:rPr>
                <w:sz w:val="22"/>
                <w:szCs w:val="22"/>
              </w:rPr>
            </w:pPr>
            <w:r w:rsidRPr="005C29E3">
              <w:rPr>
                <w:sz w:val="22"/>
                <w:szCs w:val="22"/>
              </w:rPr>
              <w:t xml:space="preserve">- единой опорой для стоп имеющую </w:t>
            </w:r>
            <w:proofErr w:type="spellStart"/>
            <w:r w:rsidRPr="005C29E3">
              <w:rPr>
                <w:sz w:val="22"/>
                <w:szCs w:val="22"/>
              </w:rPr>
              <w:t>бесшаговую</w:t>
            </w:r>
            <w:proofErr w:type="spellEnd"/>
            <w:r w:rsidRPr="005C29E3">
              <w:rPr>
                <w:sz w:val="22"/>
                <w:szCs w:val="22"/>
              </w:rPr>
              <w:t xml:space="preserve"> регулировку по длине вылета в диапазоне не менее 170 мм и имеющую регулировку по углу наклона не менее 20°.</w:t>
            </w:r>
          </w:p>
          <w:p w:rsidR="00A46330" w:rsidRDefault="00A46330" w:rsidP="00C01F40">
            <w:pPr>
              <w:spacing w:after="0"/>
              <w:ind w:right="-2"/>
              <w:jc w:val="both"/>
              <w:rPr>
                <w:sz w:val="22"/>
                <w:szCs w:val="22"/>
              </w:rPr>
            </w:pPr>
            <w:r>
              <w:rPr>
                <w:sz w:val="22"/>
                <w:szCs w:val="22"/>
              </w:rPr>
              <w:t>Опора подножки должна быть оснащена:</w:t>
            </w:r>
          </w:p>
          <w:p w:rsidR="00A46330" w:rsidRDefault="00A46330" w:rsidP="00C01F40">
            <w:pPr>
              <w:spacing w:after="0"/>
              <w:ind w:right="-2"/>
              <w:jc w:val="both"/>
              <w:rPr>
                <w:sz w:val="22"/>
                <w:szCs w:val="22"/>
              </w:rPr>
            </w:pPr>
            <w:r>
              <w:rPr>
                <w:sz w:val="22"/>
                <w:szCs w:val="22"/>
              </w:rPr>
              <w:t>-ремнями-фиксаторами для стоп;</w:t>
            </w:r>
          </w:p>
          <w:p w:rsidR="00A46330" w:rsidRPr="005C29E3" w:rsidRDefault="00A46330" w:rsidP="00C01F40">
            <w:pPr>
              <w:spacing w:after="0"/>
              <w:ind w:right="-2"/>
              <w:jc w:val="both"/>
              <w:rPr>
                <w:sz w:val="22"/>
                <w:szCs w:val="22"/>
              </w:rPr>
            </w:pPr>
            <w:r>
              <w:rPr>
                <w:sz w:val="22"/>
                <w:szCs w:val="22"/>
              </w:rPr>
              <w:t>-ремнем-упором для голени.</w:t>
            </w:r>
          </w:p>
          <w:p w:rsidR="00A46330" w:rsidRPr="005C29E3" w:rsidRDefault="00A46330" w:rsidP="00C01F40">
            <w:pPr>
              <w:spacing w:after="0"/>
              <w:ind w:right="-2"/>
              <w:jc w:val="both"/>
              <w:rPr>
                <w:sz w:val="22"/>
                <w:szCs w:val="22"/>
              </w:rPr>
            </w:pPr>
            <w:r w:rsidRPr="005C29E3">
              <w:rPr>
                <w:sz w:val="22"/>
                <w:szCs w:val="22"/>
              </w:rPr>
              <w:t>Высота спинки должна быть регулируемая в диапазоне: от не более 450 до не менее 650;</w:t>
            </w:r>
          </w:p>
          <w:p w:rsidR="00A46330" w:rsidRPr="005C29E3" w:rsidRDefault="00A46330" w:rsidP="00C01F40">
            <w:pPr>
              <w:spacing w:after="0"/>
              <w:ind w:right="-2"/>
              <w:jc w:val="both"/>
              <w:rPr>
                <w:sz w:val="22"/>
                <w:szCs w:val="22"/>
              </w:rPr>
            </w:pPr>
            <w:r w:rsidRPr="005C29E3">
              <w:rPr>
                <w:sz w:val="22"/>
                <w:szCs w:val="22"/>
              </w:rPr>
              <w:t>Кресло-коляска должна иметь следующие характеристики (в соответствии с ИПРА инвалида):</w:t>
            </w:r>
          </w:p>
          <w:p w:rsidR="00A46330" w:rsidRPr="00F50B12" w:rsidRDefault="00A46330" w:rsidP="00C01F40">
            <w:pPr>
              <w:spacing w:after="0"/>
              <w:ind w:right="-2"/>
              <w:jc w:val="both"/>
              <w:rPr>
                <w:sz w:val="22"/>
                <w:szCs w:val="22"/>
              </w:rPr>
            </w:pPr>
            <w:r w:rsidRPr="00F50B12">
              <w:rPr>
                <w:sz w:val="22"/>
                <w:szCs w:val="22"/>
              </w:rPr>
              <w:t xml:space="preserve">ширина сиденья – 27 см, </w:t>
            </w:r>
          </w:p>
          <w:p w:rsidR="00A46330" w:rsidRDefault="00A46330" w:rsidP="00C01F40">
            <w:pPr>
              <w:spacing w:after="0"/>
              <w:ind w:right="-2"/>
              <w:jc w:val="both"/>
              <w:rPr>
                <w:sz w:val="22"/>
                <w:szCs w:val="22"/>
              </w:rPr>
            </w:pPr>
            <w:r w:rsidRPr="00F50B12">
              <w:rPr>
                <w:sz w:val="22"/>
                <w:szCs w:val="22"/>
              </w:rPr>
              <w:t>глубина сиденья – 20 см,</w:t>
            </w:r>
          </w:p>
          <w:p w:rsidR="00A46330" w:rsidRDefault="00A46330" w:rsidP="00C01F40">
            <w:pPr>
              <w:spacing w:after="0"/>
              <w:ind w:right="-2"/>
              <w:jc w:val="both"/>
              <w:rPr>
                <w:sz w:val="22"/>
                <w:szCs w:val="22"/>
              </w:rPr>
            </w:pPr>
            <w:r>
              <w:rPr>
                <w:sz w:val="22"/>
                <w:szCs w:val="22"/>
              </w:rPr>
              <w:t>высота сиденья – 22 см,</w:t>
            </w:r>
          </w:p>
          <w:p w:rsidR="00A46330" w:rsidRDefault="00A46330" w:rsidP="00C01F40">
            <w:pPr>
              <w:spacing w:after="0"/>
              <w:ind w:right="-2"/>
              <w:jc w:val="both"/>
              <w:rPr>
                <w:sz w:val="22"/>
                <w:szCs w:val="22"/>
              </w:rPr>
            </w:pPr>
            <w:r>
              <w:rPr>
                <w:sz w:val="22"/>
                <w:szCs w:val="22"/>
              </w:rPr>
              <w:t>высота подлокотника – 10 см,</w:t>
            </w:r>
          </w:p>
          <w:p w:rsidR="00A46330" w:rsidRPr="005C29E3" w:rsidRDefault="00A46330" w:rsidP="00C01F40">
            <w:pPr>
              <w:spacing w:after="0"/>
              <w:ind w:right="-2"/>
              <w:jc w:val="both"/>
              <w:rPr>
                <w:sz w:val="22"/>
                <w:szCs w:val="22"/>
              </w:rPr>
            </w:pPr>
            <w:r w:rsidRPr="005C29E3">
              <w:rPr>
                <w:sz w:val="22"/>
                <w:szCs w:val="22"/>
              </w:rPr>
              <w:t xml:space="preserve">вид спинки </w:t>
            </w:r>
            <w:r w:rsidRPr="00F50B12">
              <w:rPr>
                <w:sz w:val="22"/>
                <w:szCs w:val="22"/>
              </w:rPr>
              <w:t>– регулируемая по высоте с изменением угла наклона,</w:t>
            </w:r>
          </w:p>
          <w:p w:rsidR="00A46330" w:rsidRPr="005C29E3" w:rsidRDefault="00A46330" w:rsidP="00C01F40">
            <w:pPr>
              <w:spacing w:after="0"/>
              <w:ind w:right="-2"/>
              <w:jc w:val="both"/>
              <w:rPr>
                <w:sz w:val="22"/>
                <w:szCs w:val="22"/>
              </w:rPr>
            </w:pPr>
            <w:r w:rsidRPr="005C29E3">
              <w:rPr>
                <w:sz w:val="22"/>
                <w:szCs w:val="22"/>
              </w:rPr>
              <w:t>вид сиденья – с регулируемым углом наклона,</w:t>
            </w:r>
          </w:p>
          <w:p w:rsidR="00A46330" w:rsidRPr="005C29E3" w:rsidRDefault="00A46330" w:rsidP="00C01F40">
            <w:pPr>
              <w:spacing w:after="0"/>
              <w:ind w:right="-2"/>
              <w:jc w:val="both"/>
              <w:rPr>
                <w:sz w:val="22"/>
                <w:szCs w:val="22"/>
              </w:rPr>
            </w:pPr>
            <w:r w:rsidRPr="005C29E3">
              <w:rPr>
                <w:sz w:val="22"/>
                <w:szCs w:val="22"/>
              </w:rPr>
              <w:t>вид подлокотника – регулируемые по высоте,</w:t>
            </w:r>
          </w:p>
          <w:p w:rsidR="00A46330" w:rsidRPr="005C29E3" w:rsidRDefault="00A46330" w:rsidP="00C01F40">
            <w:pPr>
              <w:spacing w:after="0"/>
              <w:ind w:right="-2"/>
              <w:jc w:val="both"/>
              <w:rPr>
                <w:sz w:val="22"/>
                <w:szCs w:val="22"/>
              </w:rPr>
            </w:pPr>
            <w:r w:rsidRPr="005C29E3">
              <w:rPr>
                <w:sz w:val="22"/>
                <w:szCs w:val="22"/>
              </w:rPr>
              <w:t xml:space="preserve">вид подножки – </w:t>
            </w:r>
            <w:proofErr w:type="spellStart"/>
            <w:r w:rsidRPr="005C29E3">
              <w:rPr>
                <w:sz w:val="22"/>
                <w:szCs w:val="22"/>
              </w:rPr>
              <w:t>регулирующая</w:t>
            </w:r>
            <w:r>
              <w:rPr>
                <w:sz w:val="22"/>
                <w:szCs w:val="22"/>
              </w:rPr>
              <w:t>ся</w:t>
            </w:r>
            <w:proofErr w:type="spellEnd"/>
            <w:r w:rsidRPr="005C29E3">
              <w:rPr>
                <w:sz w:val="22"/>
                <w:szCs w:val="22"/>
              </w:rPr>
              <w:t xml:space="preserve"> по высоте.</w:t>
            </w:r>
          </w:p>
          <w:p w:rsidR="00A46330" w:rsidRPr="005C29E3" w:rsidRDefault="00A46330" w:rsidP="00C01F40">
            <w:pPr>
              <w:spacing w:after="0"/>
              <w:ind w:right="-2"/>
              <w:jc w:val="both"/>
              <w:rPr>
                <w:sz w:val="22"/>
                <w:szCs w:val="22"/>
              </w:rPr>
            </w:pPr>
            <w:r>
              <w:rPr>
                <w:sz w:val="22"/>
                <w:szCs w:val="22"/>
              </w:rPr>
              <w:t xml:space="preserve">Должны быть в наличии </w:t>
            </w:r>
            <w:r w:rsidRPr="005C29E3">
              <w:rPr>
                <w:sz w:val="22"/>
                <w:szCs w:val="22"/>
              </w:rPr>
              <w:t>приспособления:</w:t>
            </w:r>
          </w:p>
          <w:p w:rsidR="00A46330" w:rsidRPr="005C29E3" w:rsidRDefault="00A46330" w:rsidP="00C01F40">
            <w:pPr>
              <w:spacing w:after="0"/>
              <w:ind w:right="-2"/>
              <w:jc w:val="both"/>
              <w:rPr>
                <w:sz w:val="22"/>
                <w:szCs w:val="22"/>
              </w:rPr>
            </w:pPr>
            <w:r w:rsidRPr="005C29E3">
              <w:rPr>
                <w:sz w:val="22"/>
                <w:szCs w:val="22"/>
              </w:rPr>
              <w:t>-подголовник,</w:t>
            </w:r>
          </w:p>
          <w:p w:rsidR="00A46330" w:rsidRPr="005C29E3" w:rsidRDefault="00A46330" w:rsidP="00C01F40">
            <w:pPr>
              <w:spacing w:after="0"/>
              <w:ind w:right="-2"/>
              <w:jc w:val="both"/>
              <w:rPr>
                <w:sz w:val="22"/>
                <w:szCs w:val="22"/>
              </w:rPr>
            </w:pPr>
            <w:r w:rsidRPr="005C29E3">
              <w:rPr>
                <w:sz w:val="22"/>
                <w:szCs w:val="22"/>
              </w:rPr>
              <w:t>-боковые опоры для головы и тела,</w:t>
            </w:r>
          </w:p>
          <w:p w:rsidR="00A46330" w:rsidRPr="005C29E3" w:rsidRDefault="00A46330" w:rsidP="00C01F40">
            <w:pPr>
              <w:spacing w:after="0"/>
              <w:ind w:right="-2"/>
              <w:jc w:val="both"/>
              <w:rPr>
                <w:sz w:val="22"/>
                <w:szCs w:val="22"/>
              </w:rPr>
            </w:pPr>
            <w:r w:rsidRPr="005C29E3">
              <w:rPr>
                <w:sz w:val="22"/>
                <w:szCs w:val="22"/>
              </w:rPr>
              <w:t>-поясничный валик,</w:t>
            </w:r>
          </w:p>
          <w:p w:rsidR="00A46330" w:rsidRPr="005C29E3" w:rsidRDefault="00A46330" w:rsidP="00C01F40">
            <w:pPr>
              <w:spacing w:after="0"/>
              <w:ind w:right="-2"/>
              <w:jc w:val="both"/>
              <w:rPr>
                <w:sz w:val="22"/>
                <w:szCs w:val="22"/>
              </w:rPr>
            </w:pPr>
            <w:r w:rsidRPr="005C29E3">
              <w:rPr>
                <w:sz w:val="22"/>
                <w:szCs w:val="22"/>
              </w:rPr>
              <w:t>-валик или ремень для сохранения зазора между ногами,</w:t>
            </w:r>
          </w:p>
          <w:p w:rsidR="00A46330" w:rsidRPr="005C29E3" w:rsidRDefault="00A46330" w:rsidP="00C01F40">
            <w:pPr>
              <w:spacing w:after="0"/>
              <w:ind w:right="-2"/>
              <w:jc w:val="both"/>
              <w:rPr>
                <w:sz w:val="22"/>
                <w:szCs w:val="22"/>
              </w:rPr>
            </w:pPr>
            <w:r w:rsidRPr="005C29E3">
              <w:rPr>
                <w:sz w:val="22"/>
                <w:szCs w:val="22"/>
              </w:rPr>
              <w:t>-держатели для ног,</w:t>
            </w:r>
          </w:p>
          <w:p w:rsidR="00A46330" w:rsidRPr="00C2734D" w:rsidRDefault="00A46330" w:rsidP="00C01F40">
            <w:pPr>
              <w:spacing w:after="0"/>
              <w:ind w:right="-2"/>
              <w:jc w:val="both"/>
              <w:rPr>
                <w:sz w:val="22"/>
                <w:szCs w:val="22"/>
              </w:rPr>
            </w:pPr>
            <w:r w:rsidRPr="00C2734D">
              <w:rPr>
                <w:sz w:val="22"/>
                <w:szCs w:val="22"/>
              </w:rPr>
              <w:t>-нагрудн</w:t>
            </w:r>
            <w:r>
              <w:rPr>
                <w:sz w:val="22"/>
                <w:szCs w:val="22"/>
              </w:rPr>
              <w:t>ы</w:t>
            </w:r>
            <w:r w:rsidRPr="00C2734D">
              <w:rPr>
                <w:sz w:val="22"/>
                <w:szCs w:val="22"/>
              </w:rPr>
              <w:t xml:space="preserve">й ремень, </w:t>
            </w:r>
          </w:p>
          <w:p w:rsidR="00A46330" w:rsidRPr="00C2734D" w:rsidRDefault="00A46330" w:rsidP="00C01F40">
            <w:pPr>
              <w:spacing w:after="0"/>
              <w:ind w:right="-2"/>
              <w:jc w:val="both"/>
              <w:rPr>
                <w:sz w:val="22"/>
                <w:szCs w:val="22"/>
              </w:rPr>
            </w:pPr>
            <w:r w:rsidRPr="00C2734D">
              <w:rPr>
                <w:sz w:val="22"/>
                <w:szCs w:val="22"/>
              </w:rPr>
              <w:t>-поясной ремень.</w:t>
            </w:r>
          </w:p>
        </w:tc>
        <w:tc>
          <w:tcPr>
            <w:tcW w:w="516" w:type="dxa"/>
            <w:vAlign w:val="center"/>
          </w:tcPr>
          <w:p w:rsidR="00A46330" w:rsidRPr="008E457C" w:rsidRDefault="00A46330" w:rsidP="00C01F40">
            <w:pPr>
              <w:spacing w:after="0"/>
              <w:jc w:val="center"/>
              <w:rPr>
                <w:sz w:val="20"/>
                <w:szCs w:val="20"/>
                <w:lang w:eastAsia="zh-CN"/>
              </w:rPr>
            </w:pPr>
            <w:r>
              <w:rPr>
                <w:sz w:val="20"/>
                <w:szCs w:val="20"/>
                <w:lang w:eastAsia="zh-CN"/>
              </w:rPr>
              <w:lastRenderedPageBreak/>
              <w:t>1</w:t>
            </w:r>
          </w:p>
        </w:tc>
      </w:tr>
      <w:tr w:rsidR="00A46330" w:rsidRPr="008E457C" w:rsidTr="00C01F40">
        <w:trPr>
          <w:trHeight w:val="437"/>
        </w:trPr>
        <w:tc>
          <w:tcPr>
            <w:tcW w:w="488" w:type="dxa"/>
            <w:vAlign w:val="center"/>
          </w:tcPr>
          <w:p w:rsidR="00A46330" w:rsidRPr="008E457C" w:rsidRDefault="00A46330" w:rsidP="00C01F40">
            <w:pPr>
              <w:spacing w:after="0"/>
              <w:jc w:val="center"/>
              <w:rPr>
                <w:sz w:val="20"/>
                <w:szCs w:val="20"/>
                <w:lang w:eastAsia="zh-CN"/>
              </w:rPr>
            </w:pPr>
            <w:r>
              <w:rPr>
                <w:sz w:val="20"/>
                <w:szCs w:val="20"/>
                <w:lang w:eastAsia="zh-CN"/>
              </w:rPr>
              <w:t xml:space="preserve">2. </w:t>
            </w:r>
          </w:p>
        </w:tc>
        <w:tc>
          <w:tcPr>
            <w:tcW w:w="2059" w:type="dxa"/>
            <w:vAlign w:val="center"/>
          </w:tcPr>
          <w:p w:rsidR="00A46330" w:rsidRDefault="00A46330" w:rsidP="00C01F40">
            <w:pPr>
              <w:spacing w:after="0"/>
              <w:jc w:val="center"/>
              <w:rPr>
                <w:sz w:val="20"/>
                <w:szCs w:val="20"/>
                <w:lang w:eastAsia="zh-CN"/>
              </w:rPr>
            </w:pPr>
            <w:r>
              <w:rPr>
                <w:sz w:val="20"/>
                <w:szCs w:val="20"/>
                <w:lang w:eastAsia="zh-CN"/>
              </w:rPr>
              <w:t>07-04-02</w:t>
            </w:r>
          </w:p>
          <w:p w:rsidR="00A46330" w:rsidRPr="002E1F44" w:rsidRDefault="00A46330" w:rsidP="00C01F40">
            <w:pPr>
              <w:autoSpaceDE w:val="0"/>
              <w:adjustRightInd w:val="0"/>
              <w:spacing w:after="0"/>
              <w:rPr>
                <w:sz w:val="20"/>
                <w:szCs w:val="20"/>
              </w:rPr>
            </w:pPr>
            <w:r>
              <w:rPr>
                <w:sz w:val="20"/>
                <w:szCs w:val="20"/>
              </w:rPr>
              <w:t xml:space="preserve">Кресло-коляска с дополнительной фиксацией </w:t>
            </w:r>
            <w:r>
              <w:rPr>
                <w:sz w:val="20"/>
                <w:szCs w:val="20"/>
              </w:rPr>
              <w:lastRenderedPageBreak/>
              <w:t xml:space="preserve">(поддержкой) головы и тела, в том числе для больных ДЦП, </w:t>
            </w:r>
            <w:r w:rsidRPr="005C29E3">
              <w:rPr>
                <w:b/>
                <w:sz w:val="20"/>
                <w:szCs w:val="20"/>
              </w:rPr>
              <w:t>с электроприводом</w:t>
            </w:r>
            <w:r>
              <w:rPr>
                <w:sz w:val="20"/>
                <w:szCs w:val="20"/>
              </w:rPr>
              <w:t xml:space="preserve"> (для инвалидов и детей-инвалидов) и аккумуляторные батареи к ней</w:t>
            </w:r>
          </w:p>
        </w:tc>
        <w:tc>
          <w:tcPr>
            <w:tcW w:w="11974" w:type="dxa"/>
            <w:tcBorders>
              <w:left w:val="single" w:sz="4" w:space="0" w:color="auto"/>
            </w:tcBorders>
            <w:vAlign w:val="center"/>
          </w:tcPr>
          <w:p w:rsidR="00A46330" w:rsidRPr="005C29E3" w:rsidRDefault="00A46330" w:rsidP="00C01F40">
            <w:pPr>
              <w:spacing w:after="0"/>
              <w:ind w:right="-2"/>
              <w:jc w:val="both"/>
              <w:rPr>
                <w:sz w:val="22"/>
                <w:szCs w:val="22"/>
              </w:rPr>
            </w:pPr>
            <w:r w:rsidRPr="005C29E3">
              <w:rPr>
                <w:sz w:val="22"/>
                <w:szCs w:val="22"/>
              </w:rPr>
              <w:lastRenderedPageBreak/>
              <w:t>Кресло-коляска для людей с ограниченными возможностями передвижения должн</w:t>
            </w:r>
            <w:r>
              <w:rPr>
                <w:sz w:val="22"/>
                <w:szCs w:val="22"/>
              </w:rPr>
              <w:t>а</w:t>
            </w:r>
            <w:r w:rsidRPr="005C29E3">
              <w:rPr>
                <w:sz w:val="22"/>
                <w:szCs w:val="22"/>
              </w:rPr>
              <w:t xml:space="preserve"> приводиться в движение при помощи электропривода или с помощью сопровождающего лица пользователя (при отключенном электроприводе), предназначена для передвижения в помещениях и на улице. </w:t>
            </w:r>
          </w:p>
          <w:p w:rsidR="00A46330" w:rsidRPr="005C29E3" w:rsidRDefault="00A46330" w:rsidP="00C01F40">
            <w:pPr>
              <w:spacing w:after="0"/>
              <w:ind w:right="-2"/>
              <w:jc w:val="both"/>
              <w:rPr>
                <w:sz w:val="22"/>
                <w:szCs w:val="22"/>
              </w:rPr>
            </w:pPr>
            <w:r w:rsidRPr="005C29E3">
              <w:rPr>
                <w:sz w:val="22"/>
                <w:szCs w:val="22"/>
              </w:rPr>
              <w:lastRenderedPageBreak/>
              <w:t xml:space="preserve">Рамная конструкция кресла-коляски должна быть изготовлена из высокопрочных металлических сплавов. </w:t>
            </w:r>
          </w:p>
          <w:p w:rsidR="00A46330" w:rsidRPr="005C29E3" w:rsidRDefault="00A46330" w:rsidP="00C01F40">
            <w:pPr>
              <w:spacing w:after="0"/>
              <w:ind w:right="-2"/>
              <w:jc w:val="both"/>
              <w:rPr>
                <w:sz w:val="22"/>
                <w:szCs w:val="22"/>
              </w:rPr>
            </w:pPr>
            <w:r w:rsidRPr="005C29E3">
              <w:rPr>
                <w:sz w:val="22"/>
                <w:szCs w:val="22"/>
              </w:rPr>
              <w:t>Поверхности металлических элементов кресла-коляски должны обеспечивать антикоррозийную защиту и быть устойчивыми к дезинфекции.</w:t>
            </w:r>
          </w:p>
          <w:p w:rsidR="00A46330" w:rsidRPr="005C29E3" w:rsidRDefault="00A46330" w:rsidP="00C01F40">
            <w:pPr>
              <w:spacing w:after="0"/>
              <w:ind w:right="-2"/>
              <w:jc w:val="both"/>
              <w:rPr>
                <w:sz w:val="22"/>
                <w:szCs w:val="22"/>
              </w:rPr>
            </w:pPr>
            <w:r w:rsidRPr="005C29E3">
              <w:rPr>
                <w:sz w:val="22"/>
                <w:szCs w:val="22"/>
              </w:rPr>
              <w:t>Спинка кресла-коляски должна быть изготовлена из экологически чистой ткани с мягким основанием, с возможностью изменения угла наклона не менее чем на 40 градусов с помощью электропривода.</w:t>
            </w:r>
          </w:p>
          <w:p w:rsidR="00A46330" w:rsidRPr="005C29E3" w:rsidRDefault="00A46330" w:rsidP="00C01F40">
            <w:pPr>
              <w:spacing w:after="0"/>
              <w:ind w:right="-2"/>
              <w:jc w:val="both"/>
              <w:rPr>
                <w:sz w:val="22"/>
                <w:szCs w:val="22"/>
              </w:rPr>
            </w:pPr>
            <w:r w:rsidRPr="005C29E3">
              <w:rPr>
                <w:sz w:val="22"/>
                <w:szCs w:val="22"/>
              </w:rPr>
              <w:t>Сиденье кресла-коляски должно иметь съемную подушку толщиной не менее 5 см, изготовленную из ткани с водоотталкивающей пропиткой.</w:t>
            </w:r>
          </w:p>
          <w:p w:rsidR="00A46330" w:rsidRPr="005C29E3" w:rsidRDefault="00A46330" w:rsidP="00C01F40">
            <w:pPr>
              <w:spacing w:after="0"/>
              <w:ind w:right="-2"/>
              <w:jc w:val="both"/>
              <w:rPr>
                <w:sz w:val="22"/>
                <w:szCs w:val="22"/>
              </w:rPr>
            </w:pPr>
            <w:r w:rsidRPr="005C29E3">
              <w:rPr>
                <w:sz w:val="22"/>
                <w:szCs w:val="22"/>
              </w:rPr>
              <w:t>Сиденье должно быть регулируемое по углу наклона не менее чем на 30 градусов с помощью электропривода.</w:t>
            </w:r>
          </w:p>
          <w:p w:rsidR="00A46330" w:rsidRPr="005C29E3" w:rsidRDefault="00A46330" w:rsidP="00C01F40">
            <w:pPr>
              <w:spacing w:after="0"/>
              <w:ind w:right="-2"/>
              <w:jc w:val="both"/>
              <w:rPr>
                <w:sz w:val="22"/>
                <w:szCs w:val="22"/>
              </w:rPr>
            </w:pPr>
            <w:r w:rsidRPr="005C29E3">
              <w:rPr>
                <w:sz w:val="22"/>
                <w:szCs w:val="22"/>
              </w:rPr>
              <w:t>Подлокотники должны быть оснащены боковыми грязезащитными щитками.</w:t>
            </w:r>
          </w:p>
          <w:p w:rsidR="00A46330" w:rsidRPr="005C29E3" w:rsidRDefault="00A46330" w:rsidP="00C01F40">
            <w:pPr>
              <w:spacing w:after="0"/>
              <w:ind w:right="-2"/>
              <w:jc w:val="both"/>
              <w:rPr>
                <w:sz w:val="22"/>
                <w:szCs w:val="22"/>
              </w:rPr>
            </w:pPr>
            <w:r w:rsidRPr="005C29E3">
              <w:rPr>
                <w:sz w:val="22"/>
                <w:szCs w:val="22"/>
              </w:rPr>
              <w:t>Подножки должны быть быстросъемные, поворотные с возможностью регулировки по высоте. Угол наклона подножки должен регулироваться с помощью электропривода.</w:t>
            </w:r>
          </w:p>
          <w:p w:rsidR="00A46330" w:rsidRPr="005C29E3" w:rsidRDefault="00A46330" w:rsidP="00C01F40">
            <w:pPr>
              <w:spacing w:after="0"/>
              <w:ind w:right="-2"/>
              <w:jc w:val="both"/>
              <w:rPr>
                <w:sz w:val="22"/>
                <w:szCs w:val="22"/>
              </w:rPr>
            </w:pPr>
            <w:r w:rsidRPr="005C29E3">
              <w:rPr>
                <w:sz w:val="22"/>
                <w:szCs w:val="22"/>
              </w:rPr>
              <w:t xml:space="preserve">Кресло-коляска должна комплектоваться </w:t>
            </w:r>
            <w:proofErr w:type="spellStart"/>
            <w:r w:rsidRPr="005C29E3">
              <w:rPr>
                <w:sz w:val="22"/>
                <w:szCs w:val="22"/>
              </w:rPr>
              <w:t>антиопрокидывающими</w:t>
            </w:r>
            <w:proofErr w:type="spellEnd"/>
            <w:r w:rsidRPr="005C29E3">
              <w:rPr>
                <w:sz w:val="22"/>
                <w:szCs w:val="22"/>
              </w:rPr>
              <w:t xml:space="preserve"> устройствами на роликовых опорах.</w:t>
            </w:r>
          </w:p>
          <w:p w:rsidR="00A46330" w:rsidRPr="005C29E3" w:rsidRDefault="00A46330" w:rsidP="00C01F40">
            <w:pPr>
              <w:spacing w:after="0"/>
              <w:ind w:right="-2"/>
              <w:jc w:val="both"/>
              <w:rPr>
                <w:sz w:val="22"/>
                <w:szCs w:val="22"/>
              </w:rPr>
            </w:pPr>
            <w:r w:rsidRPr="005C29E3">
              <w:rPr>
                <w:sz w:val="22"/>
                <w:szCs w:val="22"/>
              </w:rPr>
              <w:t xml:space="preserve">Управление креслом-коляской должно осуществляться манипулятором типа «джойстик», расположенным на пульте управления. Пульт управления должен иметь возможность установки на подлокотнике как с правой, так и с левой стороны, возможность отведения в сторону и регулироваться по длине относительно подлокотника. Пульт должен иметь ударопрочную, </w:t>
            </w:r>
            <w:proofErr w:type="spellStart"/>
            <w:r w:rsidRPr="005C29E3">
              <w:rPr>
                <w:sz w:val="22"/>
                <w:szCs w:val="22"/>
              </w:rPr>
              <w:t>пылевлагозащищенную</w:t>
            </w:r>
            <w:proofErr w:type="spellEnd"/>
            <w:r w:rsidRPr="005C29E3">
              <w:rPr>
                <w:sz w:val="22"/>
                <w:szCs w:val="22"/>
              </w:rPr>
              <w:t xml:space="preserve"> конструкцию, светодиодную шкалу состояния заряда аккумуляторов, кнопку включения и выключения питания.</w:t>
            </w:r>
          </w:p>
          <w:p w:rsidR="00A46330" w:rsidRPr="005C29E3" w:rsidRDefault="00A46330" w:rsidP="00C01F40">
            <w:pPr>
              <w:spacing w:after="0"/>
              <w:ind w:right="-2"/>
              <w:jc w:val="both"/>
              <w:rPr>
                <w:sz w:val="22"/>
                <w:szCs w:val="22"/>
              </w:rPr>
            </w:pPr>
            <w:r w:rsidRPr="005C29E3">
              <w:rPr>
                <w:sz w:val="22"/>
                <w:szCs w:val="22"/>
              </w:rPr>
              <w:t>Манипулятор должен быть оснащен контроллером с индикацией зарядки аккумуляторов и скорости движения, кнопочной регулировкой скорости движения и звуковым сигналом.</w:t>
            </w:r>
          </w:p>
          <w:p w:rsidR="00A46330" w:rsidRPr="005C29E3" w:rsidRDefault="00A46330" w:rsidP="00C01F40">
            <w:pPr>
              <w:spacing w:after="0"/>
              <w:ind w:right="-2"/>
              <w:jc w:val="both"/>
              <w:rPr>
                <w:sz w:val="22"/>
                <w:szCs w:val="22"/>
              </w:rPr>
            </w:pPr>
            <w:r w:rsidRPr="005C29E3">
              <w:rPr>
                <w:sz w:val="22"/>
                <w:szCs w:val="22"/>
              </w:rPr>
              <w:t>Максимальная скорость не менее 8 км/ч;</w:t>
            </w:r>
          </w:p>
          <w:p w:rsidR="00A46330" w:rsidRPr="005C29E3" w:rsidRDefault="00A46330" w:rsidP="00C01F40">
            <w:pPr>
              <w:spacing w:after="0"/>
              <w:ind w:right="-2"/>
              <w:jc w:val="both"/>
              <w:rPr>
                <w:sz w:val="22"/>
                <w:szCs w:val="22"/>
              </w:rPr>
            </w:pPr>
            <w:r w:rsidRPr="005C29E3">
              <w:rPr>
                <w:sz w:val="22"/>
                <w:szCs w:val="22"/>
              </w:rPr>
              <w:t>Запас хода не менее 30 км;</w:t>
            </w:r>
          </w:p>
          <w:p w:rsidR="00A46330" w:rsidRPr="005C29E3" w:rsidRDefault="00A46330" w:rsidP="00C01F40">
            <w:pPr>
              <w:spacing w:after="0"/>
              <w:ind w:right="-2"/>
              <w:jc w:val="both"/>
              <w:rPr>
                <w:sz w:val="22"/>
                <w:szCs w:val="22"/>
              </w:rPr>
            </w:pPr>
            <w:r w:rsidRPr="005C29E3">
              <w:rPr>
                <w:sz w:val="22"/>
                <w:szCs w:val="22"/>
              </w:rPr>
              <w:t>Характеристика электропитания: аккумуляторные батареи должны быть не менее 12В/ 50А/ч – 2 штуки.</w:t>
            </w:r>
          </w:p>
          <w:p w:rsidR="00A46330" w:rsidRPr="005C29E3" w:rsidRDefault="00A46330" w:rsidP="00C01F40">
            <w:pPr>
              <w:spacing w:after="0"/>
              <w:ind w:right="-2"/>
              <w:jc w:val="both"/>
              <w:rPr>
                <w:sz w:val="22"/>
                <w:szCs w:val="22"/>
              </w:rPr>
            </w:pPr>
            <w:r w:rsidRPr="005C29E3">
              <w:rPr>
                <w:sz w:val="22"/>
                <w:szCs w:val="22"/>
              </w:rPr>
              <w:t>Энергоблок: двигатель должен быть не менее – 24V/450 Вт – 2 шт.</w:t>
            </w:r>
          </w:p>
          <w:p w:rsidR="00A46330" w:rsidRPr="005C29E3" w:rsidRDefault="00A46330" w:rsidP="00C01F40">
            <w:pPr>
              <w:spacing w:after="0"/>
              <w:ind w:right="-2"/>
              <w:jc w:val="both"/>
              <w:rPr>
                <w:sz w:val="22"/>
                <w:szCs w:val="22"/>
              </w:rPr>
            </w:pPr>
            <w:r w:rsidRPr="005C29E3">
              <w:rPr>
                <w:sz w:val="22"/>
                <w:szCs w:val="22"/>
              </w:rPr>
              <w:t>Максимальная допустимая нагрузка на кресло-коляску должна быть не менее 150 кг.</w:t>
            </w:r>
          </w:p>
          <w:p w:rsidR="00A46330" w:rsidRPr="002E1F44" w:rsidRDefault="00A46330" w:rsidP="00C01F40">
            <w:pPr>
              <w:spacing w:after="0"/>
              <w:ind w:right="-2"/>
              <w:jc w:val="both"/>
              <w:rPr>
                <w:sz w:val="22"/>
                <w:szCs w:val="22"/>
              </w:rPr>
            </w:pPr>
            <w:r w:rsidRPr="005C29E3">
              <w:rPr>
                <w:sz w:val="22"/>
                <w:szCs w:val="22"/>
              </w:rPr>
              <w:t xml:space="preserve">Кресло-коляска должна иметь следующие характеристики </w:t>
            </w:r>
            <w:r w:rsidRPr="002E1F44">
              <w:rPr>
                <w:sz w:val="22"/>
                <w:szCs w:val="22"/>
              </w:rPr>
              <w:t>(в соответствии с ИПРА инвалида):</w:t>
            </w:r>
          </w:p>
          <w:p w:rsidR="00A46330" w:rsidRPr="002E1F44" w:rsidRDefault="00A46330" w:rsidP="00C01F40">
            <w:pPr>
              <w:spacing w:after="0"/>
              <w:ind w:right="-2"/>
              <w:rPr>
                <w:sz w:val="22"/>
                <w:szCs w:val="22"/>
              </w:rPr>
            </w:pPr>
            <w:r w:rsidRPr="002E1F44">
              <w:rPr>
                <w:sz w:val="22"/>
                <w:szCs w:val="22"/>
              </w:rPr>
              <w:t xml:space="preserve">ширина сиденья – 45 см, </w:t>
            </w:r>
          </w:p>
          <w:p w:rsidR="00A46330" w:rsidRPr="002E1F44" w:rsidRDefault="00A46330" w:rsidP="00C01F40">
            <w:pPr>
              <w:spacing w:after="0"/>
              <w:ind w:right="-2"/>
              <w:rPr>
                <w:sz w:val="22"/>
                <w:szCs w:val="22"/>
              </w:rPr>
            </w:pPr>
            <w:r w:rsidRPr="002E1F44">
              <w:rPr>
                <w:sz w:val="22"/>
                <w:szCs w:val="22"/>
              </w:rPr>
              <w:t>глубина сиденья – 46 см,</w:t>
            </w:r>
          </w:p>
          <w:p w:rsidR="00A46330" w:rsidRDefault="00A46330" w:rsidP="00C01F40">
            <w:pPr>
              <w:spacing w:after="0"/>
              <w:ind w:right="-2"/>
              <w:rPr>
                <w:sz w:val="22"/>
                <w:szCs w:val="22"/>
              </w:rPr>
            </w:pPr>
            <w:r w:rsidRPr="002E1F44">
              <w:rPr>
                <w:sz w:val="22"/>
                <w:szCs w:val="22"/>
              </w:rPr>
              <w:t>высота подлокотника – 25 см,</w:t>
            </w:r>
          </w:p>
          <w:p w:rsidR="00A46330" w:rsidRDefault="00A46330" w:rsidP="00C01F40">
            <w:pPr>
              <w:spacing w:after="0"/>
              <w:ind w:right="-2"/>
              <w:rPr>
                <w:sz w:val="22"/>
                <w:szCs w:val="22"/>
              </w:rPr>
            </w:pPr>
            <w:r>
              <w:rPr>
                <w:sz w:val="22"/>
                <w:szCs w:val="22"/>
              </w:rPr>
              <w:t>высота спинки – 60 см,</w:t>
            </w:r>
          </w:p>
          <w:p w:rsidR="00A46330" w:rsidRPr="005C29E3" w:rsidRDefault="00A46330" w:rsidP="00C01F40">
            <w:pPr>
              <w:spacing w:after="0"/>
              <w:ind w:right="-2"/>
              <w:rPr>
                <w:sz w:val="22"/>
                <w:szCs w:val="22"/>
              </w:rPr>
            </w:pPr>
            <w:r>
              <w:rPr>
                <w:sz w:val="22"/>
                <w:szCs w:val="22"/>
              </w:rPr>
              <w:t>высота подножки – 20 см,</w:t>
            </w:r>
          </w:p>
          <w:p w:rsidR="00A46330" w:rsidRPr="005C29E3" w:rsidRDefault="00A46330" w:rsidP="00C01F40">
            <w:pPr>
              <w:spacing w:after="0"/>
              <w:ind w:right="-2"/>
              <w:rPr>
                <w:sz w:val="22"/>
                <w:szCs w:val="22"/>
              </w:rPr>
            </w:pPr>
            <w:r w:rsidRPr="005C29E3">
              <w:rPr>
                <w:sz w:val="22"/>
                <w:szCs w:val="22"/>
              </w:rPr>
              <w:t>вид спинки – с электрическим способом регулировки угла наклона,</w:t>
            </w:r>
          </w:p>
          <w:p w:rsidR="00A46330" w:rsidRPr="005C29E3" w:rsidRDefault="00A46330" w:rsidP="00C01F40">
            <w:pPr>
              <w:spacing w:after="0"/>
              <w:ind w:right="-2"/>
              <w:rPr>
                <w:sz w:val="22"/>
                <w:szCs w:val="22"/>
              </w:rPr>
            </w:pPr>
            <w:r w:rsidRPr="005C29E3">
              <w:rPr>
                <w:sz w:val="22"/>
                <w:szCs w:val="22"/>
              </w:rPr>
              <w:t>вид сиденья – с электрическим способом регулировки угла наклона сиденья,</w:t>
            </w:r>
          </w:p>
          <w:p w:rsidR="00A46330" w:rsidRPr="005C29E3" w:rsidRDefault="00A46330" w:rsidP="00C01F40">
            <w:pPr>
              <w:spacing w:after="0"/>
              <w:ind w:right="-2"/>
              <w:rPr>
                <w:sz w:val="22"/>
                <w:szCs w:val="22"/>
              </w:rPr>
            </w:pPr>
            <w:r w:rsidRPr="005C29E3">
              <w:rPr>
                <w:sz w:val="22"/>
                <w:szCs w:val="22"/>
              </w:rPr>
              <w:t>вид подлокотника – регулируемые по высоте,</w:t>
            </w:r>
          </w:p>
          <w:p w:rsidR="00A46330" w:rsidRPr="005C29E3" w:rsidRDefault="00A46330" w:rsidP="00C01F40">
            <w:pPr>
              <w:spacing w:after="0"/>
              <w:ind w:right="-2"/>
              <w:rPr>
                <w:sz w:val="22"/>
                <w:szCs w:val="22"/>
              </w:rPr>
            </w:pPr>
            <w:r w:rsidRPr="005C29E3">
              <w:rPr>
                <w:sz w:val="22"/>
                <w:szCs w:val="22"/>
              </w:rPr>
              <w:lastRenderedPageBreak/>
              <w:t>вид подножки – с электрическим способом регулировки угла наклона подножки.</w:t>
            </w:r>
          </w:p>
          <w:p w:rsidR="00A46330" w:rsidRPr="005C29E3" w:rsidRDefault="00A46330" w:rsidP="00C01F40">
            <w:pPr>
              <w:spacing w:after="0"/>
              <w:ind w:right="-2"/>
              <w:jc w:val="both"/>
              <w:rPr>
                <w:sz w:val="22"/>
                <w:szCs w:val="22"/>
              </w:rPr>
            </w:pPr>
            <w:r>
              <w:rPr>
                <w:sz w:val="22"/>
                <w:szCs w:val="22"/>
              </w:rPr>
              <w:t xml:space="preserve">Должны быть в наличии </w:t>
            </w:r>
            <w:r w:rsidRPr="005C29E3">
              <w:rPr>
                <w:sz w:val="22"/>
                <w:szCs w:val="22"/>
              </w:rPr>
              <w:t>приспособления:</w:t>
            </w:r>
          </w:p>
          <w:p w:rsidR="00A46330" w:rsidRPr="005C29E3" w:rsidRDefault="00A46330" w:rsidP="00C01F40">
            <w:pPr>
              <w:spacing w:after="0"/>
              <w:ind w:right="-2"/>
              <w:jc w:val="both"/>
              <w:rPr>
                <w:sz w:val="22"/>
                <w:szCs w:val="22"/>
              </w:rPr>
            </w:pPr>
            <w:r w:rsidRPr="005C29E3">
              <w:rPr>
                <w:sz w:val="22"/>
                <w:szCs w:val="22"/>
              </w:rPr>
              <w:t>-подголовник,</w:t>
            </w:r>
          </w:p>
          <w:p w:rsidR="00A46330" w:rsidRPr="005C29E3" w:rsidRDefault="00A46330" w:rsidP="00C01F40">
            <w:pPr>
              <w:spacing w:after="0"/>
              <w:ind w:right="-2"/>
              <w:jc w:val="both"/>
              <w:rPr>
                <w:sz w:val="22"/>
                <w:szCs w:val="22"/>
              </w:rPr>
            </w:pPr>
            <w:r w:rsidRPr="005C29E3">
              <w:rPr>
                <w:sz w:val="22"/>
                <w:szCs w:val="22"/>
              </w:rPr>
              <w:t>-боковые опоры для тела,</w:t>
            </w:r>
          </w:p>
          <w:p w:rsidR="00A46330" w:rsidRPr="005C29E3" w:rsidRDefault="00A46330" w:rsidP="00C01F40">
            <w:pPr>
              <w:spacing w:after="0"/>
              <w:ind w:right="-2"/>
              <w:jc w:val="both"/>
              <w:rPr>
                <w:sz w:val="22"/>
                <w:szCs w:val="22"/>
              </w:rPr>
            </w:pPr>
            <w:r w:rsidRPr="005C29E3">
              <w:rPr>
                <w:sz w:val="22"/>
                <w:szCs w:val="22"/>
              </w:rPr>
              <w:t>-поясничный валик,</w:t>
            </w:r>
          </w:p>
          <w:p w:rsidR="00A46330" w:rsidRPr="005C29E3" w:rsidRDefault="00A46330" w:rsidP="00C01F40">
            <w:pPr>
              <w:spacing w:after="0"/>
              <w:ind w:right="-2"/>
              <w:jc w:val="both"/>
              <w:rPr>
                <w:sz w:val="22"/>
                <w:szCs w:val="22"/>
              </w:rPr>
            </w:pPr>
            <w:r w:rsidRPr="005C29E3">
              <w:rPr>
                <w:sz w:val="22"/>
                <w:szCs w:val="22"/>
              </w:rPr>
              <w:t>-валик или ремень для сохранения зазора между ногами,</w:t>
            </w:r>
          </w:p>
          <w:p w:rsidR="00A46330" w:rsidRPr="005C29E3" w:rsidRDefault="00A46330" w:rsidP="00C01F40">
            <w:pPr>
              <w:spacing w:after="0"/>
              <w:ind w:right="-2"/>
              <w:jc w:val="both"/>
              <w:rPr>
                <w:sz w:val="22"/>
                <w:szCs w:val="22"/>
              </w:rPr>
            </w:pPr>
            <w:r w:rsidRPr="005C29E3">
              <w:rPr>
                <w:sz w:val="22"/>
                <w:szCs w:val="22"/>
              </w:rPr>
              <w:t>-держатели для ног,</w:t>
            </w:r>
          </w:p>
          <w:p w:rsidR="00A46330" w:rsidRPr="005C29E3" w:rsidRDefault="00A46330" w:rsidP="00C01F40">
            <w:pPr>
              <w:spacing w:after="0"/>
              <w:ind w:right="-2"/>
              <w:jc w:val="both"/>
              <w:rPr>
                <w:sz w:val="22"/>
                <w:szCs w:val="22"/>
              </w:rPr>
            </w:pPr>
            <w:r w:rsidRPr="005C29E3">
              <w:rPr>
                <w:sz w:val="22"/>
                <w:szCs w:val="22"/>
              </w:rPr>
              <w:t>-ремень для пятки,</w:t>
            </w:r>
          </w:p>
          <w:p w:rsidR="00A46330" w:rsidRPr="005C29E3" w:rsidRDefault="00A46330" w:rsidP="00C01F40">
            <w:pPr>
              <w:spacing w:after="0"/>
              <w:ind w:right="-2"/>
              <w:jc w:val="both"/>
              <w:rPr>
                <w:sz w:val="22"/>
                <w:szCs w:val="22"/>
              </w:rPr>
            </w:pPr>
            <w:r w:rsidRPr="005C29E3">
              <w:rPr>
                <w:sz w:val="22"/>
                <w:szCs w:val="22"/>
              </w:rPr>
              <w:t xml:space="preserve">-нагрудной ремень, </w:t>
            </w:r>
          </w:p>
          <w:p w:rsidR="00A46330" w:rsidRPr="005C29E3" w:rsidRDefault="00A46330" w:rsidP="00C01F40">
            <w:pPr>
              <w:spacing w:after="0"/>
              <w:ind w:right="-2"/>
              <w:jc w:val="both"/>
              <w:rPr>
                <w:sz w:val="22"/>
                <w:szCs w:val="22"/>
              </w:rPr>
            </w:pPr>
            <w:r w:rsidRPr="005C29E3">
              <w:rPr>
                <w:sz w:val="22"/>
                <w:szCs w:val="22"/>
              </w:rPr>
              <w:t>-поясной ремень.</w:t>
            </w:r>
          </w:p>
        </w:tc>
        <w:tc>
          <w:tcPr>
            <w:tcW w:w="516" w:type="dxa"/>
            <w:vAlign w:val="center"/>
          </w:tcPr>
          <w:p w:rsidR="00A46330" w:rsidRPr="00DC5C09" w:rsidRDefault="00A46330" w:rsidP="00C01F40">
            <w:pPr>
              <w:spacing w:after="0"/>
              <w:jc w:val="center"/>
              <w:rPr>
                <w:sz w:val="20"/>
                <w:szCs w:val="20"/>
                <w:lang w:val="en-US" w:eastAsia="zh-CN"/>
              </w:rPr>
            </w:pPr>
            <w:r>
              <w:rPr>
                <w:sz w:val="20"/>
                <w:szCs w:val="20"/>
                <w:lang w:val="en-US" w:eastAsia="zh-CN"/>
              </w:rPr>
              <w:lastRenderedPageBreak/>
              <w:t>1</w:t>
            </w:r>
          </w:p>
        </w:tc>
      </w:tr>
      <w:tr w:rsidR="00A46330" w:rsidRPr="008E457C" w:rsidTr="00C01F40">
        <w:trPr>
          <w:trHeight w:val="437"/>
        </w:trPr>
        <w:tc>
          <w:tcPr>
            <w:tcW w:w="488" w:type="dxa"/>
            <w:vAlign w:val="center"/>
          </w:tcPr>
          <w:p w:rsidR="00A46330" w:rsidRDefault="00A46330" w:rsidP="00C01F40">
            <w:pPr>
              <w:spacing w:after="0"/>
              <w:jc w:val="center"/>
              <w:rPr>
                <w:sz w:val="20"/>
                <w:szCs w:val="20"/>
                <w:lang w:eastAsia="zh-CN"/>
              </w:rPr>
            </w:pPr>
            <w:r>
              <w:rPr>
                <w:sz w:val="20"/>
                <w:szCs w:val="20"/>
                <w:lang w:eastAsia="zh-CN"/>
              </w:rPr>
              <w:lastRenderedPageBreak/>
              <w:t>3.</w:t>
            </w:r>
          </w:p>
        </w:tc>
        <w:tc>
          <w:tcPr>
            <w:tcW w:w="2059" w:type="dxa"/>
            <w:vAlign w:val="center"/>
          </w:tcPr>
          <w:p w:rsidR="00A46330" w:rsidRPr="008E457C" w:rsidRDefault="00A46330" w:rsidP="00C01F40">
            <w:pPr>
              <w:spacing w:after="0"/>
              <w:jc w:val="center"/>
              <w:rPr>
                <w:sz w:val="20"/>
                <w:szCs w:val="20"/>
                <w:lang w:eastAsia="zh-CN"/>
              </w:rPr>
            </w:pPr>
            <w:r>
              <w:rPr>
                <w:sz w:val="20"/>
                <w:szCs w:val="20"/>
                <w:lang w:eastAsia="zh-CN"/>
              </w:rPr>
              <w:t>0</w:t>
            </w:r>
            <w:r w:rsidRPr="008E457C">
              <w:rPr>
                <w:sz w:val="20"/>
                <w:szCs w:val="20"/>
                <w:lang w:eastAsia="zh-CN"/>
              </w:rPr>
              <w:t>7-0</w:t>
            </w:r>
            <w:r>
              <w:rPr>
                <w:sz w:val="20"/>
                <w:szCs w:val="20"/>
                <w:lang w:eastAsia="zh-CN"/>
              </w:rPr>
              <w:t>2</w:t>
            </w:r>
            <w:r w:rsidRPr="008E457C">
              <w:rPr>
                <w:sz w:val="20"/>
                <w:szCs w:val="20"/>
                <w:lang w:eastAsia="zh-CN"/>
              </w:rPr>
              <w:t>-0</w:t>
            </w:r>
            <w:r>
              <w:rPr>
                <w:sz w:val="20"/>
                <w:szCs w:val="20"/>
                <w:lang w:eastAsia="zh-CN"/>
              </w:rPr>
              <w:t>2</w:t>
            </w:r>
          </w:p>
          <w:p w:rsidR="00A46330" w:rsidRDefault="00A46330" w:rsidP="00C01F40">
            <w:pPr>
              <w:autoSpaceDE w:val="0"/>
              <w:adjustRightInd w:val="0"/>
              <w:spacing w:after="0"/>
              <w:jc w:val="both"/>
              <w:rPr>
                <w:sz w:val="20"/>
                <w:szCs w:val="20"/>
              </w:rPr>
            </w:pPr>
            <w:r>
              <w:rPr>
                <w:sz w:val="20"/>
                <w:szCs w:val="20"/>
              </w:rPr>
              <w:t xml:space="preserve">Кресло-коляска с ручным приводом с дополнительной фиксацией (поддержкой) головы и тела, в том числе для больных ДЦП, </w:t>
            </w:r>
            <w:r w:rsidRPr="005C29E3">
              <w:rPr>
                <w:b/>
                <w:sz w:val="20"/>
                <w:szCs w:val="20"/>
              </w:rPr>
              <w:t>прогулочная</w:t>
            </w:r>
            <w:r>
              <w:rPr>
                <w:sz w:val="20"/>
                <w:szCs w:val="20"/>
              </w:rPr>
              <w:t xml:space="preserve"> (для инвалидов и детей-инвалидов)</w:t>
            </w:r>
          </w:p>
          <w:p w:rsidR="00A46330" w:rsidRDefault="00A46330" w:rsidP="00C01F40">
            <w:pPr>
              <w:spacing w:after="0"/>
              <w:jc w:val="center"/>
              <w:rPr>
                <w:sz w:val="20"/>
                <w:szCs w:val="20"/>
                <w:lang w:eastAsia="zh-CN"/>
              </w:rPr>
            </w:pPr>
          </w:p>
        </w:tc>
        <w:tc>
          <w:tcPr>
            <w:tcW w:w="11974" w:type="dxa"/>
            <w:tcBorders>
              <w:left w:val="single" w:sz="4" w:space="0" w:color="auto"/>
            </w:tcBorders>
            <w:vAlign w:val="center"/>
          </w:tcPr>
          <w:p w:rsidR="00A46330" w:rsidRPr="002E1F44" w:rsidRDefault="00A46330" w:rsidP="00C01F40">
            <w:pPr>
              <w:spacing w:after="0"/>
              <w:ind w:right="-2"/>
              <w:jc w:val="both"/>
              <w:rPr>
                <w:sz w:val="22"/>
                <w:szCs w:val="22"/>
              </w:rPr>
            </w:pPr>
            <w:r w:rsidRPr="002E1F44">
              <w:rPr>
                <w:sz w:val="22"/>
                <w:szCs w:val="22"/>
              </w:rPr>
              <w:t>Кресло-коляска должна быть предназначена для детей больных ДЦП для передвижения при помощи сопровождающего лица вне помещений.</w:t>
            </w:r>
          </w:p>
          <w:p w:rsidR="00A46330" w:rsidRPr="002E1F44" w:rsidRDefault="00A46330" w:rsidP="00C01F40">
            <w:pPr>
              <w:spacing w:after="0"/>
              <w:ind w:right="-2"/>
              <w:jc w:val="both"/>
              <w:rPr>
                <w:sz w:val="22"/>
                <w:szCs w:val="22"/>
              </w:rPr>
            </w:pPr>
            <w:r w:rsidRPr="002E1F44">
              <w:rPr>
                <w:sz w:val="22"/>
                <w:szCs w:val="22"/>
              </w:rPr>
              <w:t>Рама коляски должна быть изготовлена из облегченного сплава с антикоррозионным покрытием и иметь складную конструкцию.</w:t>
            </w:r>
          </w:p>
          <w:p w:rsidR="00A46330" w:rsidRPr="002E1F44" w:rsidRDefault="00A46330" w:rsidP="00C01F40">
            <w:pPr>
              <w:spacing w:after="0"/>
              <w:ind w:right="-2"/>
              <w:jc w:val="both"/>
              <w:rPr>
                <w:sz w:val="22"/>
                <w:szCs w:val="22"/>
              </w:rPr>
            </w:pPr>
            <w:r w:rsidRPr="002E1F44">
              <w:rPr>
                <w:sz w:val="22"/>
                <w:szCs w:val="22"/>
              </w:rPr>
              <w:t>Покрытие рамы кресла-коляски должно обеспечивать высокую устойчивость к механическим повреждениям и агрессивным жидкостям.</w:t>
            </w:r>
          </w:p>
          <w:p w:rsidR="00A46330" w:rsidRPr="002E1F44" w:rsidRDefault="00A46330" w:rsidP="00C01F40">
            <w:pPr>
              <w:spacing w:after="0"/>
              <w:ind w:right="-2"/>
              <w:jc w:val="both"/>
              <w:rPr>
                <w:sz w:val="22"/>
                <w:szCs w:val="22"/>
              </w:rPr>
            </w:pPr>
            <w:r w:rsidRPr="002E1F44">
              <w:rPr>
                <w:sz w:val="22"/>
                <w:szCs w:val="22"/>
              </w:rPr>
              <w:t>Конструкция кресла-коляски должна быть выполнена в виде рамы-шасси и быстросъемного стульчика.</w:t>
            </w:r>
          </w:p>
          <w:p w:rsidR="00A46330" w:rsidRPr="002E1F44" w:rsidRDefault="00A46330" w:rsidP="00C01F40">
            <w:pPr>
              <w:spacing w:after="0"/>
              <w:ind w:right="-2"/>
              <w:jc w:val="both"/>
              <w:rPr>
                <w:sz w:val="22"/>
                <w:szCs w:val="22"/>
              </w:rPr>
            </w:pPr>
            <w:r w:rsidRPr="002E1F44">
              <w:rPr>
                <w:sz w:val="22"/>
                <w:szCs w:val="22"/>
              </w:rPr>
              <w:t>Должна быть возможность складывания и раскладывания кресла-коляски без применения инструмента</w:t>
            </w:r>
          </w:p>
          <w:p w:rsidR="00A46330" w:rsidRPr="002E1F44" w:rsidRDefault="00A46330" w:rsidP="00C01F40">
            <w:pPr>
              <w:spacing w:after="0"/>
              <w:ind w:right="-2"/>
              <w:jc w:val="both"/>
              <w:rPr>
                <w:sz w:val="22"/>
                <w:szCs w:val="22"/>
              </w:rPr>
            </w:pPr>
            <w:r w:rsidRPr="002E1F44">
              <w:rPr>
                <w:sz w:val="22"/>
                <w:szCs w:val="22"/>
              </w:rPr>
              <w:t>Съемное посадочное место на жестком основании должно иметь возможность переустановки по - и против- направления движения.</w:t>
            </w:r>
          </w:p>
          <w:p w:rsidR="00A46330" w:rsidRPr="002E1F44" w:rsidRDefault="00A46330" w:rsidP="00C01F40">
            <w:pPr>
              <w:spacing w:after="0"/>
              <w:ind w:right="-2"/>
              <w:jc w:val="both"/>
              <w:rPr>
                <w:sz w:val="22"/>
                <w:szCs w:val="22"/>
              </w:rPr>
            </w:pPr>
            <w:r w:rsidRPr="002E1F44">
              <w:rPr>
                <w:sz w:val="22"/>
                <w:szCs w:val="22"/>
              </w:rPr>
              <w:t>Спинка должна быть оснащена:</w:t>
            </w:r>
          </w:p>
          <w:p w:rsidR="00A46330" w:rsidRPr="002E1F44" w:rsidRDefault="00A46330" w:rsidP="00C01F40">
            <w:pPr>
              <w:spacing w:after="0"/>
              <w:ind w:right="-2"/>
              <w:jc w:val="both"/>
              <w:rPr>
                <w:sz w:val="22"/>
                <w:szCs w:val="22"/>
              </w:rPr>
            </w:pPr>
            <w:r w:rsidRPr="002E1F44">
              <w:rPr>
                <w:sz w:val="22"/>
                <w:szCs w:val="22"/>
              </w:rPr>
              <w:t>- регулируемыми по высоте и ширине установки боковыми упорами для головы или подголовником и боковыми упорами туловища;</w:t>
            </w:r>
          </w:p>
          <w:p w:rsidR="00A46330" w:rsidRPr="002E1F44" w:rsidRDefault="00A46330" w:rsidP="00C01F40">
            <w:pPr>
              <w:spacing w:after="0"/>
              <w:ind w:right="-2"/>
              <w:jc w:val="both"/>
              <w:rPr>
                <w:sz w:val="22"/>
                <w:szCs w:val="22"/>
              </w:rPr>
            </w:pPr>
            <w:r w:rsidRPr="002E1F44">
              <w:rPr>
                <w:sz w:val="22"/>
                <w:szCs w:val="22"/>
              </w:rPr>
              <w:t xml:space="preserve">- системой, изменяющей </w:t>
            </w:r>
            <w:proofErr w:type="spellStart"/>
            <w:r w:rsidRPr="002E1F44">
              <w:rPr>
                <w:sz w:val="22"/>
                <w:szCs w:val="22"/>
              </w:rPr>
              <w:t>люмбальный</w:t>
            </w:r>
            <w:proofErr w:type="spellEnd"/>
            <w:r w:rsidRPr="002E1F44">
              <w:rPr>
                <w:sz w:val="22"/>
                <w:szCs w:val="22"/>
              </w:rPr>
              <w:t xml:space="preserve"> изгиб спинки и настраивающейся под изгиб спины пациента.</w:t>
            </w:r>
          </w:p>
          <w:p w:rsidR="00A46330" w:rsidRPr="002E1F44" w:rsidRDefault="00A46330" w:rsidP="00C01F40">
            <w:pPr>
              <w:spacing w:after="0"/>
              <w:ind w:right="-2"/>
              <w:jc w:val="both"/>
              <w:rPr>
                <w:sz w:val="22"/>
                <w:szCs w:val="22"/>
              </w:rPr>
            </w:pPr>
            <w:r w:rsidRPr="002E1F44">
              <w:rPr>
                <w:sz w:val="22"/>
                <w:szCs w:val="22"/>
              </w:rPr>
              <w:t>Сиденье должно быть регулируемое по ширине, глубине и углу наклона.</w:t>
            </w:r>
          </w:p>
          <w:p w:rsidR="00A46330" w:rsidRPr="002E1F44" w:rsidRDefault="00A46330" w:rsidP="00C01F40">
            <w:pPr>
              <w:spacing w:after="0"/>
              <w:ind w:right="-2"/>
              <w:jc w:val="both"/>
              <w:rPr>
                <w:sz w:val="22"/>
                <w:szCs w:val="22"/>
              </w:rPr>
            </w:pPr>
            <w:r w:rsidRPr="002E1F44">
              <w:rPr>
                <w:sz w:val="22"/>
                <w:szCs w:val="22"/>
              </w:rPr>
              <w:t>Ширина сиденья должна быть регулируе</w:t>
            </w:r>
            <w:r>
              <w:rPr>
                <w:sz w:val="22"/>
                <w:szCs w:val="22"/>
              </w:rPr>
              <w:t>мая в диапазоне: от не более 15 см</w:t>
            </w:r>
            <w:r w:rsidRPr="002E1F44">
              <w:rPr>
                <w:sz w:val="22"/>
                <w:szCs w:val="22"/>
              </w:rPr>
              <w:t xml:space="preserve"> до не менее 26</w:t>
            </w:r>
            <w:r>
              <w:rPr>
                <w:sz w:val="22"/>
                <w:szCs w:val="22"/>
              </w:rPr>
              <w:t xml:space="preserve"> см</w:t>
            </w:r>
            <w:r w:rsidRPr="002E1F44">
              <w:rPr>
                <w:sz w:val="22"/>
                <w:szCs w:val="22"/>
              </w:rPr>
              <w:t>.</w:t>
            </w:r>
          </w:p>
          <w:p w:rsidR="00A46330" w:rsidRPr="002E1F44" w:rsidRDefault="00A46330" w:rsidP="00C01F40">
            <w:pPr>
              <w:spacing w:after="0"/>
              <w:ind w:right="-2"/>
              <w:jc w:val="both"/>
              <w:rPr>
                <w:sz w:val="22"/>
                <w:szCs w:val="22"/>
              </w:rPr>
            </w:pPr>
            <w:r w:rsidRPr="002E1F44">
              <w:rPr>
                <w:sz w:val="22"/>
                <w:szCs w:val="22"/>
              </w:rPr>
              <w:t>Глубина сиденья должна быть регулируемая в диапазоне: от не более 19</w:t>
            </w:r>
            <w:r>
              <w:rPr>
                <w:sz w:val="22"/>
                <w:szCs w:val="22"/>
              </w:rPr>
              <w:t xml:space="preserve"> см</w:t>
            </w:r>
            <w:r w:rsidRPr="002E1F44">
              <w:rPr>
                <w:sz w:val="22"/>
                <w:szCs w:val="22"/>
              </w:rPr>
              <w:t xml:space="preserve"> до не менее 31</w:t>
            </w:r>
            <w:r>
              <w:rPr>
                <w:sz w:val="22"/>
                <w:szCs w:val="22"/>
              </w:rPr>
              <w:t>см</w:t>
            </w:r>
            <w:r w:rsidRPr="002E1F44">
              <w:rPr>
                <w:sz w:val="22"/>
                <w:szCs w:val="22"/>
              </w:rPr>
              <w:t>.</w:t>
            </w:r>
          </w:p>
          <w:p w:rsidR="00A46330" w:rsidRPr="002E1F44" w:rsidRDefault="00A46330" w:rsidP="00C01F40">
            <w:pPr>
              <w:spacing w:after="0"/>
              <w:ind w:right="-2"/>
              <w:jc w:val="both"/>
              <w:rPr>
                <w:sz w:val="22"/>
                <w:szCs w:val="22"/>
              </w:rPr>
            </w:pPr>
            <w:r w:rsidRPr="002E1F44">
              <w:rPr>
                <w:sz w:val="22"/>
                <w:szCs w:val="22"/>
              </w:rPr>
              <w:t xml:space="preserve">Подножка должна быть регулируемая по углу наклона до горизонтального положения. </w:t>
            </w:r>
          </w:p>
          <w:p w:rsidR="00A46330" w:rsidRPr="002E1F44" w:rsidRDefault="00A46330" w:rsidP="00C01F40">
            <w:pPr>
              <w:spacing w:after="0"/>
              <w:ind w:right="-2"/>
              <w:jc w:val="both"/>
              <w:rPr>
                <w:sz w:val="22"/>
                <w:szCs w:val="22"/>
              </w:rPr>
            </w:pPr>
            <w:r w:rsidRPr="002E1F44">
              <w:rPr>
                <w:sz w:val="22"/>
                <w:szCs w:val="22"/>
              </w:rPr>
              <w:t>Подножка должна быть оснащена:</w:t>
            </w:r>
          </w:p>
          <w:p w:rsidR="00A46330" w:rsidRPr="002E1F44" w:rsidRDefault="00A46330" w:rsidP="00C01F40">
            <w:pPr>
              <w:spacing w:after="0"/>
              <w:ind w:right="-2"/>
              <w:jc w:val="both"/>
              <w:rPr>
                <w:sz w:val="22"/>
                <w:szCs w:val="22"/>
              </w:rPr>
            </w:pPr>
            <w:r w:rsidRPr="002E1F44">
              <w:rPr>
                <w:sz w:val="22"/>
                <w:szCs w:val="22"/>
              </w:rPr>
              <w:t>- опорой для стоп, оснащенной механизмом асимметричной регулировки по длине вылета в диапазоне не менее 170 мм и имеющую регулировку по углу наклона не менее 20°.</w:t>
            </w:r>
          </w:p>
          <w:p w:rsidR="00A46330" w:rsidRPr="002E1F44" w:rsidRDefault="00A46330" w:rsidP="00C01F40">
            <w:pPr>
              <w:spacing w:after="0"/>
              <w:ind w:right="-2"/>
              <w:jc w:val="both"/>
              <w:rPr>
                <w:sz w:val="22"/>
                <w:szCs w:val="22"/>
              </w:rPr>
            </w:pPr>
            <w:r w:rsidRPr="002E1F44">
              <w:rPr>
                <w:sz w:val="22"/>
                <w:szCs w:val="22"/>
              </w:rPr>
              <w:t>Опора подножки должна быть оснащена:</w:t>
            </w:r>
          </w:p>
          <w:p w:rsidR="00A46330" w:rsidRPr="002E1F44" w:rsidRDefault="00A46330" w:rsidP="00C01F40">
            <w:pPr>
              <w:spacing w:after="0"/>
              <w:ind w:right="-2"/>
              <w:jc w:val="both"/>
              <w:rPr>
                <w:sz w:val="22"/>
                <w:szCs w:val="22"/>
              </w:rPr>
            </w:pPr>
            <w:r w:rsidRPr="002E1F44">
              <w:rPr>
                <w:sz w:val="22"/>
                <w:szCs w:val="22"/>
              </w:rPr>
              <w:lastRenderedPageBreak/>
              <w:t>- ремнями-фиксаторами для стоп;</w:t>
            </w:r>
          </w:p>
          <w:p w:rsidR="00A46330" w:rsidRPr="002E1F44" w:rsidRDefault="00A46330" w:rsidP="00C01F40">
            <w:pPr>
              <w:spacing w:after="0"/>
              <w:ind w:right="-2"/>
              <w:jc w:val="both"/>
              <w:rPr>
                <w:sz w:val="22"/>
                <w:szCs w:val="22"/>
              </w:rPr>
            </w:pPr>
            <w:r w:rsidRPr="002E1F44">
              <w:rPr>
                <w:sz w:val="22"/>
                <w:szCs w:val="22"/>
              </w:rPr>
              <w:t>- ремнем-упором для голени.</w:t>
            </w:r>
          </w:p>
          <w:p w:rsidR="00A46330" w:rsidRPr="002E1F44" w:rsidRDefault="00A46330" w:rsidP="00C01F40">
            <w:pPr>
              <w:spacing w:after="0"/>
              <w:ind w:right="-2"/>
              <w:jc w:val="both"/>
              <w:rPr>
                <w:sz w:val="22"/>
                <w:szCs w:val="22"/>
              </w:rPr>
            </w:pPr>
            <w:r w:rsidRPr="002E1F44">
              <w:rPr>
                <w:sz w:val="22"/>
                <w:szCs w:val="22"/>
              </w:rPr>
              <w:t>Высота спинки должна быть регулируемая в диапазоне: от не более 450 до не менее 650;</w:t>
            </w:r>
          </w:p>
          <w:p w:rsidR="00A46330" w:rsidRPr="002E1F44" w:rsidRDefault="00A46330" w:rsidP="00C01F40">
            <w:pPr>
              <w:spacing w:after="0"/>
              <w:ind w:right="-2"/>
              <w:jc w:val="both"/>
              <w:rPr>
                <w:sz w:val="22"/>
                <w:szCs w:val="22"/>
              </w:rPr>
            </w:pPr>
            <w:r w:rsidRPr="002E1F44">
              <w:rPr>
                <w:sz w:val="22"/>
                <w:szCs w:val="22"/>
              </w:rPr>
              <w:t>Кресло-коляска должна иметь следующие характеристики:</w:t>
            </w:r>
          </w:p>
          <w:p w:rsidR="00A46330" w:rsidRPr="002E1F44" w:rsidRDefault="00A46330" w:rsidP="00C01F40">
            <w:pPr>
              <w:spacing w:after="0"/>
              <w:ind w:right="-2"/>
              <w:jc w:val="both"/>
              <w:rPr>
                <w:sz w:val="22"/>
                <w:szCs w:val="22"/>
              </w:rPr>
            </w:pPr>
            <w:r w:rsidRPr="002E1F44">
              <w:rPr>
                <w:sz w:val="22"/>
                <w:szCs w:val="22"/>
              </w:rPr>
              <w:t>вид спинки – регулируемая по высоте с изменением угла наклона,</w:t>
            </w:r>
          </w:p>
          <w:p w:rsidR="00A46330" w:rsidRPr="002E1F44" w:rsidRDefault="00A46330" w:rsidP="00C01F40">
            <w:pPr>
              <w:spacing w:after="0"/>
              <w:ind w:right="-2"/>
              <w:jc w:val="both"/>
              <w:rPr>
                <w:sz w:val="22"/>
                <w:szCs w:val="22"/>
              </w:rPr>
            </w:pPr>
            <w:r w:rsidRPr="002E1F44">
              <w:rPr>
                <w:sz w:val="22"/>
                <w:szCs w:val="22"/>
              </w:rPr>
              <w:t>вид сиденья – с изменением угла наклона,</w:t>
            </w:r>
          </w:p>
          <w:p w:rsidR="00A46330" w:rsidRPr="002E1F44" w:rsidRDefault="00A46330" w:rsidP="00C01F40">
            <w:pPr>
              <w:spacing w:after="0"/>
              <w:ind w:right="-2"/>
              <w:jc w:val="both"/>
              <w:rPr>
                <w:sz w:val="22"/>
                <w:szCs w:val="22"/>
              </w:rPr>
            </w:pPr>
            <w:r w:rsidRPr="002E1F44">
              <w:rPr>
                <w:sz w:val="22"/>
                <w:szCs w:val="22"/>
              </w:rPr>
              <w:t>вид подлокотника – регулируемые по высоте,</w:t>
            </w:r>
          </w:p>
          <w:p w:rsidR="00A46330" w:rsidRPr="002E1F44" w:rsidRDefault="00A46330" w:rsidP="00C01F40">
            <w:pPr>
              <w:spacing w:after="0"/>
              <w:ind w:right="-2"/>
              <w:jc w:val="both"/>
              <w:rPr>
                <w:sz w:val="22"/>
                <w:szCs w:val="22"/>
              </w:rPr>
            </w:pPr>
            <w:r w:rsidRPr="002E1F44">
              <w:rPr>
                <w:sz w:val="22"/>
                <w:szCs w:val="22"/>
              </w:rPr>
              <w:t>вид подножки – регулирующая по высоте, с откидной опорой стопы.</w:t>
            </w:r>
          </w:p>
          <w:p w:rsidR="00A46330" w:rsidRPr="002E1F44" w:rsidRDefault="00A46330" w:rsidP="00C01F40">
            <w:pPr>
              <w:spacing w:after="0"/>
              <w:ind w:right="-2"/>
              <w:jc w:val="both"/>
              <w:rPr>
                <w:sz w:val="22"/>
                <w:szCs w:val="22"/>
              </w:rPr>
            </w:pPr>
            <w:r>
              <w:rPr>
                <w:sz w:val="22"/>
                <w:szCs w:val="22"/>
              </w:rPr>
              <w:t xml:space="preserve">Должны быть в наличии </w:t>
            </w:r>
            <w:r w:rsidRPr="005C29E3">
              <w:rPr>
                <w:sz w:val="22"/>
                <w:szCs w:val="22"/>
              </w:rPr>
              <w:t>приспособления</w:t>
            </w:r>
            <w:r w:rsidRPr="002E1F44">
              <w:rPr>
                <w:sz w:val="22"/>
                <w:szCs w:val="22"/>
              </w:rPr>
              <w:t>:</w:t>
            </w:r>
          </w:p>
          <w:p w:rsidR="00A46330" w:rsidRPr="002E1F44" w:rsidRDefault="00A46330" w:rsidP="00C01F40">
            <w:pPr>
              <w:spacing w:after="0"/>
              <w:ind w:right="-2"/>
              <w:jc w:val="both"/>
              <w:rPr>
                <w:sz w:val="22"/>
                <w:szCs w:val="22"/>
              </w:rPr>
            </w:pPr>
            <w:r w:rsidRPr="002E1F44">
              <w:rPr>
                <w:sz w:val="22"/>
                <w:szCs w:val="22"/>
              </w:rPr>
              <w:t>-подголовник,</w:t>
            </w:r>
          </w:p>
          <w:p w:rsidR="00A46330" w:rsidRPr="002E1F44" w:rsidRDefault="00A46330" w:rsidP="00C01F40">
            <w:pPr>
              <w:spacing w:after="0"/>
              <w:ind w:right="-2"/>
              <w:jc w:val="both"/>
              <w:rPr>
                <w:sz w:val="22"/>
                <w:szCs w:val="22"/>
              </w:rPr>
            </w:pPr>
            <w:r w:rsidRPr="002E1F44">
              <w:rPr>
                <w:sz w:val="22"/>
                <w:szCs w:val="22"/>
              </w:rPr>
              <w:t>-боковые опоры для головы и тела,</w:t>
            </w:r>
          </w:p>
          <w:p w:rsidR="00A46330" w:rsidRPr="002E1F44" w:rsidRDefault="00A46330" w:rsidP="00C01F40">
            <w:pPr>
              <w:spacing w:after="0"/>
              <w:ind w:right="-2"/>
              <w:jc w:val="both"/>
              <w:rPr>
                <w:sz w:val="22"/>
                <w:szCs w:val="22"/>
              </w:rPr>
            </w:pPr>
            <w:r w:rsidRPr="002E1F44">
              <w:rPr>
                <w:sz w:val="22"/>
                <w:szCs w:val="22"/>
              </w:rPr>
              <w:t>-поясничный валик,</w:t>
            </w:r>
          </w:p>
          <w:p w:rsidR="00A46330" w:rsidRPr="002E1F44" w:rsidRDefault="00A46330" w:rsidP="00C01F40">
            <w:pPr>
              <w:spacing w:after="0"/>
              <w:ind w:right="-2"/>
              <w:jc w:val="both"/>
              <w:rPr>
                <w:sz w:val="22"/>
                <w:szCs w:val="22"/>
              </w:rPr>
            </w:pPr>
            <w:r w:rsidRPr="002E1F44">
              <w:rPr>
                <w:sz w:val="22"/>
                <w:szCs w:val="22"/>
              </w:rPr>
              <w:t>-валик для сохранения зазора между ногами,</w:t>
            </w:r>
          </w:p>
          <w:p w:rsidR="00A46330" w:rsidRPr="002E1F44" w:rsidRDefault="00A46330" w:rsidP="00C01F40">
            <w:pPr>
              <w:spacing w:after="0"/>
              <w:ind w:right="-2"/>
              <w:jc w:val="both"/>
              <w:rPr>
                <w:sz w:val="22"/>
                <w:szCs w:val="22"/>
              </w:rPr>
            </w:pPr>
            <w:r w:rsidRPr="002E1F44">
              <w:rPr>
                <w:sz w:val="22"/>
                <w:szCs w:val="22"/>
              </w:rPr>
              <w:t>-держатели для ног,</w:t>
            </w:r>
          </w:p>
          <w:p w:rsidR="00A46330" w:rsidRPr="002E1F44" w:rsidRDefault="00A46330" w:rsidP="00C01F40">
            <w:pPr>
              <w:spacing w:after="0"/>
              <w:ind w:right="-2"/>
              <w:jc w:val="both"/>
              <w:rPr>
                <w:sz w:val="22"/>
                <w:szCs w:val="22"/>
              </w:rPr>
            </w:pPr>
            <w:r w:rsidRPr="002E1F44">
              <w:rPr>
                <w:sz w:val="22"/>
                <w:szCs w:val="22"/>
              </w:rPr>
              <w:t>-предохранительный пояс.</w:t>
            </w:r>
          </w:p>
        </w:tc>
        <w:tc>
          <w:tcPr>
            <w:tcW w:w="516" w:type="dxa"/>
            <w:vAlign w:val="center"/>
          </w:tcPr>
          <w:p w:rsidR="00A46330" w:rsidRPr="002E1F44" w:rsidRDefault="00A46330" w:rsidP="00C01F40">
            <w:pPr>
              <w:spacing w:after="0"/>
              <w:jc w:val="center"/>
              <w:rPr>
                <w:sz w:val="20"/>
                <w:szCs w:val="20"/>
                <w:lang w:eastAsia="zh-CN"/>
              </w:rPr>
            </w:pPr>
            <w:r>
              <w:rPr>
                <w:sz w:val="20"/>
                <w:szCs w:val="20"/>
                <w:lang w:eastAsia="zh-CN"/>
              </w:rPr>
              <w:lastRenderedPageBreak/>
              <w:t>1</w:t>
            </w:r>
          </w:p>
        </w:tc>
      </w:tr>
      <w:tr w:rsidR="00A46330" w:rsidRPr="008E457C" w:rsidTr="00C01F40">
        <w:trPr>
          <w:trHeight w:val="437"/>
        </w:trPr>
        <w:tc>
          <w:tcPr>
            <w:tcW w:w="488" w:type="dxa"/>
            <w:vAlign w:val="center"/>
          </w:tcPr>
          <w:p w:rsidR="00A46330" w:rsidRPr="008E457C" w:rsidRDefault="00A46330" w:rsidP="00C01F40">
            <w:pPr>
              <w:spacing w:after="0"/>
              <w:jc w:val="center"/>
              <w:rPr>
                <w:sz w:val="20"/>
                <w:szCs w:val="20"/>
                <w:lang w:eastAsia="zh-CN"/>
              </w:rPr>
            </w:pPr>
            <w:r>
              <w:rPr>
                <w:sz w:val="20"/>
                <w:szCs w:val="20"/>
                <w:lang w:eastAsia="zh-CN"/>
              </w:rPr>
              <w:t>4</w:t>
            </w:r>
            <w:r w:rsidRPr="008E457C">
              <w:rPr>
                <w:sz w:val="20"/>
                <w:szCs w:val="20"/>
                <w:lang w:eastAsia="zh-CN"/>
              </w:rPr>
              <w:t>.</w:t>
            </w:r>
          </w:p>
        </w:tc>
        <w:tc>
          <w:tcPr>
            <w:tcW w:w="2059" w:type="dxa"/>
            <w:vAlign w:val="center"/>
          </w:tcPr>
          <w:p w:rsidR="00A46330" w:rsidRDefault="00A46330" w:rsidP="00C01F40">
            <w:pPr>
              <w:spacing w:after="0"/>
              <w:jc w:val="center"/>
              <w:rPr>
                <w:sz w:val="20"/>
                <w:szCs w:val="20"/>
                <w:lang w:eastAsia="zh-CN"/>
              </w:rPr>
            </w:pPr>
            <w:r>
              <w:rPr>
                <w:sz w:val="20"/>
                <w:szCs w:val="20"/>
                <w:lang w:eastAsia="zh-CN"/>
              </w:rPr>
              <w:t>07-02-02</w:t>
            </w:r>
          </w:p>
          <w:p w:rsidR="00A46330" w:rsidRDefault="00A46330" w:rsidP="00C01F40">
            <w:pPr>
              <w:spacing w:after="0"/>
              <w:jc w:val="center"/>
              <w:rPr>
                <w:sz w:val="20"/>
                <w:szCs w:val="20"/>
              </w:rPr>
            </w:pPr>
            <w:r>
              <w:rPr>
                <w:sz w:val="20"/>
                <w:szCs w:val="20"/>
              </w:rPr>
              <w:t xml:space="preserve">Кресло-коляска с ручным приводом с дополнительной фиксацией (поддержкой) головы и тела, в том числе для больных ДЦП, </w:t>
            </w:r>
            <w:r w:rsidRPr="005C29E3">
              <w:rPr>
                <w:b/>
                <w:sz w:val="20"/>
                <w:szCs w:val="20"/>
              </w:rPr>
              <w:t>прогулочная</w:t>
            </w:r>
            <w:r>
              <w:rPr>
                <w:sz w:val="20"/>
                <w:szCs w:val="20"/>
              </w:rPr>
              <w:t xml:space="preserve"> (для инвалидов и детей-инвалидов)</w:t>
            </w:r>
          </w:p>
          <w:p w:rsidR="00A46330" w:rsidRPr="008E457C" w:rsidRDefault="00A46330" w:rsidP="00C01F40">
            <w:pPr>
              <w:spacing w:after="0"/>
              <w:rPr>
                <w:sz w:val="20"/>
                <w:szCs w:val="20"/>
                <w:lang w:eastAsia="zh-CN"/>
              </w:rPr>
            </w:pPr>
          </w:p>
        </w:tc>
        <w:tc>
          <w:tcPr>
            <w:tcW w:w="11974" w:type="dxa"/>
            <w:tcBorders>
              <w:left w:val="single" w:sz="4" w:space="0" w:color="auto"/>
            </w:tcBorders>
          </w:tcPr>
          <w:p w:rsidR="00A46330" w:rsidRPr="001F2A49" w:rsidRDefault="00A46330" w:rsidP="00C01F40">
            <w:pPr>
              <w:spacing w:after="0"/>
              <w:ind w:right="-2"/>
              <w:jc w:val="both"/>
              <w:rPr>
                <w:sz w:val="22"/>
                <w:szCs w:val="22"/>
              </w:rPr>
            </w:pPr>
            <w:r w:rsidRPr="001F2A49">
              <w:rPr>
                <w:sz w:val="22"/>
                <w:szCs w:val="22"/>
              </w:rPr>
              <w:t>Кресло-коляска должна быть предназначена для детей больных ДЦП для передвижения при помощи сопровождающего лица вне помещений.</w:t>
            </w:r>
          </w:p>
          <w:p w:rsidR="00A46330" w:rsidRPr="001F2A49" w:rsidRDefault="00A46330" w:rsidP="00C01F40">
            <w:pPr>
              <w:spacing w:after="0"/>
              <w:ind w:right="-2"/>
              <w:jc w:val="both"/>
              <w:rPr>
                <w:sz w:val="22"/>
                <w:szCs w:val="22"/>
              </w:rPr>
            </w:pPr>
            <w:r w:rsidRPr="001F2A49">
              <w:rPr>
                <w:sz w:val="22"/>
                <w:szCs w:val="22"/>
              </w:rPr>
              <w:t>Рама коляски должна быть изготовлена из облегченного сплава с антикоррозионным покрытием и иметь складную конструкцию. Конструкция кресла-коляски должна иметь механизм сложения типа «трость». Должна быть возможность складывания и раскладывания кресла-коляски без применения инструмента.</w:t>
            </w:r>
          </w:p>
          <w:p w:rsidR="00A46330" w:rsidRPr="001F2A49" w:rsidRDefault="00A46330" w:rsidP="00C01F40">
            <w:pPr>
              <w:spacing w:after="0"/>
              <w:ind w:right="-2"/>
              <w:jc w:val="both"/>
              <w:rPr>
                <w:sz w:val="22"/>
                <w:szCs w:val="22"/>
              </w:rPr>
            </w:pPr>
            <w:r w:rsidRPr="001F2A49">
              <w:rPr>
                <w:sz w:val="22"/>
                <w:szCs w:val="22"/>
              </w:rPr>
              <w:t>Покрытие рамы кресла-коляски должно обеспечивать высокую устойчивость к механическим повреждениям и агрессивным жидкостям.</w:t>
            </w:r>
          </w:p>
          <w:p w:rsidR="00A46330" w:rsidRPr="001F2A49" w:rsidRDefault="00A46330" w:rsidP="00C01F40">
            <w:pPr>
              <w:spacing w:after="0"/>
              <w:ind w:right="-2"/>
              <w:jc w:val="both"/>
              <w:rPr>
                <w:sz w:val="22"/>
                <w:szCs w:val="22"/>
              </w:rPr>
            </w:pPr>
            <w:r w:rsidRPr="001F2A49">
              <w:rPr>
                <w:sz w:val="22"/>
                <w:szCs w:val="22"/>
              </w:rPr>
              <w:t>Обивка спинки и сиденья должна быть съемная и изготовлена из прочной и дышащей ткани, поддающейся санитарной обработке.</w:t>
            </w:r>
          </w:p>
          <w:p w:rsidR="00A46330" w:rsidRPr="001F2A49" w:rsidRDefault="00A46330" w:rsidP="00C01F40">
            <w:pPr>
              <w:spacing w:after="0"/>
              <w:ind w:right="-2"/>
              <w:jc w:val="both"/>
              <w:rPr>
                <w:sz w:val="22"/>
                <w:szCs w:val="22"/>
              </w:rPr>
            </w:pPr>
            <w:r w:rsidRPr="001F2A49">
              <w:rPr>
                <w:sz w:val="22"/>
                <w:szCs w:val="22"/>
              </w:rPr>
              <w:t>Спинка должна быть регулируемая по высоте в диапазоне от не менее 670 мм до не более 740 мм.</w:t>
            </w:r>
          </w:p>
          <w:p w:rsidR="00A46330" w:rsidRPr="001F2A49" w:rsidRDefault="00A46330" w:rsidP="00C01F40">
            <w:pPr>
              <w:spacing w:after="0"/>
              <w:ind w:right="-2"/>
              <w:jc w:val="both"/>
              <w:rPr>
                <w:sz w:val="22"/>
                <w:szCs w:val="22"/>
              </w:rPr>
            </w:pPr>
            <w:r w:rsidRPr="001F2A49">
              <w:rPr>
                <w:sz w:val="22"/>
                <w:szCs w:val="22"/>
              </w:rPr>
              <w:t>В оснащении спинки должен входить подголовник, регулируемый по высоте.</w:t>
            </w:r>
          </w:p>
          <w:p w:rsidR="00A46330" w:rsidRPr="001F2A49" w:rsidRDefault="00A46330" w:rsidP="00C01F40">
            <w:pPr>
              <w:spacing w:after="0"/>
              <w:ind w:right="-2"/>
              <w:jc w:val="both"/>
              <w:rPr>
                <w:sz w:val="22"/>
                <w:szCs w:val="22"/>
              </w:rPr>
            </w:pPr>
            <w:r w:rsidRPr="001F2A49">
              <w:rPr>
                <w:sz w:val="22"/>
                <w:szCs w:val="22"/>
              </w:rPr>
              <w:t xml:space="preserve">Сиденье должно быть регулируемое по глубине, оснащено мягким съемным абдуктором. </w:t>
            </w:r>
          </w:p>
          <w:p w:rsidR="00A46330" w:rsidRPr="001F2A49" w:rsidRDefault="00A46330" w:rsidP="00C01F40">
            <w:pPr>
              <w:spacing w:after="0"/>
              <w:ind w:right="-2"/>
              <w:jc w:val="both"/>
              <w:rPr>
                <w:sz w:val="22"/>
                <w:szCs w:val="22"/>
              </w:rPr>
            </w:pPr>
            <w:r w:rsidRPr="001F2A49">
              <w:rPr>
                <w:sz w:val="22"/>
                <w:szCs w:val="22"/>
              </w:rPr>
              <w:t>Подножка должна быть регулируемая по углу наклона до горизонтального положения.</w:t>
            </w:r>
          </w:p>
          <w:p w:rsidR="00A46330" w:rsidRPr="001F2A49" w:rsidRDefault="00A46330" w:rsidP="00C01F40">
            <w:pPr>
              <w:spacing w:after="0"/>
              <w:ind w:right="-2"/>
              <w:jc w:val="both"/>
              <w:rPr>
                <w:sz w:val="22"/>
                <w:szCs w:val="22"/>
              </w:rPr>
            </w:pPr>
            <w:r w:rsidRPr="001F2A49">
              <w:rPr>
                <w:sz w:val="22"/>
                <w:szCs w:val="22"/>
              </w:rPr>
              <w:t>Подножка должна быть оснащена единой опорой для стоп.</w:t>
            </w:r>
          </w:p>
          <w:p w:rsidR="00A46330" w:rsidRPr="001F2A49" w:rsidRDefault="00A46330" w:rsidP="00C01F40">
            <w:pPr>
              <w:spacing w:after="0"/>
              <w:ind w:right="-2"/>
              <w:jc w:val="both"/>
              <w:rPr>
                <w:sz w:val="22"/>
                <w:szCs w:val="22"/>
              </w:rPr>
            </w:pPr>
            <w:r w:rsidRPr="001F2A49">
              <w:rPr>
                <w:sz w:val="22"/>
                <w:szCs w:val="22"/>
              </w:rPr>
              <w:t>Опора для стоп съемная и оснащена ремнями-фиксаторами для стоп и ремнем-упором для голени.</w:t>
            </w:r>
          </w:p>
          <w:p w:rsidR="00A46330" w:rsidRPr="001F2A49" w:rsidRDefault="00A46330" w:rsidP="00C01F40">
            <w:pPr>
              <w:spacing w:after="0"/>
              <w:ind w:right="-2"/>
              <w:jc w:val="both"/>
              <w:rPr>
                <w:sz w:val="22"/>
                <w:szCs w:val="22"/>
              </w:rPr>
            </w:pPr>
            <w:r w:rsidRPr="001F2A49">
              <w:rPr>
                <w:sz w:val="22"/>
                <w:szCs w:val="22"/>
              </w:rPr>
              <w:t>Кресло-коляска оснащена ножным упором для сопровождающего лица.</w:t>
            </w:r>
          </w:p>
          <w:p w:rsidR="00A46330" w:rsidRPr="001F2A49" w:rsidRDefault="00A46330" w:rsidP="00C01F40">
            <w:pPr>
              <w:spacing w:after="0"/>
              <w:ind w:right="-2"/>
              <w:jc w:val="both"/>
              <w:rPr>
                <w:sz w:val="22"/>
                <w:szCs w:val="22"/>
              </w:rPr>
            </w:pPr>
            <w:r w:rsidRPr="001F2A49">
              <w:rPr>
                <w:sz w:val="22"/>
                <w:szCs w:val="22"/>
              </w:rPr>
              <w:t>Кресло-коляска должна иметь следующие характеристики (в соответствии с ИПРА инвалида):</w:t>
            </w:r>
          </w:p>
          <w:p w:rsidR="00A46330" w:rsidRPr="001F2A49" w:rsidRDefault="00A46330" w:rsidP="00C01F40">
            <w:pPr>
              <w:spacing w:after="0"/>
              <w:ind w:right="-2"/>
              <w:jc w:val="both"/>
              <w:rPr>
                <w:sz w:val="22"/>
                <w:szCs w:val="22"/>
              </w:rPr>
            </w:pPr>
            <w:r w:rsidRPr="001F2A49">
              <w:rPr>
                <w:sz w:val="22"/>
                <w:szCs w:val="22"/>
              </w:rPr>
              <w:lastRenderedPageBreak/>
              <w:t xml:space="preserve">ширина сиденья – </w:t>
            </w:r>
            <w:r>
              <w:rPr>
                <w:sz w:val="22"/>
                <w:szCs w:val="22"/>
              </w:rPr>
              <w:t>42±1</w:t>
            </w:r>
            <w:r w:rsidRPr="001F2A49">
              <w:rPr>
                <w:sz w:val="22"/>
                <w:szCs w:val="22"/>
              </w:rPr>
              <w:t xml:space="preserve"> см, </w:t>
            </w:r>
          </w:p>
          <w:p w:rsidR="00A46330" w:rsidRPr="001F2A49" w:rsidRDefault="00A46330" w:rsidP="00C01F40">
            <w:pPr>
              <w:spacing w:after="0"/>
              <w:ind w:right="-2"/>
              <w:jc w:val="both"/>
              <w:rPr>
                <w:sz w:val="22"/>
                <w:szCs w:val="22"/>
              </w:rPr>
            </w:pPr>
            <w:r w:rsidRPr="001F2A49">
              <w:rPr>
                <w:sz w:val="22"/>
                <w:szCs w:val="22"/>
              </w:rPr>
              <w:t>глубина сиденья –</w:t>
            </w:r>
            <w:r>
              <w:rPr>
                <w:sz w:val="22"/>
                <w:szCs w:val="22"/>
              </w:rPr>
              <w:t xml:space="preserve"> </w:t>
            </w:r>
            <w:r w:rsidRPr="001F2A49">
              <w:rPr>
                <w:sz w:val="22"/>
                <w:szCs w:val="22"/>
              </w:rPr>
              <w:t>40</w:t>
            </w:r>
            <w:r>
              <w:rPr>
                <w:sz w:val="22"/>
                <w:szCs w:val="22"/>
              </w:rPr>
              <w:t>±1</w:t>
            </w:r>
            <w:r w:rsidRPr="001F2A49">
              <w:rPr>
                <w:sz w:val="22"/>
                <w:szCs w:val="22"/>
              </w:rPr>
              <w:t xml:space="preserve"> см,</w:t>
            </w:r>
          </w:p>
          <w:p w:rsidR="00A46330" w:rsidRPr="001F2A49" w:rsidRDefault="00A46330" w:rsidP="00C01F40">
            <w:pPr>
              <w:spacing w:after="0"/>
              <w:ind w:right="-2"/>
              <w:jc w:val="both"/>
              <w:rPr>
                <w:sz w:val="22"/>
                <w:szCs w:val="22"/>
              </w:rPr>
            </w:pPr>
            <w:r w:rsidRPr="001F2A49">
              <w:rPr>
                <w:sz w:val="22"/>
                <w:szCs w:val="22"/>
              </w:rPr>
              <w:t>высота подножки –</w:t>
            </w:r>
            <w:r>
              <w:rPr>
                <w:sz w:val="22"/>
                <w:szCs w:val="22"/>
              </w:rPr>
              <w:t xml:space="preserve"> </w:t>
            </w:r>
            <w:r w:rsidRPr="001F2A49">
              <w:rPr>
                <w:sz w:val="22"/>
                <w:szCs w:val="22"/>
              </w:rPr>
              <w:t>25 см,</w:t>
            </w:r>
          </w:p>
          <w:p w:rsidR="00A46330" w:rsidRPr="001F2A49" w:rsidRDefault="00A46330" w:rsidP="00C01F40">
            <w:pPr>
              <w:spacing w:after="0"/>
              <w:ind w:right="-2"/>
              <w:jc w:val="both"/>
              <w:rPr>
                <w:sz w:val="22"/>
                <w:szCs w:val="22"/>
              </w:rPr>
            </w:pPr>
            <w:r w:rsidRPr="001F2A49">
              <w:rPr>
                <w:sz w:val="22"/>
                <w:szCs w:val="22"/>
              </w:rPr>
              <w:t>вид спинки – с регулируемым углом наклона,</w:t>
            </w:r>
          </w:p>
          <w:p w:rsidR="00A46330" w:rsidRPr="001F2A49" w:rsidRDefault="00A46330" w:rsidP="00C01F40">
            <w:pPr>
              <w:spacing w:after="0"/>
              <w:ind w:right="-2"/>
              <w:jc w:val="both"/>
              <w:rPr>
                <w:sz w:val="22"/>
                <w:szCs w:val="22"/>
              </w:rPr>
            </w:pPr>
            <w:r w:rsidRPr="001F2A49">
              <w:rPr>
                <w:sz w:val="22"/>
                <w:szCs w:val="22"/>
              </w:rPr>
              <w:t>вид подножки – регулирующая по высоте.</w:t>
            </w:r>
          </w:p>
          <w:p w:rsidR="00A46330" w:rsidRPr="001F2A49" w:rsidRDefault="00A46330" w:rsidP="00C01F40">
            <w:pPr>
              <w:spacing w:after="0"/>
              <w:ind w:right="-2"/>
              <w:jc w:val="both"/>
              <w:rPr>
                <w:sz w:val="22"/>
                <w:szCs w:val="22"/>
              </w:rPr>
            </w:pPr>
            <w:r>
              <w:rPr>
                <w:sz w:val="22"/>
                <w:szCs w:val="22"/>
              </w:rPr>
              <w:t xml:space="preserve">Должны быть в наличии </w:t>
            </w:r>
            <w:r w:rsidRPr="005C29E3">
              <w:rPr>
                <w:sz w:val="22"/>
                <w:szCs w:val="22"/>
              </w:rPr>
              <w:t>приспособления</w:t>
            </w:r>
            <w:r w:rsidRPr="001F2A49">
              <w:rPr>
                <w:sz w:val="22"/>
                <w:szCs w:val="22"/>
              </w:rPr>
              <w:t>:</w:t>
            </w:r>
          </w:p>
          <w:p w:rsidR="00A46330" w:rsidRPr="001F2A49" w:rsidRDefault="00A46330" w:rsidP="00C01F40">
            <w:pPr>
              <w:spacing w:after="0"/>
              <w:ind w:right="-2"/>
              <w:jc w:val="both"/>
              <w:rPr>
                <w:sz w:val="22"/>
                <w:szCs w:val="22"/>
              </w:rPr>
            </w:pPr>
            <w:r>
              <w:rPr>
                <w:sz w:val="22"/>
                <w:szCs w:val="22"/>
              </w:rPr>
              <w:t>-нагрудны</w:t>
            </w:r>
            <w:r w:rsidRPr="001F2A49">
              <w:rPr>
                <w:sz w:val="22"/>
                <w:szCs w:val="22"/>
              </w:rPr>
              <w:t xml:space="preserve">й ремень, </w:t>
            </w:r>
          </w:p>
          <w:p w:rsidR="00A46330" w:rsidRPr="008E457C" w:rsidRDefault="00A46330" w:rsidP="00C01F40">
            <w:pPr>
              <w:spacing w:after="0"/>
              <w:jc w:val="both"/>
              <w:rPr>
                <w:sz w:val="20"/>
                <w:szCs w:val="20"/>
                <w:lang w:eastAsia="zh-CN"/>
              </w:rPr>
            </w:pPr>
            <w:r w:rsidRPr="001F2A49">
              <w:rPr>
                <w:sz w:val="22"/>
                <w:szCs w:val="22"/>
              </w:rPr>
              <w:t>-поясной ремень.</w:t>
            </w:r>
          </w:p>
        </w:tc>
        <w:tc>
          <w:tcPr>
            <w:tcW w:w="516" w:type="dxa"/>
            <w:vAlign w:val="center"/>
          </w:tcPr>
          <w:p w:rsidR="00A46330" w:rsidRPr="008E457C" w:rsidRDefault="00A46330" w:rsidP="00C01F40">
            <w:pPr>
              <w:spacing w:after="0"/>
              <w:jc w:val="center"/>
              <w:rPr>
                <w:sz w:val="20"/>
                <w:szCs w:val="20"/>
                <w:lang w:eastAsia="zh-CN"/>
              </w:rPr>
            </w:pPr>
            <w:r>
              <w:rPr>
                <w:sz w:val="20"/>
                <w:szCs w:val="20"/>
                <w:lang w:eastAsia="zh-CN"/>
              </w:rPr>
              <w:lastRenderedPageBreak/>
              <w:t>1</w:t>
            </w:r>
          </w:p>
        </w:tc>
      </w:tr>
      <w:tr w:rsidR="00A46330" w:rsidRPr="008E457C" w:rsidTr="00C01F40">
        <w:trPr>
          <w:trHeight w:val="437"/>
        </w:trPr>
        <w:tc>
          <w:tcPr>
            <w:tcW w:w="488" w:type="dxa"/>
            <w:vAlign w:val="center"/>
          </w:tcPr>
          <w:p w:rsidR="00A46330" w:rsidRDefault="00A46330" w:rsidP="00C01F40">
            <w:pPr>
              <w:spacing w:after="0"/>
              <w:jc w:val="center"/>
              <w:rPr>
                <w:sz w:val="20"/>
                <w:szCs w:val="20"/>
                <w:lang w:eastAsia="zh-CN"/>
              </w:rPr>
            </w:pPr>
            <w:r>
              <w:rPr>
                <w:sz w:val="20"/>
                <w:szCs w:val="20"/>
                <w:lang w:eastAsia="zh-CN"/>
              </w:rPr>
              <w:t>5.</w:t>
            </w:r>
          </w:p>
        </w:tc>
        <w:tc>
          <w:tcPr>
            <w:tcW w:w="2059" w:type="dxa"/>
            <w:vAlign w:val="center"/>
          </w:tcPr>
          <w:p w:rsidR="00A46330" w:rsidRDefault="00A46330" w:rsidP="00C01F40">
            <w:pPr>
              <w:spacing w:after="0"/>
              <w:jc w:val="center"/>
              <w:rPr>
                <w:sz w:val="20"/>
                <w:szCs w:val="20"/>
                <w:lang w:eastAsia="zh-CN"/>
              </w:rPr>
            </w:pPr>
            <w:r>
              <w:rPr>
                <w:sz w:val="20"/>
                <w:szCs w:val="20"/>
                <w:lang w:eastAsia="zh-CN"/>
              </w:rPr>
              <w:t>07-01-02</w:t>
            </w:r>
          </w:p>
          <w:p w:rsidR="00A46330" w:rsidRDefault="00A46330" w:rsidP="00C01F40">
            <w:pPr>
              <w:autoSpaceDE w:val="0"/>
              <w:adjustRightInd w:val="0"/>
              <w:spacing w:after="0"/>
              <w:jc w:val="both"/>
              <w:rPr>
                <w:sz w:val="20"/>
                <w:szCs w:val="20"/>
              </w:rPr>
            </w:pPr>
            <w:r>
              <w:rPr>
                <w:sz w:val="20"/>
                <w:szCs w:val="20"/>
              </w:rPr>
              <w:t xml:space="preserve">Кресло-коляска с ручным приводом с дополнительной фиксацией (поддержкой) головы и тела, в том числе для больных ДЦП, </w:t>
            </w:r>
            <w:r w:rsidRPr="00DC5C09">
              <w:rPr>
                <w:b/>
                <w:sz w:val="20"/>
                <w:szCs w:val="20"/>
              </w:rPr>
              <w:t>комнатная</w:t>
            </w:r>
            <w:r>
              <w:rPr>
                <w:sz w:val="20"/>
                <w:szCs w:val="20"/>
              </w:rPr>
              <w:t xml:space="preserve"> (для инвалидов и детей-инвалидов)</w:t>
            </w:r>
          </w:p>
          <w:p w:rsidR="00A46330" w:rsidRPr="00660F2B" w:rsidRDefault="00A46330" w:rsidP="00C01F40">
            <w:pPr>
              <w:autoSpaceDE w:val="0"/>
              <w:adjustRightInd w:val="0"/>
              <w:spacing w:after="0"/>
              <w:jc w:val="both"/>
              <w:rPr>
                <w:sz w:val="20"/>
                <w:szCs w:val="20"/>
              </w:rPr>
            </w:pPr>
          </w:p>
        </w:tc>
        <w:tc>
          <w:tcPr>
            <w:tcW w:w="11974" w:type="dxa"/>
            <w:tcBorders>
              <w:left w:val="single" w:sz="4" w:space="0" w:color="auto"/>
            </w:tcBorders>
            <w:vAlign w:val="center"/>
          </w:tcPr>
          <w:p w:rsidR="00A46330" w:rsidRPr="00DC5C09" w:rsidRDefault="00A46330" w:rsidP="00C01F40">
            <w:pPr>
              <w:spacing w:after="0"/>
              <w:ind w:left="13" w:right="-2"/>
              <w:jc w:val="both"/>
              <w:rPr>
                <w:sz w:val="22"/>
                <w:szCs w:val="22"/>
              </w:rPr>
            </w:pPr>
            <w:r w:rsidRPr="00DC5C09">
              <w:rPr>
                <w:sz w:val="22"/>
                <w:szCs w:val="22"/>
              </w:rPr>
              <w:t>Кресло-коляска должна быть предназначена для инвалидов и детей-инвалидов больных ДЦП для передвижения при помощи сопровождающего лица вне помещений. Покрытие рамы кресла-коляски должно обеспечивать высокую устойчивость к механическим повреждениям и агрессивным жидкостям.</w:t>
            </w:r>
          </w:p>
          <w:p w:rsidR="00A46330" w:rsidRPr="00DC5C09" w:rsidRDefault="00A46330" w:rsidP="00C01F40">
            <w:pPr>
              <w:spacing w:after="0"/>
              <w:ind w:left="13" w:right="-2"/>
              <w:jc w:val="both"/>
              <w:rPr>
                <w:sz w:val="22"/>
                <w:szCs w:val="22"/>
              </w:rPr>
            </w:pPr>
            <w:r w:rsidRPr="00DC5C09">
              <w:rPr>
                <w:sz w:val="22"/>
                <w:szCs w:val="22"/>
              </w:rPr>
              <w:t xml:space="preserve">Обивка в коляске должны быть из дышащих и </w:t>
            </w:r>
            <w:proofErr w:type="spellStart"/>
            <w:r w:rsidRPr="00DC5C09">
              <w:rPr>
                <w:sz w:val="22"/>
                <w:szCs w:val="22"/>
              </w:rPr>
              <w:t>легкомоющихся</w:t>
            </w:r>
            <w:proofErr w:type="spellEnd"/>
            <w:r w:rsidRPr="00DC5C09">
              <w:rPr>
                <w:sz w:val="22"/>
                <w:szCs w:val="22"/>
              </w:rPr>
              <w:t xml:space="preserve"> материалов. Складывание коляски должно производиться без применения специального инструмента. </w:t>
            </w:r>
          </w:p>
          <w:p w:rsidR="00A46330" w:rsidRPr="00DC5C09" w:rsidRDefault="00A46330" w:rsidP="00C01F40">
            <w:pPr>
              <w:spacing w:after="0"/>
              <w:ind w:left="13" w:right="-2"/>
              <w:jc w:val="both"/>
              <w:rPr>
                <w:sz w:val="22"/>
                <w:szCs w:val="22"/>
              </w:rPr>
            </w:pPr>
            <w:r w:rsidRPr="00DC5C09">
              <w:rPr>
                <w:sz w:val="22"/>
                <w:szCs w:val="22"/>
              </w:rPr>
              <w:t>Сиденье должно быть съемное с возможностью регулировки по ширине и глубине.</w:t>
            </w:r>
          </w:p>
          <w:p w:rsidR="00A46330" w:rsidRPr="00DC5C09" w:rsidRDefault="00A46330" w:rsidP="00C01F40">
            <w:pPr>
              <w:spacing w:after="0"/>
              <w:ind w:left="13" w:right="-2"/>
              <w:jc w:val="both"/>
              <w:rPr>
                <w:sz w:val="22"/>
                <w:szCs w:val="22"/>
              </w:rPr>
            </w:pPr>
            <w:r w:rsidRPr="00DC5C09">
              <w:rPr>
                <w:sz w:val="22"/>
                <w:szCs w:val="22"/>
              </w:rPr>
              <w:t xml:space="preserve">Спинка сиденья должна быть с изменяемым углом наклона, должна быть оборудована подголовником, регулируемым по высоте. </w:t>
            </w:r>
          </w:p>
          <w:p w:rsidR="00A46330" w:rsidRPr="00DC5C09" w:rsidRDefault="00A46330" w:rsidP="00C01F40">
            <w:pPr>
              <w:spacing w:after="0"/>
              <w:ind w:right="-2"/>
              <w:jc w:val="both"/>
              <w:rPr>
                <w:sz w:val="22"/>
                <w:szCs w:val="22"/>
              </w:rPr>
            </w:pPr>
            <w:r w:rsidRPr="00DC5C09">
              <w:rPr>
                <w:sz w:val="22"/>
                <w:szCs w:val="22"/>
              </w:rPr>
              <w:t>Кресло-коляска должна иметь следующие характеристики (в соответствии с ИПРА инвалида):</w:t>
            </w:r>
          </w:p>
          <w:p w:rsidR="00A46330" w:rsidRPr="002F4C0A" w:rsidRDefault="00A46330" w:rsidP="00C01F40">
            <w:pPr>
              <w:spacing w:after="0"/>
              <w:ind w:left="13" w:right="-2"/>
              <w:jc w:val="both"/>
              <w:rPr>
                <w:sz w:val="22"/>
                <w:szCs w:val="22"/>
              </w:rPr>
            </w:pPr>
            <w:r w:rsidRPr="002F4C0A">
              <w:rPr>
                <w:sz w:val="22"/>
                <w:szCs w:val="22"/>
              </w:rPr>
              <w:t xml:space="preserve">ширина сиденья – 30 см, </w:t>
            </w:r>
          </w:p>
          <w:p w:rsidR="00A46330" w:rsidRPr="002F4C0A" w:rsidRDefault="00A46330" w:rsidP="00C01F40">
            <w:pPr>
              <w:spacing w:after="0"/>
              <w:ind w:left="13" w:right="-2"/>
              <w:jc w:val="both"/>
              <w:rPr>
                <w:sz w:val="22"/>
                <w:szCs w:val="22"/>
              </w:rPr>
            </w:pPr>
            <w:r w:rsidRPr="002F4C0A">
              <w:rPr>
                <w:sz w:val="22"/>
                <w:szCs w:val="22"/>
              </w:rPr>
              <w:t>глубина сиденья – 40 см,</w:t>
            </w:r>
          </w:p>
          <w:p w:rsidR="00A46330" w:rsidRPr="002F4C0A" w:rsidRDefault="00A46330" w:rsidP="00C01F40">
            <w:pPr>
              <w:spacing w:after="0"/>
              <w:ind w:left="13" w:right="-2"/>
              <w:jc w:val="both"/>
              <w:rPr>
                <w:sz w:val="22"/>
                <w:szCs w:val="22"/>
              </w:rPr>
            </w:pPr>
            <w:r w:rsidRPr="002F4C0A">
              <w:rPr>
                <w:sz w:val="22"/>
                <w:szCs w:val="22"/>
              </w:rPr>
              <w:t xml:space="preserve">высота спинки – 60 см, </w:t>
            </w:r>
          </w:p>
          <w:p w:rsidR="00A46330" w:rsidRPr="002F4C0A" w:rsidRDefault="00A46330" w:rsidP="00C01F40">
            <w:pPr>
              <w:spacing w:after="0"/>
              <w:ind w:left="13" w:right="-2"/>
              <w:jc w:val="both"/>
              <w:rPr>
                <w:sz w:val="22"/>
                <w:szCs w:val="22"/>
              </w:rPr>
            </w:pPr>
            <w:r w:rsidRPr="002F4C0A">
              <w:rPr>
                <w:sz w:val="22"/>
                <w:szCs w:val="22"/>
              </w:rPr>
              <w:t xml:space="preserve">высота подлокотника – 20 см, </w:t>
            </w:r>
          </w:p>
          <w:p w:rsidR="00A46330" w:rsidRPr="00DC5C09" w:rsidRDefault="00A46330" w:rsidP="00C01F40">
            <w:pPr>
              <w:spacing w:after="0"/>
              <w:ind w:left="13" w:right="-2"/>
              <w:jc w:val="both"/>
              <w:rPr>
                <w:sz w:val="22"/>
                <w:szCs w:val="22"/>
              </w:rPr>
            </w:pPr>
            <w:r w:rsidRPr="002F4C0A">
              <w:rPr>
                <w:sz w:val="22"/>
                <w:szCs w:val="22"/>
              </w:rPr>
              <w:t>высота подножки – 25 см,</w:t>
            </w:r>
          </w:p>
          <w:p w:rsidR="00A46330" w:rsidRPr="00DC5C09" w:rsidRDefault="00A46330" w:rsidP="00C01F40">
            <w:pPr>
              <w:spacing w:after="0"/>
              <w:ind w:left="13" w:right="-2"/>
              <w:jc w:val="both"/>
              <w:rPr>
                <w:sz w:val="22"/>
                <w:szCs w:val="22"/>
              </w:rPr>
            </w:pPr>
            <w:r w:rsidRPr="00DC5C09">
              <w:rPr>
                <w:sz w:val="22"/>
                <w:szCs w:val="22"/>
              </w:rPr>
              <w:t xml:space="preserve">вид спинки – с регулируемым углом наклона, </w:t>
            </w:r>
          </w:p>
          <w:p w:rsidR="00A46330" w:rsidRPr="00DC5C09" w:rsidRDefault="00A46330" w:rsidP="00C01F40">
            <w:pPr>
              <w:spacing w:after="0"/>
              <w:ind w:left="13" w:right="-2"/>
              <w:jc w:val="both"/>
              <w:rPr>
                <w:sz w:val="22"/>
                <w:szCs w:val="22"/>
              </w:rPr>
            </w:pPr>
            <w:r w:rsidRPr="00DC5C09">
              <w:rPr>
                <w:sz w:val="22"/>
                <w:szCs w:val="22"/>
              </w:rPr>
              <w:t>вид сиденья – с регулируемым углом наклона,</w:t>
            </w:r>
          </w:p>
          <w:p w:rsidR="00A46330" w:rsidRPr="00DC5C09" w:rsidRDefault="00A46330" w:rsidP="00C01F40">
            <w:pPr>
              <w:spacing w:after="0"/>
              <w:ind w:left="13" w:right="-2"/>
              <w:jc w:val="both"/>
              <w:rPr>
                <w:sz w:val="22"/>
                <w:szCs w:val="22"/>
              </w:rPr>
            </w:pPr>
            <w:r w:rsidRPr="00DC5C09">
              <w:rPr>
                <w:sz w:val="22"/>
                <w:szCs w:val="22"/>
              </w:rPr>
              <w:t>вид подлокотника – регулируемые по высоте,</w:t>
            </w:r>
          </w:p>
          <w:p w:rsidR="00A46330" w:rsidRPr="00DC5C09" w:rsidRDefault="00A46330" w:rsidP="00C01F40">
            <w:pPr>
              <w:spacing w:after="0"/>
              <w:ind w:left="13" w:right="-2"/>
              <w:jc w:val="both"/>
              <w:rPr>
                <w:sz w:val="22"/>
                <w:szCs w:val="22"/>
              </w:rPr>
            </w:pPr>
            <w:r w:rsidRPr="00DC5C09">
              <w:rPr>
                <w:sz w:val="22"/>
                <w:szCs w:val="22"/>
              </w:rPr>
              <w:t>вид подножки – регулирующая по высоте.</w:t>
            </w:r>
          </w:p>
          <w:p w:rsidR="00A46330" w:rsidRPr="00DC5C09" w:rsidRDefault="00A46330" w:rsidP="00C01F40">
            <w:pPr>
              <w:spacing w:after="0"/>
              <w:ind w:left="13" w:right="-2"/>
              <w:jc w:val="both"/>
              <w:rPr>
                <w:sz w:val="22"/>
                <w:szCs w:val="22"/>
              </w:rPr>
            </w:pPr>
            <w:r>
              <w:rPr>
                <w:sz w:val="22"/>
                <w:szCs w:val="22"/>
              </w:rPr>
              <w:t xml:space="preserve">Должны быть в наличии </w:t>
            </w:r>
            <w:r w:rsidRPr="005C29E3">
              <w:rPr>
                <w:sz w:val="22"/>
                <w:szCs w:val="22"/>
              </w:rPr>
              <w:t>приспособления</w:t>
            </w:r>
            <w:r w:rsidRPr="00DC5C09">
              <w:rPr>
                <w:sz w:val="22"/>
                <w:szCs w:val="22"/>
              </w:rPr>
              <w:t>:</w:t>
            </w:r>
          </w:p>
          <w:p w:rsidR="00A46330" w:rsidRPr="00DC5C09" w:rsidRDefault="00A46330" w:rsidP="00C01F40">
            <w:pPr>
              <w:spacing w:after="0"/>
              <w:ind w:left="13" w:right="-2"/>
              <w:jc w:val="both"/>
              <w:rPr>
                <w:sz w:val="22"/>
                <w:szCs w:val="22"/>
              </w:rPr>
            </w:pPr>
            <w:r w:rsidRPr="00DC5C09">
              <w:rPr>
                <w:sz w:val="22"/>
                <w:szCs w:val="22"/>
              </w:rPr>
              <w:t>-подголовник,</w:t>
            </w:r>
          </w:p>
          <w:p w:rsidR="00A46330" w:rsidRPr="00DC5C09" w:rsidRDefault="00A46330" w:rsidP="00C01F40">
            <w:pPr>
              <w:spacing w:after="0"/>
              <w:ind w:left="13" w:right="-2"/>
              <w:jc w:val="both"/>
              <w:rPr>
                <w:sz w:val="22"/>
                <w:szCs w:val="22"/>
              </w:rPr>
            </w:pPr>
            <w:r w:rsidRPr="00DC5C09">
              <w:rPr>
                <w:sz w:val="22"/>
                <w:szCs w:val="22"/>
              </w:rPr>
              <w:t>-боковые опоры для головы и тела,</w:t>
            </w:r>
          </w:p>
          <w:p w:rsidR="00A46330" w:rsidRPr="00DC5C09" w:rsidRDefault="00A46330" w:rsidP="00C01F40">
            <w:pPr>
              <w:spacing w:after="0"/>
              <w:ind w:left="13" w:right="-2"/>
              <w:jc w:val="both"/>
              <w:rPr>
                <w:sz w:val="22"/>
                <w:szCs w:val="22"/>
              </w:rPr>
            </w:pPr>
            <w:r w:rsidRPr="00DC5C09">
              <w:rPr>
                <w:sz w:val="22"/>
                <w:szCs w:val="22"/>
              </w:rPr>
              <w:t>-поясничный валик,</w:t>
            </w:r>
          </w:p>
          <w:p w:rsidR="00A46330" w:rsidRPr="00DC5C09" w:rsidRDefault="00A46330" w:rsidP="00C01F40">
            <w:pPr>
              <w:spacing w:after="0"/>
              <w:ind w:left="13" w:right="-2"/>
              <w:jc w:val="both"/>
              <w:rPr>
                <w:sz w:val="22"/>
                <w:szCs w:val="22"/>
              </w:rPr>
            </w:pPr>
            <w:r w:rsidRPr="00DC5C09">
              <w:rPr>
                <w:sz w:val="22"/>
                <w:szCs w:val="22"/>
              </w:rPr>
              <w:t>-валик или ремень для сохранения зазора между ногами,</w:t>
            </w:r>
          </w:p>
          <w:p w:rsidR="00A46330" w:rsidRPr="00DC5C09" w:rsidRDefault="00A46330" w:rsidP="00C01F40">
            <w:pPr>
              <w:spacing w:after="0"/>
              <w:ind w:left="13" w:right="-2"/>
              <w:jc w:val="both"/>
              <w:rPr>
                <w:sz w:val="22"/>
                <w:szCs w:val="22"/>
              </w:rPr>
            </w:pPr>
            <w:r w:rsidRPr="00DC5C09">
              <w:rPr>
                <w:sz w:val="22"/>
                <w:szCs w:val="22"/>
              </w:rPr>
              <w:t>-держатели для ног,</w:t>
            </w:r>
          </w:p>
          <w:p w:rsidR="00A46330" w:rsidRPr="00DC5C09" w:rsidRDefault="00A46330" w:rsidP="00C01F40">
            <w:pPr>
              <w:spacing w:after="0"/>
              <w:ind w:left="13" w:right="-2"/>
              <w:jc w:val="both"/>
              <w:rPr>
                <w:sz w:val="22"/>
                <w:szCs w:val="22"/>
              </w:rPr>
            </w:pPr>
            <w:r>
              <w:rPr>
                <w:sz w:val="22"/>
                <w:szCs w:val="22"/>
              </w:rPr>
              <w:lastRenderedPageBreak/>
              <w:t>-нагрудны</w:t>
            </w:r>
            <w:r w:rsidRPr="00DC5C09">
              <w:rPr>
                <w:sz w:val="22"/>
                <w:szCs w:val="22"/>
              </w:rPr>
              <w:t xml:space="preserve">й ремень, </w:t>
            </w:r>
          </w:p>
          <w:p w:rsidR="00A46330" w:rsidRPr="00327C30" w:rsidRDefault="00A46330" w:rsidP="00C01F40">
            <w:pPr>
              <w:spacing w:after="0"/>
              <w:ind w:left="13"/>
              <w:jc w:val="both"/>
              <w:rPr>
                <w:bCs/>
                <w:sz w:val="20"/>
                <w:szCs w:val="20"/>
                <w:lang w:eastAsia="zh-CN"/>
              </w:rPr>
            </w:pPr>
            <w:r w:rsidRPr="00DC5C09">
              <w:rPr>
                <w:sz w:val="22"/>
                <w:szCs w:val="22"/>
              </w:rPr>
              <w:t>-поясной ремень.</w:t>
            </w:r>
          </w:p>
        </w:tc>
        <w:tc>
          <w:tcPr>
            <w:tcW w:w="516" w:type="dxa"/>
            <w:vAlign w:val="center"/>
          </w:tcPr>
          <w:p w:rsidR="00A46330" w:rsidRDefault="00A46330" w:rsidP="00C01F40">
            <w:pPr>
              <w:spacing w:after="0"/>
              <w:jc w:val="center"/>
              <w:rPr>
                <w:sz w:val="20"/>
                <w:szCs w:val="20"/>
                <w:lang w:eastAsia="zh-CN"/>
              </w:rPr>
            </w:pPr>
            <w:r>
              <w:rPr>
                <w:sz w:val="20"/>
                <w:szCs w:val="20"/>
                <w:lang w:eastAsia="zh-CN"/>
              </w:rPr>
              <w:lastRenderedPageBreak/>
              <w:t>1</w:t>
            </w:r>
          </w:p>
        </w:tc>
      </w:tr>
      <w:tr w:rsidR="00A46330" w:rsidRPr="008E457C" w:rsidTr="00C01F40">
        <w:trPr>
          <w:trHeight w:val="437"/>
        </w:trPr>
        <w:tc>
          <w:tcPr>
            <w:tcW w:w="488" w:type="dxa"/>
            <w:vAlign w:val="center"/>
          </w:tcPr>
          <w:p w:rsidR="00A46330" w:rsidRDefault="00A46330" w:rsidP="00C01F40">
            <w:pPr>
              <w:spacing w:after="0"/>
              <w:jc w:val="center"/>
              <w:rPr>
                <w:sz w:val="20"/>
                <w:szCs w:val="20"/>
                <w:lang w:eastAsia="zh-CN"/>
              </w:rPr>
            </w:pPr>
            <w:r>
              <w:rPr>
                <w:sz w:val="20"/>
                <w:szCs w:val="20"/>
                <w:lang w:eastAsia="zh-CN"/>
              </w:rPr>
              <w:t>6.</w:t>
            </w:r>
          </w:p>
        </w:tc>
        <w:tc>
          <w:tcPr>
            <w:tcW w:w="2059" w:type="dxa"/>
            <w:vAlign w:val="center"/>
          </w:tcPr>
          <w:p w:rsidR="00A46330" w:rsidRDefault="00A46330" w:rsidP="00C01F40">
            <w:pPr>
              <w:spacing w:after="0"/>
              <w:jc w:val="center"/>
              <w:rPr>
                <w:sz w:val="20"/>
                <w:szCs w:val="20"/>
                <w:lang w:eastAsia="zh-CN"/>
              </w:rPr>
            </w:pPr>
            <w:r>
              <w:rPr>
                <w:sz w:val="20"/>
                <w:szCs w:val="20"/>
                <w:lang w:eastAsia="zh-CN"/>
              </w:rPr>
              <w:t>07-02-02</w:t>
            </w:r>
          </w:p>
          <w:p w:rsidR="00A46330" w:rsidRDefault="00A46330" w:rsidP="00C01F40">
            <w:pPr>
              <w:autoSpaceDE w:val="0"/>
              <w:adjustRightInd w:val="0"/>
              <w:spacing w:after="0"/>
              <w:jc w:val="both"/>
              <w:rPr>
                <w:sz w:val="20"/>
                <w:szCs w:val="20"/>
              </w:rPr>
            </w:pPr>
            <w:r>
              <w:rPr>
                <w:sz w:val="20"/>
                <w:szCs w:val="20"/>
              </w:rPr>
              <w:t xml:space="preserve">Кресло-коляска с ручным приводом с дополнительной фиксацией (поддержкой) головы и тела, в том числе для больных ДЦП, </w:t>
            </w:r>
            <w:r w:rsidRPr="00DC5C09">
              <w:rPr>
                <w:b/>
                <w:sz w:val="20"/>
                <w:szCs w:val="20"/>
              </w:rPr>
              <w:t>прогулочная</w:t>
            </w:r>
            <w:r>
              <w:rPr>
                <w:sz w:val="20"/>
                <w:szCs w:val="20"/>
              </w:rPr>
              <w:t xml:space="preserve"> (для инвалидов и детей-инвалидов)</w:t>
            </w:r>
          </w:p>
          <w:p w:rsidR="00A46330" w:rsidRPr="00DC5C09" w:rsidRDefault="00A46330" w:rsidP="00C01F40">
            <w:pPr>
              <w:autoSpaceDE w:val="0"/>
              <w:adjustRightInd w:val="0"/>
              <w:spacing w:after="0"/>
              <w:jc w:val="both"/>
              <w:rPr>
                <w:sz w:val="20"/>
                <w:szCs w:val="20"/>
              </w:rPr>
            </w:pPr>
          </w:p>
        </w:tc>
        <w:tc>
          <w:tcPr>
            <w:tcW w:w="11974" w:type="dxa"/>
            <w:tcBorders>
              <w:left w:val="single" w:sz="4" w:space="0" w:color="auto"/>
            </w:tcBorders>
            <w:vAlign w:val="center"/>
          </w:tcPr>
          <w:p w:rsidR="00A46330" w:rsidRPr="00DC5C09" w:rsidRDefault="00A46330" w:rsidP="00C01F40">
            <w:pPr>
              <w:spacing w:after="0"/>
              <w:ind w:left="13" w:right="-2"/>
              <w:jc w:val="both"/>
              <w:rPr>
                <w:sz w:val="22"/>
                <w:szCs w:val="22"/>
              </w:rPr>
            </w:pPr>
            <w:r w:rsidRPr="00DC5C09">
              <w:rPr>
                <w:sz w:val="22"/>
                <w:szCs w:val="22"/>
              </w:rPr>
              <w:t>Кресло-коляска должна быть предназначена для инвалидов и детей-инвалидов больных ДЦП для передвижения при помощи сопровождающего лица вне помещений. Покрытие рамы кресла-коляски должно обеспечивать высокую устойчивость к механическим повреждениям и агрессивным жидкостям.</w:t>
            </w:r>
          </w:p>
          <w:p w:rsidR="00A46330" w:rsidRPr="00DC5C09" w:rsidRDefault="00A46330" w:rsidP="00C01F40">
            <w:pPr>
              <w:spacing w:after="0"/>
              <w:ind w:left="13" w:right="-2"/>
              <w:jc w:val="both"/>
              <w:rPr>
                <w:sz w:val="22"/>
                <w:szCs w:val="22"/>
              </w:rPr>
            </w:pPr>
            <w:r w:rsidRPr="00DC5C09">
              <w:rPr>
                <w:sz w:val="22"/>
                <w:szCs w:val="22"/>
              </w:rPr>
              <w:t xml:space="preserve">Обивка в коляске должны быть из дышащих и </w:t>
            </w:r>
            <w:proofErr w:type="spellStart"/>
            <w:r w:rsidRPr="00DC5C09">
              <w:rPr>
                <w:sz w:val="22"/>
                <w:szCs w:val="22"/>
              </w:rPr>
              <w:t>легкомоющихся</w:t>
            </w:r>
            <w:proofErr w:type="spellEnd"/>
            <w:r w:rsidRPr="00DC5C09">
              <w:rPr>
                <w:sz w:val="22"/>
                <w:szCs w:val="22"/>
              </w:rPr>
              <w:t xml:space="preserve"> материалов. Складывание коляски должно производиться без применения специального инструмента. </w:t>
            </w:r>
          </w:p>
          <w:p w:rsidR="00A46330" w:rsidRPr="00DC5C09" w:rsidRDefault="00A46330" w:rsidP="00C01F40">
            <w:pPr>
              <w:spacing w:after="0"/>
              <w:ind w:left="13" w:right="-2"/>
              <w:jc w:val="both"/>
              <w:rPr>
                <w:sz w:val="22"/>
                <w:szCs w:val="22"/>
              </w:rPr>
            </w:pPr>
            <w:r w:rsidRPr="00DC5C09">
              <w:rPr>
                <w:sz w:val="22"/>
                <w:szCs w:val="22"/>
              </w:rPr>
              <w:t>Сиденье должно быть съемное с возможностью регулировки по ширине и глубине.</w:t>
            </w:r>
          </w:p>
          <w:p w:rsidR="00A46330" w:rsidRPr="00DC5C09" w:rsidRDefault="00A46330" w:rsidP="00C01F40">
            <w:pPr>
              <w:spacing w:after="0"/>
              <w:ind w:left="13" w:right="-2"/>
              <w:jc w:val="both"/>
              <w:rPr>
                <w:sz w:val="22"/>
                <w:szCs w:val="22"/>
              </w:rPr>
            </w:pPr>
            <w:r w:rsidRPr="00DC5C09">
              <w:rPr>
                <w:sz w:val="22"/>
                <w:szCs w:val="22"/>
              </w:rPr>
              <w:t xml:space="preserve">Спинка сиденья должна быть с изменяемым углом наклона, должна быть оборудована подголовником, регулируемым по высоте. </w:t>
            </w:r>
          </w:p>
          <w:p w:rsidR="00A46330" w:rsidRPr="00DC5C09" w:rsidRDefault="00A46330" w:rsidP="00C01F40">
            <w:pPr>
              <w:spacing w:after="0"/>
              <w:ind w:left="13" w:right="-2"/>
              <w:jc w:val="both"/>
              <w:rPr>
                <w:sz w:val="22"/>
                <w:szCs w:val="22"/>
              </w:rPr>
            </w:pPr>
            <w:r w:rsidRPr="00DC5C09">
              <w:rPr>
                <w:sz w:val="22"/>
                <w:szCs w:val="22"/>
              </w:rPr>
              <w:t>Съемное посадочное место должно иметь возможность переустановки по - и против- направления движения.</w:t>
            </w:r>
          </w:p>
          <w:p w:rsidR="00A46330" w:rsidRPr="00DC5C09" w:rsidRDefault="00A46330" w:rsidP="00C01F40">
            <w:pPr>
              <w:spacing w:after="0"/>
              <w:ind w:left="13" w:right="-2"/>
              <w:jc w:val="both"/>
              <w:rPr>
                <w:sz w:val="22"/>
                <w:szCs w:val="22"/>
              </w:rPr>
            </w:pPr>
            <w:r w:rsidRPr="00DC5C09">
              <w:rPr>
                <w:sz w:val="22"/>
                <w:szCs w:val="22"/>
              </w:rPr>
              <w:t>Кресло-коляска должна иметь следующие характеристики (в соответствии с ИПРА инвалида):</w:t>
            </w:r>
          </w:p>
          <w:p w:rsidR="00A46330" w:rsidRPr="002F4C0A" w:rsidRDefault="00A46330" w:rsidP="00C01F40">
            <w:pPr>
              <w:spacing w:after="0"/>
              <w:ind w:left="13" w:right="-2"/>
              <w:jc w:val="both"/>
              <w:rPr>
                <w:sz w:val="22"/>
                <w:szCs w:val="22"/>
              </w:rPr>
            </w:pPr>
            <w:r w:rsidRPr="002F4C0A">
              <w:rPr>
                <w:sz w:val="22"/>
                <w:szCs w:val="22"/>
              </w:rPr>
              <w:t xml:space="preserve">ширина сиденья – 30 см, </w:t>
            </w:r>
          </w:p>
          <w:p w:rsidR="00A46330" w:rsidRPr="002F4C0A" w:rsidRDefault="00A46330" w:rsidP="00C01F40">
            <w:pPr>
              <w:spacing w:after="0"/>
              <w:ind w:left="13" w:right="-2"/>
              <w:jc w:val="both"/>
              <w:rPr>
                <w:sz w:val="22"/>
                <w:szCs w:val="22"/>
              </w:rPr>
            </w:pPr>
            <w:r w:rsidRPr="002F4C0A">
              <w:rPr>
                <w:sz w:val="22"/>
                <w:szCs w:val="22"/>
              </w:rPr>
              <w:t>глубина сиденья – 40 см,</w:t>
            </w:r>
          </w:p>
          <w:p w:rsidR="00A46330" w:rsidRPr="002F4C0A" w:rsidRDefault="00A46330" w:rsidP="00C01F40">
            <w:pPr>
              <w:spacing w:after="0"/>
              <w:ind w:left="13" w:right="-2"/>
              <w:jc w:val="both"/>
              <w:rPr>
                <w:sz w:val="22"/>
                <w:szCs w:val="22"/>
              </w:rPr>
            </w:pPr>
            <w:r w:rsidRPr="002F4C0A">
              <w:rPr>
                <w:sz w:val="22"/>
                <w:szCs w:val="22"/>
              </w:rPr>
              <w:t xml:space="preserve">высота спинки – 60 см, </w:t>
            </w:r>
          </w:p>
          <w:p w:rsidR="00A46330" w:rsidRPr="002F4C0A" w:rsidRDefault="00A46330" w:rsidP="00C01F40">
            <w:pPr>
              <w:spacing w:after="0"/>
              <w:ind w:left="13" w:right="-2"/>
              <w:jc w:val="both"/>
              <w:rPr>
                <w:sz w:val="22"/>
                <w:szCs w:val="22"/>
              </w:rPr>
            </w:pPr>
            <w:r w:rsidRPr="002F4C0A">
              <w:rPr>
                <w:sz w:val="22"/>
                <w:szCs w:val="22"/>
              </w:rPr>
              <w:t xml:space="preserve">высота подлокотника – 20 см, </w:t>
            </w:r>
          </w:p>
          <w:p w:rsidR="00A46330" w:rsidRPr="00DC5C09" w:rsidRDefault="00A46330" w:rsidP="00C01F40">
            <w:pPr>
              <w:spacing w:after="0"/>
              <w:ind w:left="13" w:right="-2"/>
              <w:jc w:val="both"/>
              <w:rPr>
                <w:sz w:val="22"/>
                <w:szCs w:val="22"/>
              </w:rPr>
            </w:pPr>
            <w:r w:rsidRPr="002F4C0A">
              <w:rPr>
                <w:sz w:val="22"/>
                <w:szCs w:val="22"/>
              </w:rPr>
              <w:t>высота подножки – 25 см,</w:t>
            </w:r>
          </w:p>
          <w:p w:rsidR="00A46330" w:rsidRPr="00DC5C09" w:rsidRDefault="00A46330" w:rsidP="00C01F40">
            <w:pPr>
              <w:spacing w:after="0"/>
              <w:ind w:left="13" w:right="-2"/>
              <w:jc w:val="both"/>
              <w:rPr>
                <w:sz w:val="22"/>
                <w:szCs w:val="22"/>
              </w:rPr>
            </w:pPr>
            <w:r w:rsidRPr="00DC5C09">
              <w:rPr>
                <w:sz w:val="22"/>
                <w:szCs w:val="22"/>
              </w:rPr>
              <w:t xml:space="preserve">вид спинки – с регулируемым углом наклона, </w:t>
            </w:r>
          </w:p>
          <w:p w:rsidR="00A46330" w:rsidRPr="00DC5C09" w:rsidRDefault="00A46330" w:rsidP="00C01F40">
            <w:pPr>
              <w:spacing w:after="0"/>
              <w:ind w:left="13" w:right="-2"/>
              <w:jc w:val="both"/>
              <w:rPr>
                <w:sz w:val="22"/>
                <w:szCs w:val="22"/>
              </w:rPr>
            </w:pPr>
            <w:r w:rsidRPr="00DC5C09">
              <w:rPr>
                <w:sz w:val="22"/>
                <w:szCs w:val="22"/>
              </w:rPr>
              <w:t>вид сиденья – с регулируемым углом наклона,</w:t>
            </w:r>
          </w:p>
          <w:p w:rsidR="00A46330" w:rsidRPr="00DC5C09" w:rsidRDefault="00A46330" w:rsidP="00C01F40">
            <w:pPr>
              <w:spacing w:after="0"/>
              <w:ind w:left="13" w:right="-2"/>
              <w:jc w:val="both"/>
              <w:rPr>
                <w:sz w:val="22"/>
                <w:szCs w:val="22"/>
              </w:rPr>
            </w:pPr>
            <w:r w:rsidRPr="00DC5C09">
              <w:rPr>
                <w:sz w:val="22"/>
                <w:szCs w:val="22"/>
              </w:rPr>
              <w:t>вид подлокотника – регулируемые по высоте,</w:t>
            </w:r>
          </w:p>
          <w:p w:rsidR="00A46330" w:rsidRPr="00DC5C09" w:rsidRDefault="00A46330" w:rsidP="00C01F40">
            <w:pPr>
              <w:spacing w:after="0"/>
              <w:ind w:left="13" w:right="-2"/>
              <w:jc w:val="both"/>
              <w:rPr>
                <w:sz w:val="22"/>
                <w:szCs w:val="22"/>
              </w:rPr>
            </w:pPr>
            <w:r w:rsidRPr="00DC5C09">
              <w:rPr>
                <w:sz w:val="22"/>
                <w:szCs w:val="22"/>
              </w:rPr>
              <w:t>вид подножки – регулирующая по высоте.</w:t>
            </w:r>
          </w:p>
          <w:p w:rsidR="00A46330" w:rsidRPr="00DC5C09" w:rsidRDefault="00A46330" w:rsidP="00C01F40">
            <w:pPr>
              <w:spacing w:after="0"/>
              <w:ind w:left="13" w:right="-2"/>
              <w:jc w:val="both"/>
              <w:rPr>
                <w:sz w:val="22"/>
                <w:szCs w:val="22"/>
              </w:rPr>
            </w:pPr>
            <w:r>
              <w:rPr>
                <w:sz w:val="22"/>
                <w:szCs w:val="22"/>
              </w:rPr>
              <w:t xml:space="preserve">Должны быть в наличии </w:t>
            </w:r>
            <w:r w:rsidRPr="005C29E3">
              <w:rPr>
                <w:sz w:val="22"/>
                <w:szCs w:val="22"/>
              </w:rPr>
              <w:t>приспособления</w:t>
            </w:r>
            <w:r w:rsidRPr="00DC5C09">
              <w:rPr>
                <w:sz w:val="22"/>
                <w:szCs w:val="22"/>
              </w:rPr>
              <w:t>:</w:t>
            </w:r>
          </w:p>
          <w:p w:rsidR="00A46330" w:rsidRPr="00DC5C09" w:rsidRDefault="00A46330" w:rsidP="00C01F40">
            <w:pPr>
              <w:spacing w:after="0"/>
              <w:ind w:left="13" w:right="-2"/>
              <w:jc w:val="both"/>
              <w:rPr>
                <w:sz w:val="22"/>
                <w:szCs w:val="22"/>
              </w:rPr>
            </w:pPr>
            <w:r w:rsidRPr="00DC5C09">
              <w:rPr>
                <w:sz w:val="22"/>
                <w:szCs w:val="22"/>
              </w:rPr>
              <w:t>-подголовник,</w:t>
            </w:r>
          </w:p>
          <w:p w:rsidR="00A46330" w:rsidRPr="00DC5C09" w:rsidRDefault="00A46330" w:rsidP="00C01F40">
            <w:pPr>
              <w:spacing w:after="0"/>
              <w:ind w:left="13" w:right="-2"/>
              <w:jc w:val="both"/>
              <w:rPr>
                <w:sz w:val="22"/>
                <w:szCs w:val="22"/>
              </w:rPr>
            </w:pPr>
            <w:r w:rsidRPr="00DC5C09">
              <w:rPr>
                <w:sz w:val="22"/>
                <w:szCs w:val="22"/>
              </w:rPr>
              <w:t>-боковые опоры для головы и тела,</w:t>
            </w:r>
          </w:p>
          <w:p w:rsidR="00A46330" w:rsidRPr="00DC5C09" w:rsidRDefault="00A46330" w:rsidP="00C01F40">
            <w:pPr>
              <w:spacing w:after="0"/>
              <w:ind w:left="13" w:right="-2"/>
              <w:jc w:val="both"/>
              <w:rPr>
                <w:sz w:val="22"/>
                <w:szCs w:val="22"/>
              </w:rPr>
            </w:pPr>
            <w:r w:rsidRPr="00DC5C09">
              <w:rPr>
                <w:sz w:val="22"/>
                <w:szCs w:val="22"/>
              </w:rPr>
              <w:t>-поясничный валик,</w:t>
            </w:r>
          </w:p>
          <w:p w:rsidR="00A46330" w:rsidRPr="00DC5C09" w:rsidRDefault="00A46330" w:rsidP="00C01F40">
            <w:pPr>
              <w:spacing w:after="0"/>
              <w:ind w:left="13" w:right="-2"/>
              <w:jc w:val="both"/>
              <w:rPr>
                <w:sz w:val="22"/>
                <w:szCs w:val="22"/>
              </w:rPr>
            </w:pPr>
            <w:r w:rsidRPr="00DC5C09">
              <w:rPr>
                <w:sz w:val="22"/>
                <w:szCs w:val="22"/>
              </w:rPr>
              <w:t>-валик или ремень для сохранения зазора между ногами,</w:t>
            </w:r>
          </w:p>
          <w:p w:rsidR="00A46330" w:rsidRPr="00DC5C09" w:rsidRDefault="00A46330" w:rsidP="00C01F40">
            <w:pPr>
              <w:spacing w:after="0"/>
              <w:ind w:left="13" w:right="-2"/>
              <w:jc w:val="both"/>
              <w:rPr>
                <w:sz w:val="22"/>
                <w:szCs w:val="22"/>
              </w:rPr>
            </w:pPr>
            <w:r w:rsidRPr="00DC5C09">
              <w:rPr>
                <w:sz w:val="22"/>
                <w:szCs w:val="22"/>
              </w:rPr>
              <w:t>-держатели для ног,</w:t>
            </w:r>
          </w:p>
          <w:p w:rsidR="00A46330" w:rsidRPr="00DC5C09" w:rsidRDefault="00A46330" w:rsidP="00C01F40">
            <w:pPr>
              <w:spacing w:after="0"/>
              <w:ind w:left="13" w:right="-2"/>
              <w:jc w:val="both"/>
              <w:rPr>
                <w:sz w:val="22"/>
                <w:szCs w:val="22"/>
              </w:rPr>
            </w:pPr>
            <w:r w:rsidRPr="00DC5C09">
              <w:rPr>
                <w:sz w:val="22"/>
                <w:szCs w:val="22"/>
              </w:rPr>
              <w:t>-нагрудн</w:t>
            </w:r>
            <w:r>
              <w:rPr>
                <w:sz w:val="22"/>
                <w:szCs w:val="22"/>
              </w:rPr>
              <w:t>ы</w:t>
            </w:r>
            <w:r w:rsidRPr="00DC5C09">
              <w:rPr>
                <w:sz w:val="22"/>
                <w:szCs w:val="22"/>
              </w:rPr>
              <w:t xml:space="preserve">й ремень, </w:t>
            </w:r>
          </w:p>
          <w:p w:rsidR="00A46330" w:rsidRPr="00327C30" w:rsidRDefault="00A46330" w:rsidP="00C01F40">
            <w:pPr>
              <w:spacing w:after="0"/>
              <w:jc w:val="both"/>
              <w:rPr>
                <w:bCs/>
                <w:sz w:val="20"/>
                <w:szCs w:val="20"/>
                <w:lang w:eastAsia="zh-CN"/>
              </w:rPr>
            </w:pPr>
            <w:r w:rsidRPr="00DC5C09">
              <w:rPr>
                <w:sz w:val="22"/>
                <w:szCs w:val="22"/>
              </w:rPr>
              <w:t>-поясной ремень.</w:t>
            </w:r>
          </w:p>
        </w:tc>
        <w:tc>
          <w:tcPr>
            <w:tcW w:w="516" w:type="dxa"/>
            <w:vAlign w:val="center"/>
          </w:tcPr>
          <w:p w:rsidR="00A46330" w:rsidRDefault="00A46330" w:rsidP="00C01F40">
            <w:pPr>
              <w:spacing w:after="0"/>
              <w:jc w:val="center"/>
              <w:rPr>
                <w:sz w:val="20"/>
                <w:szCs w:val="20"/>
                <w:lang w:eastAsia="zh-CN"/>
              </w:rPr>
            </w:pPr>
            <w:r>
              <w:rPr>
                <w:sz w:val="20"/>
                <w:szCs w:val="20"/>
                <w:lang w:eastAsia="zh-CN"/>
              </w:rPr>
              <w:t>1</w:t>
            </w:r>
          </w:p>
        </w:tc>
      </w:tr>
      <w:tr w:rsidR="00A46330" w:rsidRPr="008E457C" w:rsidTr="00C01F40">
        <w:trPr>
          <w:trHeight w:val="437"/>
        </w:trPr>
        <w:tc>
          <w:tcPr>
            <w:tcW w:w="488" w:type="dxa"/>
            <w:vAlign w:val="center"/>
          </w:tcPr>
          <w:p w:rsidR="00A46330" w:rsidRPr="00DC5C09" w:rsidRDefault="00A46330" w:rsidP="00C01F40">
            <w:pPr>
              <w:spacing w:after="0"/>
              <w:jc w:val="center"/>
              <w:rPr>
                <w:sz w:val="20"/>
                <w:szCs w:val="20"/>
                <w:lang w:val="en-US" w:eastAsia="zh-CN"/>
              </w:rPr>
            </w:pPr>
            <w:r>
              <w:rPr>
                <w:sz w:val="20"/>
                <w:szCs w:val="20"/>
                <w:lang w:eastAsia="zh-CN"/>
              </w:rPr>
              <w:lastRenderedPageBreak/>
              <w:t>7</w:t>
            </w:r>
            <w:r>
              <w:rPr>
                <w:sz w:val="20"/>
                <w:szCs w:val="20"/>
                <w:lang w:val="en-US" w:eastAsia="zh-CN"/>
              </w:rPr>
              <w:t>.</w:t>
            </w:r>
          </w:p>
        </w:tc>
        <w:tc>
          <w:tcPr>
            <w:tcW w:w="2059" w:type="dxa"/>
            <w:vAlign w:val="center"/>
          </w:tcPr>
          <w:p w:rsidR="00A46330" w:rsidRDefault="00A46330" w:rsidP="00C01F40">
            <w:pPr>
              <w:spacing w:after="0"/>
              <w:jc w:val="center"/>
              <w:rPr>
                <w:sz w:val="20"/>
                <w:szCs w:val="20"/>
                <w:lang w:eastAsia="zh-CN"/>
              </w:rPr>
            </w:pPr>
            <w:r>
              <w:rPr>
                <w:sz w:val="20"/>
                <w:szCs w:val="20"/>
                <w:lang w:eastAsia="zh-CN"/>
              </w:rPr>
              <w:t>07-04-01</w:t>
            </w:r>
          </w:p>
          <w:p w:rsidR="00A46330" w:rsidRDefault="00A46330" w:rsidP="00C01F40">
            <w:pPr>
              <w:autoSpaceDE w:val="0"/>
              <w:adjustRightInd w:val="0"/>
              <w:spacing w:after="0"/>
              <w:jc w:val="both"/>
              <w:rPr>
                <w:sz w:val="20"/>
                <w:szCs w:val="20"/>
              </w:rPr>
            </w:pPr>
            <w:r>
              <w:rPr>
                <w:sz w:val="20"/>
                <w:szCs w:val="20"/>
              </w:rPr>
              <w:t>Кресло-коляска с электроприводом (для инвалидов и детей-инвалидов) и аккумуляторные батареи к ней</w:t>
            </w:r>
          </w:p>
          <w:p w:rsidR="00A46330" w:rsidRPr="002B1C29" w:rsidRDefault="00A46330" w:rsidP="00C01F40">
            <w:pPr>
              <w:autoSpaceDE w:val="0"/>
              <w:adjustRightInd w:val="0"/>
              <w:spacing w:after="0"/>
              <w:jc w:val="both"/>
              <w:rPr>
                <w:sz w:val="20"/>
                <w:szCs w:val="20"/>
              </w:rPr>
            </w:pPr>
          </w:p>
        </w:tc>
        <w:tc>
          <w:tcPr>
            <w:tcW w:w="11974" w:type="dxa"/>
            <w:tcBorders>
              <w:left w:val="single" w:sz="4" w:space="0" w:color="auto"/>
            </w:tcBorders>
            <w:vAlign w:val="center"/>
          </w:tcPr>
          <w:p w:rsidR="00A46330" w:rsidRPr="00DC5C09" w:rsidRDefault="00A46330" w:rsidP="00C01F40">
            <w:pPr>
              <w:spacing w:after="0"/>
              <w:ind w:left="13" w:right="-2"/>
              <w:jc w:val="both"/>
              <w:rPr>
                <w:sz w:val="22"/>
                <w:szCs w:val="22"/>
              </w:rPr>
            </w:pPr>
            <w:r w:rsidRPr="00DC5C09">
              <w:rPr>
                <w:sz w:val="22"/>
                <w:szCs w:val="22"/>
              </w:rPr>
              <w:t xml:space="preserve">Кресло-коляска для людей с ограниченными возможностями передвижения должно приводиться в движение при помощи электропривода или с помощью сопровождающего лица пользователя (при отключенном электроприводе), предназначена для передвижения в помещениях и на улице. </w:t>
            </w:r>
          </w:p>
          <w:p w:rsidR="00A46330" w:rsidRPr="00DC5C09" w:rsidRDefault="00A46330" w:rsidP="00C01F40">
            <w:pPr>
              <w:spacing w:after="0"/>
              <w:ind w:left="13" w:right="-2"/>
              <w:jc w:val="both"/>
              <w:rPr>
                <w:sz w:val="22"/>
                <w:szCs w:val="22"/>
              </w:rPr>
            </w:pPr>
            <w:r w:rsidRPr="00DC5C09">
              <w:rPr>
                <w:sz w:val="22"/>
                <w:szCs w:val="22"/>
              </w:rPr>
              <w:t xml:space="preserve">Рамная конструкция кресла-коляски должна быть изготовлена из высокопрочных металлических сплавов. </w:t>
            </w:r>
          </w:p>
          <w:p w:rsidR="00A46330" w:rsidRPr="00DC5C09" w:rsidRDefault="00A46330" w:rsidP="00C01F40">
            <w:pPr>
              <w:spacing w:after="0"/>
              <w:ind w:left="13" w:right="-2"/>
              <w:jc w:val="both"/>
              <w:rPr>
                <w:sz w:val="22"/>
                <w:szCs w:val="22"/>
              </w:rPr>
            </w:pPr>
            <w:r w:rsidRPr="00DC5C09">
              <w:rPr>
                <w:sz w:val="22"/>
                <w:szCs w:val="22"/>
              </w:rPr>
              <w:t>Поверхности металлических элементов кресла-коляски должны обеспечивать антикоррозийную защиту и быть устойчивыми к дезинфекции.</w:t>
            </w:r>
          </w:p>
          <w:p w:rsidR="00A46330" w:rsidRPr="00DC5C09" w:rsidRDefault="00A46330" w:rsidP="00C01F40">
            <w:pPr>
              <w:spacing w:after="0"/>
              <w:ind w:left="13" w:right="-2"/>
              <w:jc w:val="both"/>
              <w:rPr>
                <w:sz w:val="22"/>
                <w:szCs w:val="22"/>
              </w:rPr>
            </w:pPr>
            <w:r w:rsidRPr="00DC5C09">
              <w:rPr>
                <w:sz w:val="22"/>
                <w:szCs w:val="22"/>
              </w:rPr>
              <w:t xml:space="preserve">Спинка кресла-коляски должна быть с возможностью изменения угла наклона не менее чем на 40 градусов. </w:t>
            </w:r>
          </w:p>
          <w:p w:rsidR="00A46330" w:rsidRPr="00DC5C09" w:rsidRDefault="00A46330" w:rsidP="00C01F40">
            <w:pPr>
              <w:spacing w:after="0"/>
              <w:ind w:left="13" w:right="-2"/>
              <w:jc w:val="both"/>
              <w:rPr>
                <w:sz w:val="22"/>
                <w:szCs w:val="22"/>
              </w:rPr>
            </w:pPr>
            <w:r w:rsidRPr="00DC5C09">
              <w:rPr>
                <w:sz w:val="22"/>
                <w:szCs w:val="22"/>
              </w:rPr>
              <w:t>Сиденье кресла-коляски должно иметь съемную подушку толщиной не менее 5 см, изготовленную из ткани с водоотталкивающей пропиткой.</w:t>
            </w:r>
          </w:p>
          <w:p w:rsidR="00A46330" w:rsidRPr="00DC5C09" w:rsidRDefault="00A46330" w:rsidP="00C01F40">
            <w:pPr>
              <w:spacing w:after="0"/>
              <w:ind w:left="13" w:right="-2"/>
              <w:jc w:val="both"/>
              <w:rPr>
                <w:sz w:val="22"/>
                <w:szCs w:val="22"/>
              </w:rPr>
            </w:pPr>
            <w:r w:rsidRPr="00DC5C09">
              <w:rPr>
                <w:sz w:val="22"/>
                <w:szCs w:val="22"/>
              </w:rPr>
              <w:t xml:space="preserve">Сиденье должно быть регулируемое по глубине и углу наклона. </w:t>
            </w:r>
          </w:p>
          <w:p w:rsidR="00A46330" w:rsidRPr="00DC5C09" w:rsidRDefault="00A46330" w:rsidP="00C01F40">
            <w:pPr>
              <w:spacing w:after="0"/>
              <w:ind w:left="13" w:right="-2"/>
              <w:jc w:val="both"/>
              <w:rPr>
                <w:sz w:val="22"/>
                <w:szCs w:val="22"/>
              </w:rPr>
            </w:pPr>
            <w:r w:rsidRPr="00DC5C09">
              <w:rPr>
                <w:sz w:val="22"/>
                <w:szCs w:val="22"/>
              </w:rPr>
              <w:t>Подлокотники должны быть съемными и регулироваться по высоте.</w:t>
            </w:r>
          </w:p>
          <w:p w:rsidR="00A46330" w:rsidRPr="00DC5C09" w:rsidRDefault="00A46330" w:rsidP="00C01F40">
            <w:pPr>
              <w:spacing w:after="0"/>
              <w:ind w:left="13" w:right="-2"/>
              <w:jc w:val="both"/>
              <w:rPr>
                <w:sz w:val="22"/>
                <w:szCs w:val="22"/>
              </w:rPr>
            </w:pPr>
            <w:r w:rsidRPr="00DC5C09">
              <w:rPr>
                <w:sz w:val="22"/>
                <w:szCs w:val="22"/>
              </w:rPr>
              <w:t xml:space="preserve">Подножки должны быть быстросъемные, откидные с возможностью регулировки по высоте. </w:t>
            </w:r>
          </w:p>
          <w:p w:rsidR="00A46330" w:rsidRPr="00DC5C09" w:rsidRDefault="00A46330" w:rsidP="00C01F40">
            <w:pPr>
              <w:spacing w:after="0"/>
              <w:ind w:left="13" w:right="-2"/>
              <w:jc w:val="both"/>
              <w:rPr>
                <w:sz w:val="22"/>
                <w:szCs w:val="22"/>
              </w:rPr>
            </w:pPr>
            <w:r w:rsidRPr="00DC5C09">
              <w:rPr>
                <w:sz w:val="22"/>
                <w:szCs w:val="22"/>
              </w:rPr>
              <w:t xml:space="preserve">Кресло-коляска должна комплектоваться </w:t>
            </w:r>
            <w:proofErr w:type="spellStart"/>
            <w:r w:rsidRPr="00DC5C09">
              <w:rPr>
                <w:sz w:val="22"/>
                <w:szCs w:val="22"/>
              </w:rPr>
              <w:t>антиопрокидывающими</w:t>
            </w:r>
            <w:proofErr w:type="spellEnd"/>
            <w:r w:rsidRPr="00DC5C09">
              <w:rPr>
                <w:sz w:val="22"/>
                <w:szCs w:val="22"/>
              </w:rPr>
              <w:t xml:space="preserve"> устройствами на роликовых опорах.</w:t>
            </w:r>
          </w:p>
          <w:p w:rsidR="00A46330" w:rsidRPr="00DC5C09" w:rsidRDefault="00A46330" w:rsidP="00C01F40">
            <w:pPr>
              <w:spacing w:after="0"/>
              <w:ind w:left="13" w:right="-2"/>
              <w:jc w:val="both"/>
              <w:rPr>
                <w:sz w:val="22"/>
                <w:szCs w:val="22"/>
              </w:rPr>
            </w:pPr>
            <w:r w:rsidRPr="00DC5C09">
              <w:rPr>
                <w:sz w:val="22"/>
                <w:szCs w:val="22"/>
              </w:rPr>
              <w:t xml:space="preserve">Управление креслом-коляской должно осуществляться манипулятором типа «джойстик», расположенным на пульте управления. Пульт управления должен иметь возможность установки на подлокотнике как с правой, так и с левой стороны, возможность отведения в сторону. Пульт должен иметь ударопрочную, </w:t>
            </w:r>
            <w:proofErr w:type="spellStart"/>
            <w:r w:rsidRPr="00DC5C09">
              <w:rPr>
                <w:sz w:val="22"/>
                <w:szCs w:val="22"/>
              </w:rPr>
              <w:t>пылевлагозащищенную</w:t>
            </w:r>
            <w:proofErr w:type="spellEnd"/>
            <w:r w:rsidRPr="00DC5C09">
              <w:rPr>
                <w:sz w:val="22"/>
                <w:szCs w:val="22"/>
              </w:rPr>
              <w:t xml:space="preserve"> конструкцию, светодиодную шкалу состояния заряда аккумуляторов, кнопку включения и выключения питания.</w:t>
            </w:r>
          </w:p>
          <w:p w:rsidR="00A46330" w:rsidRPr="00DC5C09" w:rsidRDefault="00A46330" w:rsidP="00C01F40">
            <w:pPr>
              <w:spacing w:after="0"/>
              <w:ind w:left="13" w:right="-2"/>
              <w:jc w:val="both"/>
              <w:rPr>
                <w:sz w:val="22"/>
                <w:szCs w:val="22"/>
              </w:rPr>
            </w:pPr>
            <w:r w:rsidRPr="00DC5C09">
              <w:rPr>
                <w:sz w:val="22"/>
                <w:szCs w:val="22"/>
              </w:rPr>
              <w:t>Манипулятор должен быть оснащен контроллером с индикацией зарядки аккумуляторов и скорости движения.</w:t>
            </w:r>
          </w:p>
          <w:p w:rsidR="00A46330" w:rsidRPr="00DC5C09" w:rsidRDefault="00A46330" w:rsidP="00C01F40">
            <w:pPr>
              <w:spacing w:after="0"/>
              <w:ind w:left="13" w:right="-2"/>
              <w:jc w:val="both"/>
              <w:rPr>
                <w:sz w:val="22"/>
                <w:szCs w:val="22"/>
              </w:rPr>
            </w:pPr>
            <w:r w:rsidRPr="00DC5C09">
              <w:rPr>
                <w:sz w:val="22"/>
                <w:szCs w:val="22"/>
              </w:rPr>
              <w:t>Максимальная скоро</w:t>
            </w:r>
            <w:r>
              <w:rPr>
                <w:sz w:val="22"/>
                <w:szCs w:val="22"/>
              </w:rPr>
              <w:t>сть не менее 7</w:t>
            </w:r>
            <w:r w:rsidRPr="00DC5C09">
              <w:rPr>
                <w:sz w:val="22"/>
                <w:szCs w:val="22"/>
              </w:rPr>
              <w:t xml:space="preserve"> км/ч;</w:t>
            </w:r>
          </w:p>
          <w:p w:rsidR="00A46330" w:rsidRPr="00DC5C09" w:rsidRDefault="00A46330" w:rsidP="00C01F40">
            <w:pPr>
              <w:spacing w:after="0"/>
              <w:ind w:left="13" w:right="-2"/>
              <w:jc w:val="both"/>
              <w:rPr>
                <w:sz w:val="22"/>
                <w:szCs w:val="22"/>
              </w:rPr>
            </w:pPr>
            <w:r w:rsidRPr="00DC5C09">
              <w:rPr>
                <w:sz w:val="22"/>
                <w:szCs w:val="22"/>
              </w:rPr>
              <w:t>Запас хода не менее 25 км;</w:t>
            </w:r>
          </w:p>
          <w:p w:rsidR="00A46330" w:rsidRPr="00DC5C09" w:rsidRDefault="00A46330" w:rsidP="00C01F40">
            <w:pPr>
              <w:spacing w:after="0"/>
              <w:ind w:left="13" w:right="-2"/>
              <w:jc w:val="both"/>
              <w:rPr>
                <w:sz w:val="22"/>
                <w:szCs w:val="22"/>
              </w:rPr>
            </w:pPr>
            <w:r w:rsidRPr="00DC5C09">
              <w:rPr>
                <w:sz w:val="22"/>
                <w:szCs w:val="22"/>
              </w:rPr>
              <w:t>Характеристика электропитания: аккумуляторные батареи должны быть не менее 12В/ 50А/ч – 2 штуки.</w:t>
            </w:r>
          </w:p>
          <w:p w:rsidR="00A46330" w:rsidRPr="00DC5C09" w:rsidRDefault="00A46330" w:rsidP="00C01F40">
            <w:pPr>
              <w:spacing w:after="0"/>
              <w:ind w:left="13" w:right="-2"/>
              <w:jc w:val="both"/>
              <w:rPr>
                <w:sz w:val="22"/>
                <w:szCs w:val="22"/>
              </w:rPr>
            </w:pPr>
            <w:r w:rsidRPr="00DC5C09">
              <w:rPr>
                <w:sz w:val="22"/>
                <w:szCs w:val="22"/>
              </w:rPr>
              <w:t>Энергоблок: двигатель должен быть не менее – 24V/450 Вт – 2 шт.</w:t>
            </w:r>
          </w:p>
          <w:p w:rsidR="00A46330" w:rsidRPr="00DC5C09" w:rsidRDefault="00A46330" w:rsidP="00C01F40">
            <w:pPr>
              <w:spacing w:after="0"/>
              <w:ind w:left="13" w:right="-2"/>
              <w:jc w:val="both"/>
              <w:rPr>
                <w:sz w:val="22"/>
                <w:szCs w:val="22"/>
              </w:rPr>
            </w:pPr>
            <w:r w:rsidRPr="00DC5C09">
              <w:rPr>
                <w:sz w:val="22"/>
                <w:szCs w:val="22"/>
              </w:rPr>
              <w:t>Кресло-коляска должна быть укомплектована ремнем безопасности и ремнями для стоп.</w:t>
            </w:r>
          </w:p>
          <w:p w:rsidR="00A46330" w:rsidRPr="00DC5C09" w:rsidRDefault="00A46330" w:rsidP="00C01F40">
            <w:pPr>
              <w:spacing w:after="0"/>
              <w:ind w:left="13" w:right="-2"/>
              <w:jc w:val="both"/>
              <w:rPr>
                <w:sz w:val="22"/>
                <w:szCs w:val="22"/>
              </w:rPr>
            </w:pPr>
            <w:r w:rsidRPr="00DC5C09">
              <w:rPr>
                <w:sz w:val="22"/>
                <w:szCs w:val="22"/>
              </w:rPr>
              <w:t>Максимальная допустимая нагрузка на кресло-коляску должна быть не менее 125 кг.</w:t>
            </w:r>
          </w:p>
          <w:p w:rsidR="00A46330" w:rsidRPr="00DC5C09" w:rsidRDefault="00A46330" w:rsidP="00C01F40">
            <w:pPr>
              <w:spacing w:after="0"/>
              <w:ind w:left="13" w:right="-2"/>
              <w:rPr>
                <w:sz w:val="22"/>
                <w:szCs w:val="22"/>
              </w:rPr>
            </w:pPr>
            <w:r w:rsidRPr="000F6BD3">
              <w:rPr>
                <w:sz w:val="22"/>
                <w:szCs w:val="22"/>
              </w:rPr>
              <w:t>Ширина сиденья – не менее 40 см – не более 45,5 см.</w:t>
            </w:r>
            <w:r w:rsidRPr="00DC5C09">
              <w:rPr>
                <w:sz w:val="22"/>
                <w:szCs w:val="22"/>
              </w:rPr>
              <w:t xml:space="preserve"> </w:t>
            </w:r>
          </w:p>
        </w:tc>
        <w:tc>
          <w:tcPr>
            <w:tcW w:w="516" w:type="dxa"/>
            <w:vAlign w:val="center"/>
          </w:tcPr>
          <w:p w:rsidR="00A46330" w:rsidRDefault="00A46330" w:rsidP="00C01F40">
            <w:pPr>
              <w:spacing w:after="0"/>
              <w:jc w:val="center"/>
              <w:rPr>
                <w:sz w:val="20"/>
                <w:szCs w:val="20"/>
                <w:lang w:eastAsia="zh-CN"/>
              </w:rPr>
            </w:pPr>
            <w:r>
              <w:rPr>
                <w:sz w:val="20"/>
                <w:szCs w:val="20"/>
                <w:lang w:eastAsia="zh-CN"/>
              </w:rPr>
              <w:t>1</w:t>
            </w:r>
          </w:p>
        </w:tc>
      </w:tr>
      <w:tr w:rsidR="00A46330" w:rsidRPr="008E457C" w:rsidTr="00C01F40">
        <w:trPr>
          <w:trHeight w:val="437"/>
        </w:trPr>
        <w:tc>
          <w:tcPr>
            <w:tcW w:w="488" w:type="dxa"/>
            <w:vAlign w:val="center"/>
          </w:tcPr>
          <w:p w:rsidR="00A46330" w:rsidRPr="00DC5C09" w:rsidRDefault="00A46330" w:rsidP="00C01F40">
            <w:pPr>
              <w:spacing w:after="0"/>
              <w:jc w:val="center"/>
              <w:rPr>
                <w:sz w:val="20"/>
                <w:szCs w:val="20"/>
                <w:lang w:eastAsia="zh-CN"/>
              </w:rPr>
            </w:pPr>
            <w:r>
              <w:rPr>
                <w:sz w:val="20"/>
                <w:szCs w:val="20"/>
                <w:lang w:eastAsia="zh-CN"/>
              </w:rPr>
              <w:t>8.</w:t>
            </w:r>
          </w:p>
        </w:tc>
        <w:tc>
          <w:tcPr>
            <w:tcW w:w="2059" w:type="dxa"/>
            <w:vAlign w:val="center"/>
          </w:tcPr>
          <w:p w:rsidR="00A46330" w:rsidRDefault="00A46330" w:rsidP="00C01F40">
            <w:pPr>
              <w:spacing w:after="0"/>
              <w:jc w:val="center"/>
              <w:rPr>
                <w:sz w:val="20"/>
                <w:szCs w:val="20"/>
                <w:lang w:eastAsia="zh-CN"/>
              </w:rPr>
            </w:pPr>
            <w:r>
              <w:rPr>
                <w:sz w:val="20"/>
                <w:szCs w:val="20"/>
                <w:lang w:eastAsia="zh-CN"/>
              </w:rPr>
              <w:t>07-04-01</w:t>
            </w:r>
          </w:p>
          <w:p w:rsidR="00A46330" w:rsidRDefault="00A46330" w:rsidP="00C01F40">
            <w:pPr>
              <w:spacing w:after="0"/>
              <w:jc w:val="center"/>
              <w:rPr>
                <w:sz w:val="20"/>
                <w:szCs w:val="20"/>
              </w:rPr>
            </w:pPr>
            <w:r>
              <w:rPr>
                <w:sz w:val="20"/>
                <w:szCs w:val="20"/>
              </w:rPr>
              <w:t>Кресло-коляска с электроприводом (для инвалидов и детей-инвалидов) и аккумуляторные батареи к ней</w:t>
            </w:r>
          </w:p>
          <w:p w:rsidR="00A46330" w:rsidRPr="00DC5C09" w:rsidRDefault="00A46330" w:rsidP="00C01F40">
            <w:pPr>
              <w:spacing w:after="0"/>
              <w:jc w:val="center"/>
              <w:rPr>
                <w:sz w:val="20"/>
                <w:szCs w:val="20"/>
                <w:lang w:eastAsia="zh-CN"/>
              </w:rPr>
            </w:pPr>
          </w:p>
        </w:tc>
        <w:tc>
          <w:tcPr>
            <w:tcW w:w="11974" w:type="dxa"/>
            <w:tcBorders>
              <w:left w:val="single" w:sz="4" w:space="0" w:color="auto"/>
            </w:tcBorders>
            <w:vAlign w:val="center"/>
          </w:tcPr>
          <w:p w:rsidR="00A46330" w:rsidRPr="00DC5C09" w:rsidRDefault="00A46330" w:rsidP="00C01F40">
            <w:pPr>
              <w:spacing w:after="0"/>
              <w:ind w:left="13" w:right="-2"/>
              <w:jc w:val="both"/>
              <w:rPr>
                <w:sz w:val="22"/>
                <w:szCs w:val="22"/>
              </w:rPr>
            </w:pPr>
            <w:r w:rsidRPr="00DC5C09">
              <w:rPr>
                <w:sz w:val="22"/>
                <w:szCs w:val="22"/>
              </w:rPr>
              <w:t xml:space="preserve">Кресло-коляска для людей с ограниченными возможностями передвижения должно приводиться в движение при помощи электропривода или с помощью сопровождающего лица пользователя (при отключенном электроприводе), предназначена для передвижения в помещениях и на улице. </w:t>
            </w:r>
          </w:p>
          <w:p w:rsidR="00A46330" w:rsidRPr="00DC5C09" w:rsidRDefault="00A46330" w:rsidP="00C01F40">
            <w:pPr>
              <w:spacing w:after="0"/>
              <w:ind w:left="13" w:right="-2"/>
              <w:jc w:val="both"/>
              <w:rPr>
                <w:sz w:val="22"/>
                <w:szCs w:val="22"/>
              </w:rPr>
            </w:pPr>
            <w:r w:rsidRPr="00DC5C09">
              <w:rPr>
                <w:sz w:val="22"/>
                <w:szCs w:val="22"/>
              </w:rPr>
              <w:t xml:space="preserve">Рамная конструкция кресла-коляски должна быть изготовлена из высокопрочных металлических сплавов. </w:t>
            </w:r>
          </w:p>
          <w:p w:rsidR="00A46330" w:rsidRPr="00DC5C09" w:rsidRDefault="00A46330" w:rsidP="00C01F40">
            <w:pPr>
              <w:spacing w:after="0"/>
              <w:ind w:left="13" w:right="-2"/>
              <w:jc w:val="both"/>
              <w:rPr>
                <w:sz w:val="22"/>
                <w:szCs w:val="22"/>
              </w:rPr>
            </w:pPr>
            <w:r w:rsidRPr="00DC5C09">
              <w:rPr>
                <w:sz w:val="22"/>
                <w:szCs w:val="22"/>
              </w:rPr>
              <w:t>Поверхности металлических элементов кресла-коляски должны обеспечивать антикоррозийную защиту и быть устойчивыми к дезинфекции.</w:t>
            </w:r>
          </w:p>
          <w:p w:rsidR="00A46330" w:rsidRPr="00DC5C09" w:rsidRDefault="00A46330" w:rsidP="00C01F40">
            <w:pPr>
              <w:spacing w:after="0"/>
              <w:ind w:left="13" w:right="-2"/>
              <w:jc w:val="both"/>
              <w:rPr>
                <w:sz w:val="22"/>
                <w:szCs w:val="22"/>
              </w:rPr>
            </w:pPr>
            <w:r w:rsidRPr="00DC5C09">
              <w:rPr>
                <w:sz w:val="22"/>
                <w:szCs w:val="22"/>
              </w:rPr>
              <w:t xml:space="preserve">Спинка кресла-коляски должна быть с возможностью изменения угла наклона не менее чем на 40 градусов. </w:t>
            </w:r>
          </w:p>
          <w:p w:rsidR="00A46330" w:rsidRPr="00DC5C09" w:rsidRDefault="00A46330" w:rsidP="00C01F40">
            <w:pPr>
              <w:spacing w:after="0"/>
              <w:ind w:left="13" w:right="-2"/>
              <w:jc w:val="both"/>
              <w:rPr>
                <w:sz w:val="22"/>
                <w:szCs w:val="22"/>
              </w:rPr>
            </w:pPr>
            <w:r w:rsidRPr="00DC5C09">
              <w:rPr>
                <w:sz w:val="22"/>
                <w:szCs w:val="22"/>
              </w:rPr>
              <w:lastRenderedPageBreak/>
              <w:t>Сиденье кресла-коляски должно иметь съемную подушку толщиной не менее 5 см, изготовленную из ткани с водоотталкивающей пропиткой.</w:t>
            </w:r>
          </w:p>
          <w:p w:rsidR="00A46330" w:rsidRPr="00DC5C09" w:rsidRDefault="00A46330" w:rsidP="00C01F40">
            <w:pPr>
              <w:spacing w:after="0"/>
              <w:ind w:left="13" w:right="-2"/>
              <w:jc w:val="both"/>
              <w:rPr>
                <w:sz w:val="22"/>
                <w:szCs w:val="22"/>
              </w:rPr>
            </w:pPr>
            <w:r w:rsidRPr="00DC5C09">
              <w:rPr>
                <w:sz w:val="22"/>
                <w:szCs w:val="22"/>
              </w:rPr>
              <w:t xml:space="preserve">Сиденье должно быть регулируемое по глубине. </w:t>
            </w:r>
          </w:p>
          <w:p w:rsidR="00A46330" w:rsidRPr="00DC5C09" w:rsidRDefault="00A46330" w:rsidP="00C01F40">
            <w:pPr>
              <w:spacing w:after="0"/>
              <w:ind w:left="13" w:right="-2"/>
              <w:jc w:val="both"/>
              <w:rPr>
                <w:sz w:val="22"/>
                <w:szCs w:val="22"/>
              </w:rPr>
            </w:pPr>
            <w:r w:rsidRPr="00DC5C09">
              <w:rPr>
                <w:sz w:val="22"/>
                <w:szCs w:val="22"/>
              </w:rPr>
              <w:t>Подлокотники должны регулироваться по высоте.</w:t>
            </w:r>
          </w:p>
          <w:p w:rsidR="00A46330" w:rsidRPr="00DC5C09" w:rsidRDefault="00A46330" w:rsidP="00C01F40">
            <w:pPr>
              <w:spacing w:after="0"/>
              <w:ind w:left="13" w:right="-2"/>
              <w:jc w:val="both"/>
              <w:rPr>
                <w:sz w:val="22"/>
                <w:szCs w:val="22"/>
              </w:rPr>
            </w:pPr>
            <w:r w:rsidRPr="00DC5C09">
              <w:rPr>
                <w:sz w:val="22"/>
                <w:szCs w:val="22"/>
              </w:rPr>
              <w:t>Подножки должны быть</w:t>
            </w:r>
            <w:r w:rsidRPr="00DC5C09">
              <w:rPr>
                <w:color w:val="333333"/>
                <w:sz w:val="23"/>
                <w:szCs w:val="23"/>
                <w:shd w:val="clear" w:color="auto" w:fill="FFFFFF"/>
              </w:rPr>
              <w:t xml:space="preserve"> </w:t>
            </w:r>
            <w:r w:rsidRPr="00DC5C09">
              <w:rPr>
                <w:sz w:val="22"/>
                <w:szCs w:val="22"/>
              </w:rPr>
              <w:t xml:space="preserve">съемные, откидные, регулируемые по высоте и по углу наклона. </w:t>
            </w:r>
          </w:p>
          <w:p w:rsidR="00A46330" w:rsidRPr="00DC5C09" w:rsidRDefault="00A46330" w:rsidP="00C01F40">
            <w:pPr>
              <w:spacing w:after="0"/>
              <w:ind w:left="13" w:right="-2"/>
              <w:jc w:val="both"/>
              <w:rPr>
                <w:sz w:val="22"/>
                <w:szCs w:val="22"/>
              </w:rPr>
            </w:pPr>
            <w:r w:rsidRPr="00DC5C09">
              <w:rPr>
                <w:sz w:val="22"/>
                <w:szCs w:val="22"/>
                <w:shd w:val="clear" w:color="auto" w:fill="FFFFFF"/>
              </w:rPr>
              <w:t>Должны быть съемные опоры для голени, регулируемые по глубине, высоте и углу наклона.</w:t>
            </w:r>
          </w:p>
          <w:p w:rsidR="00A46330" w:rsidRPr="00DC5C09" w:rsidRDefault="00A46330" w:rsidP="00C01F40">
            <w:pPr>
              <w:spacing w:after="0"/>
              <w:ind w:left="13" w:right="-2"/>
              <w:jc w:val="both"/>
              <w:rPr>
                <w:sz w:val="22"/>
                <w:szCs w:val="22"/>
              </w:rPr>
            </w:pPr>
            <w:r w:rsidRPr="00DC5C09">
              <w:rPr>
                <w:sz w:val="22"/>
                <w:szCs w:val="22"/>
              </w:rPr>
              <w:t xml:space="preserve">Кресло-коляска должна комплектоваться </w:t>
            </w:r>
            <w:proofErr w:type="spellStart"/>
            <w:r w:rsidRPr="00DC5C09">
              <w:rPr>
                <w:sz w:val="22"/>
                <w:szCs w:val="22"/>
              </w:rPr>
              <w:t>антиопрокидывающими</w:t>
            </w:r>
            <w:proofErr w:type="spellEnd"/>
            <w:r w:rsidRPr="00DC5C09">
              <w:rPr>
                <w:sz w:val="22"/>
                <w:szCs w:val="22"/>
              </w:rPr>
              <w:t xml:space="preserve"> устройствами на роликовых опорах.</w:t>
            </w:r>
          </w:p>
          <w:p w:rsidR="00A46330" w:rsidRPr="00DC5C09" w:rsidRDefault="00A46330" w:rsidP="00C01F40">
            <w:pPr>
              <w:spacing w:after="0"/>
              <w:ind w:left="13" w:right="-2"/>
              <w:jc w:val="both"/>
              <w:rPr>
                <w:sz w:val="22"/>
                <w:szCs w:val="22"/>
              </w:rPr>
            </w:pPr>
            <w:r w:rsidRPr="00DC5C09">
              <w:rPr>
                <w:sz w:val="22"/>
                <w:szCs w:val="22"/>
              </w:rPr>
              <w:t xml:space="preserve">Управление креслом-коляской должно осуществляться манипулятором типа «джойстик», расположенным на пульте управления. Пульт управления должен иметь возможность установки на подлокотнике как с правой, так и с левой стороны. Пульт должен иметь ударопрочную, </w:t>
            </w:r>
            <w:proofErr w:type="spellStart"/>
            <w:r w:rsidRPr="00DC5C09">
              <w:rPr>
                <w:sz w:val="22"/>
                <w:szCs w:val="22"/>
              </w:rPr>
              <w:t>пылевлагозащищенную</w:t>
            </w:r>
            <w:proofErr w:type="spellEnd"/>
            <w:r w:rsidRPr="00DC5C09">
              <w:rPr>
                <w:sz w:val="22"/>
                <w:szCs w:val="22"/>
              </w:rPr>
              <w:t xml:space="preserve"> конструкцию, индикатор уровня зарядки батареи, плавную регулировку скорости. </w:t>
            </w:r>
          </w:p>
          <w:p w:rsidR="00A46330" w:rsidRPr="00DC5C09" w:rsidRDefault="00A46330" w:rsidP="00C01F40">
            <w:pPr>
              <w:spacing w:after="0"/>
              <w:ind w:left="13" w:right="-2"/>
              <w:jc w:val="both"/>
              <w:rPr>
                <w:sz w:val="22"/>
                <w:szCs w:val="22"/>
              </w:rPr>
            </w:pPr>
            <w:r w:rsidRPr="00DC5C09">
              <w:rPr>
                <w:sz w:val="22"/>
                <w:szCs w:val="22"/>
              </w:rPr>
              <w:t>Максимальная скорость не менее 8 км/ч;</w:t>
            </w:r>
          </w:p>
          <w:p w:rsidR="00A46330" w:rsidRDefault="00A46330" w:rsidP="00C01F40">
            <w:pPr>
              <w:spacing w:after="0"/>
              <w:ind w:left="13" w:right="-2"/>
              <w:jc w:val="both"/>
              <w:rPr>
                <w:sz w:val="22"/>
                <w:szCs w:val="22"/>
              </w:rPr>
            </w:pPr>
            <w:r w:rsidRPr="00DC5C09">
              <w:rPr>
                <w:sz w:val="22"/>
                <w:szCs w:val="22"/>
              </w:rPr>
              <w:t>Запас хода не менее 25 км;</w:t>
            </w:r>
          </w:p>
          <w:p w:rsidR="00A46330" w:rsidRPr="004A1A04" w:rsidRDefault="00A46330" w:rsidP="00C01F40">
            <w:pPr>
              <w:spacing w:after="0"/>
              <w:ind w:left="13" w:right="-2"/>
              <w:jc w:val="both"/>
              <w:rPr>
                <w:sz w:val="22"/>
                <w:szCs w:val="22"/>
              </w:rPr>
            </w:pPr>
            <w:r w:rsidRPr="004A1A04">
              <w:rPr>
                <w:sz w:val="22"/>
                <w:szCs w:val="22"/>
              </w:rPr>
              <w:t>Характеристика электропитания: аккумуляторные батареи должны быть не менее 12В/ 50А/ч – 2 штуки.</w:t>
            </w:r>
          </w:p>
          <w:p w:rsidR="00A46330" w:rsidRPr="00DC5C09" w:rsidRDefault="00A46330" w:rsidP="00C01F40">
            <w:pPr>
              <w:spacing w:after="0"/>
              <w:ind w:left="13" w:right="-2"/>
              <w:jc w:val="both"/>
              <w:rPr>
                <w:sz w:val="22"/>
                <w:szCs w:val="22"/>
              </w:rPr>
            </w:pPr>
            <w:r w:rsidRPr="004A1A04">
              <w:rPr>
                <w:sz w:val="22"/>
                <w:szCs w:val="22"/>
              </w:rPr>
              <w:t>Энергоблок: двигатель должен быть не менее – 24V/450 Вт – 2 шт.</w:t>
            </w:r>
          </w:p>
          <w:p w:rsidR="00A46330" w:rsidRPr="00DC5C09" w:rsidRDefault="00A46330" w:rsidP="00C01F40">
            <w:pPr>
              <w:spacing w:after="0"/>
              <w:ind w:left="13" w:right="-2"/>
              <w:jc w:val="both"/>
              <w:rPr>
                <w:sz w:val="22"/>
                <w:szCs w:val="22"/>
              </w:rPr>
            </w:pPr>
            <w:r w:rsidRPr="00DC5C09">
              <w:rPr>
                <w:sz w:val="22"/>
                <w:szCs w:val="22"/>
              </w:rPr>
              <w:t>Кресло-коляска должна быть укомплектована ремнем безопасности и ремнями для стоп.</w:t>
            </w:r>
          </w:p>
          <w:p w:rsidR="00A46330" w:rsidRPr="00DC5C09" w:rsidRDefault="00A46330" w:rsidP="00C01F40">
            <w:pPr>
              <w:spacing w:after="0"/>
              <w:ind w:left="13" w:right="-2"/>
              <w:jc w:val="both"/>
              <w:rPr>
                <w:sz w:val="22"/>
                <w:szCs w:val="22"/>
              </w:rPr>
            </w:pPr>
            <w:r w:rsidRPr="00DC5C09">
              <w:rPr>
                <w:sz w:val="22"/>
                <w:szCs w:val="22"/>
              </w:rPr>
              <w:t>Максимальная допустимая нагрузка на кресло-коляску должна быть не менее 125 кг.</w:t>
            </w:r>
          </w:p>
          <w:p w:rsidR="00A46330" w:rsidRPr="00DC5C09" w:rsidRDefault="00A46330" w:rsidP="00C01F40">
            <w:pPr>
              <w:spacing w:after="0"/>
              <w:ind w:left="13" w:right="-2"/>
              <w:jc w:val="both"/>
              <w:rPr>
                <w:sz w:val="22"/>
                <w:szCs w:val="22"/>
              </w:rPr>
            </w:pPr>
            <w:r w:rsidRPr="00DC5C09">
              <w:rPr>
                <w:sz w:val="22"/>
                <w:szCs w:val="22"/>
              </w:rPr>
              <w:t>Кресло-коляска должна иметь следующие характеристики (в соответствии с ИПРА инвалида):</w:t>
            </w:r>
          </w:p>
          <w:p w:rsidR="00A46330" w:rsidRPr="004A1A04" w:rsidRDefault="00A46330" w:rsidP="00C01F40">
            <w:pPr>
              <w:spacing w:after="0"/>
              <w:ind w:left="13" w:right="-2"/>
              <w:jc w:val="both"/>
              <w:rPr>
                <w:sz w:val="22"/>
                <w:szCs w:val="22"/>
              </w:rPr>
            </w:pPr>
            <w:r w:rsidRPr="004A1A04">
              <w:rPr>
                <w:sz w:val="22"/>
                <w:szCs w:val="22"/>
              </w:rPr>
              <w:t xml:space="preserve">ширина сиденья – 55 см, </w:t>
            </w:r>
          </w:p>
          <w:p w:rsidR="00A46330" w:rsidRPr="004A1A04" w:rsidRDefault="00A46330" w:rsidP="00C01F40">
            <w:pPr>
              <w:spacing w:after="0"/>
              <w:ind w:left="13" w:right="-2"/>
              <w:jc w:val="both"/>
              <w:rPr>
                <w:sz w:val="22"/>
                <w:szCs w:val="22"/>
              </w:rPr>
            </w:pPr>
            <w:r w:rsidRPr="004A1A04">
              <w:rPr>
                <w:sz w:val="22"/>
                <w:szCs w:val="22"/>
              </w:rPr>
              <w:t>глубина сиденья – 50 см,</w:t>
            </w:r>
          </w:p>
          <w:p w:rsidR="00A46330" w:rsidRPr="00DC5C09" w:rsidRDefault="00A46330" w:rsidP="00C01F40">
            <w:pPr>
              <w:spacing w:after="0"/>
              <w:ind w:left="13" w:right="-2"/>
              <w:jc w:val="both"/>
              <w:rPr>
                <w:sz w:val="22"/>
                <w:szCs w:val="22"/>
              </w:rPr>
            </w:pPr>
            <w:r w:rsidRPr="004A1A04">
              <w:rPr>
                <w:sz w:val="22"/>
                <w:szCs w:val="22"/>
              </w:rPr>
              <w:t>высота подлокотника – 25 см,</w:t>
            </w:r>
            <w:r w:rsidRPr="00DC5C09">
              <w:rPr>
                <w:sz w:val="22"/>
                <w:szCs w:val="22"/>
              </w:rPr>
              <w:t xml:space="preserve"> </w:t>
            </w:r>
          </w:p>
          <w:p w:rsidR="00A46330" w:rsidRPr="00DC5C09" w:rsidRDefault="00A46330" w:rsidP="00C01F40">
            <w:pPr>
              <w:spacing w:after="0"/>
              <w:ind w:left="13" w:right="-2"/>
              <w:jc w:val="both"/>
              <w:rPr>
                <w:sz w:val="22"/>
                <w:szCs w:val="22"/>
              </w:rPr>
            </w:pPr>
            <w:r w:rsidRPr="00DC5C09">
              <w:rPr>
                <w:sz w:val="22"/>
                <w:szCs w:val="22"/>
              </w:rPr>
              <w:t xml:space="preserve">вид спинки – с регулируемым углом наклона, </w:t>
            </w:r>
          </w:p>
          <w:p w:rsidR="00A46330" w:rsidRPr="00DC5C09" w:rsidRDefault="00A46330" w:rsidP="00C01F40">
            <w:pPr>
              <w:spacing w:after="0"/>
              <w:ind w:left="13" w:right="-2"/>
              <w:jc w:val="both"/>
              <w:rPr>
                <w:sz w:val="22"/>
                <w:szCs w:val="22"/>
              </w:rPr>
            </w:pPr>
            <w:r w:rsidRPr="00DC5C09">
              <w:rPr>
                <w:sz w:val="22"/>
                <w:szCs w:val="22"/>
              </w:rPr>
              <w:t>вид подножки – с регулируемым углом наклона.</w:t>
            </w:r>
          </w:p>
        </w:tc>
        <w:tc>
          <w:tcPr>
            <w:tcW w:w="516" w:type="dxa"/>
            <w:vAlign w:val="center"/>
          </w:tcPr>
          <w:p w:rsidR="00A46330" w:rsidRDefault="00A46330" w:rsidP="00C01F40">
            <w:pPr>
              <w:spacing w:after="0"/>
              <w:jc w:val="center"/>
              <w:rPr>
                <w:sz w:val="20"/>
                <w:szCs w:val="20"/>
                <w:lang w:eastAsia="zh-CN"/>
              </w:rPr>
            </w:pPr>
            <w:r>
              <w:rPr>
                <w:sz w:val="20"/>
                <w:szCs w:val="20"/>
                <w:lang w:eastAsia="zh-CN"/>
              </w:rPr>
              <w:lastRenderedPageBreak/>
              <w:t>1</w:t>
            </w:r>
          </w:p>
        </w:tc>
      </w:tr>
      <w:tr w:rsidR="00A46330" w:rsidRPr="008E457C" w:rsidTr="00C01F40">
        <w:trPr>
          <w:trHeight w:val="437"/>
        </w:trPr>
        <w:tc>
          <w:tcPr>
            <w:tcW w:w="14521" w:type="dxa"/>
            <w:gridSpan w:val="3"/>
            <w:vAlign w:val="center"/>
          </w:tcPr>
          <w:p w:rsidR="00A46330" w:rsidRPr="008E457C" w:rsidRDefault="00A46330" w:rsidP="00C01F40">
            <w:pPr>
              <w:jc w:val="right"/>
              <w:rPr>
                <w:sz w:val="20"/>
                <w:szCs w:val="20"/>
                <w:lang w:eastAsia="zh-CN"/>
              </w:rPr>
            </w:pPr>
            <w:r w:rsidRPr="008E457C">
              <w:rPr>
                <w:sz w:val="20"/>
                <w:szCs w:val="20"/>
                <w:lang w:eastAsia="zh-CN"/>
              </w:rPr>
              <w:t>ИТОГО:</w:t>
            </w:r>
          </w:p>
        </w:tc>
        <w:tc>
          <w:tcPr>
            <w:tcW w:w="516" w:type="dxa"/>
            <w:vAlign w:val="center"/>
          </w:tcPr>
          <w:p w:rsidR="00A46330" w:rsidRPr="008E457C" w:rsidRDefault="00A46330" w:rsidP="00C01F40">
            <w:pPr>
              <w:jc w:val="center"/>
              <w:rPr>
                <w:sz w:val="20"/>
                <w:szCs w:val="20"/>
                <w:lang w:eastAsia="zh-CN"/>
              </w:rPr>
            </w:pPr>
            <w:r>
              <w:rPr>
                <w:sz w:val="20"/>
                <w:szCs w:val="20"/>
                <w:lang w:eastAsia="zh-CN"/>
              </w:rPr>
              <w:t>8</w:t>
            </w:r>
          </w:p>
        </w:tc>
      </w:tr>
    </w:tbl>
    <w:p w:rsidR="00A46330" w:rsidRDefault="00A46330" w:rsidP="00A46330">
      <w:pPr>
        <w:tabs>
          <w:tab w:val="left" w:pos="6600"/>
        </w:tabs>
        <w:suppressAutoHyphens/>
        <w:autoSpaceDN w:val="0"/>
        <w:spacing w:after="0" w:line="240" w:lineRule="auto"/>
        <w:textAlignment w:val="baseline"/>
        <w:rPr>
          <w:rFonts w:eastAsia="Times New Roman"/>
          <w:b/>
          <w:bCs/>
          <w:kern w:val="3"/>
          <w:szCs w:val="24"/>
          <w:lang w:eastAsia="ru-RU"/>
        </w:rPr>
      </w:pPr>
    </w:p>
    <w:p w:rsidR="00A46330" w:rsidRDefault="00A46330" w:rsidP="00A46330">
      <w:pPr>
        <w:tabs>
          <w:tab w:val="left" w:pos="6600"/>
        </w:tabs>
        <w:suppressAutoHyphens/>
        <w:autoSpaceDN w:val="0"/>
        <w:spacing w:after="0" w:line="240" w:lineRule="auto"/>
        <w:textAlignment w:val="baseline"/>
        <w:rPr>
          <w:rFonts w:eastAsia="Times New Roman"/>
          <w:b/>
          <w:bCs/>
          <w:kern w:val="3"/>
          <w:szCs w:val="24"/>
          <w:lang w:eastAsia="ru-RU"/>
        </w:rPr>
      </w:pPr>
    </w:p>
    <w:p w:rsidR="00A46330" w:rsidRDefault="00A46330" w:rsidP="00A46330">
      <w:pPr>
        <w:tabs>
          <w:tab w:val="left" w:pos="6600"/>
        </w:tabs>
        <w:suppressAutoHyphens/>
        <w:autoSpaceDN w:val="0"/>
        <w:spacing w:after="0" w:line="240" w:lineRule="auto"/>
        <w:textAlignment w:val="baseline"/>
        <w:rPr>
          <w:rFonts w:eastAsia="Times New Roman"/>
          <w:b/>
          <w:bCs/>
          <w:kern w:val="3"/>
          <w:szCs w:val="24"/>
          <w:lang w:eastAsia="ru-RU"/>
        </w:rPr>
      </w:pPr>
    </w:p>
    <w:p w:rsidR="00F34CE5" w:rsidRDefault="00F34CE5">
      <w:bookmarkStart w:id="0" w:name="_GoBack"/>
      <w:bookmarkEnd w:id="0"/>
    </w:p>
    <w:sectPr w:rsidR="00F34CE5" w:rsidSect="00A4633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330" w:rsidRDefault="00A46330" w:rsidP="00A46330">
      <w:pPr>
        <w:spacing w:after="0" w:line="240" w:lineRule="auto"/>
      </w:pPr>
      <w:r>
        <w:separator/>
      </w:r>
    </w:p>
  </w:endnote>
  <w:endnote w:type="continuationSeparator" w:id="0">
    <w:p w:rsidR="00A46330" w:rsidRDefault="00A46330" w:rsidP="00A46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330" w:rsidRDefault="00A46330" w:rsidP="00A46330">
      <w:pPr>
        <w:spacing w:after="0" w:line="240" w:lineRule="auto"/>
      </w:pPr>
      <w:r>
        <w:separator/>
      </w:r>
    </w:p>
  </w:footnote>
  <w:footnote w:type="continuationSeparator" w:id="0">
    <w:p w:rsidR="00A46330" w:rsidRDefault="00A46330" w:rsidP="00A46330">
      <w:pPr>
        <w:spacing w:after="0" w:line="240" w:lineRule="auto"/>
      </w:pPr>
      <w:r>
        <w:continuationSeparator/>
      </w:r>
    </w:p>
  </w:footnote>
  <w:footnote w:id="1">
    <w:p w:rsidR="00A46330" w:rsidRPr="00B87993" w:rsidRDefault="00A46330" w:rsidP="00A46330">
      <w:pPr>
        <w:autoSpaceDE w:val="0"/>
        <w:adjustRightInd w:val="0"/>
        <w:jc w:val="both"/>
        <w:rPr>
          <w:rFonts w:cs="Arial"/>
          <w:sz w:val="20"/>
          <w:szCs w:val="20"/>
        </w:rPr>
      </w:pPr>
      <w:r>
        <w:rPr>
          <w:rStyle w:val="a5"/>
        </w:rPr>
        <w:footnoteRef/>
      </w:r>
      <w:r>
        <w:t xml:space="preserve"> </w:t>
      </w:r>
      <w:r w:rsidRPr="00160835">
        <w:rPr>
          <w:sz w:val="18"/>
          <w:szCs w:val="18"/>
        </w:rPr>
        <w:t xml:space="preserve">Закупка включает наименования товара, определенного на основании Приказа Министерства труда и социальной защиты Российской Федерации от 13.02.2018 г.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w:t>
      </w:r>
      <w:r w:rsidRPr="00B87993">
        <w:rPr>
          <w:sz w:val="18"/>
          <w:szCs w:val="18"/>
        </w:rPr>
        <w:t xml:space="preserve">декабря 2005 г. № 2347-р», а именно: </w:t>
      </w:r>
      <w:r w:rsidRPr="00B87993">
        <w:rPr>
          <w:rFonts w:eastAsia="Andale Sans UI"/>
          <w:kern w:val="1"/>
          <w:sz w:val="18"/>
          <w:szCs w:val="18"/>
          <w:lang w:eastAsia="fa-IR" w:bidi="fa-IR"/>
        </w:rPr>
        <w:t xml:space="preserve">07-02-02: </w:t>
      </w:r>
      <w:r w:rsidRPr="00B87993">
        <w:rPr>
          <w:sz w:val="18"/>
          <w:szCs w:val="18"/>
        </w:rP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 07-04-02: Кресло-коляска с дополнительной фиксацией (поддержкой) головы и тела, в том числе для больных ДЦП, с электроприводом (для инвалидов и детей-инвалидов) и аккумуляторные батареи к ней, 07-01-02: 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 07-04-01: Кресло-коляска с электроприводом (для инвалидов и детей-инвалидов) и аккумуляторные батареи к ней.</w:t>
      </w:r>
    </w:p>
  </w:footnote>
  <w:footnote w:id="2">
    <w:p w:rsidR="00A46330" w:rsidRPr="007C4FDF" w:rsidRDefault="00A46330" w:rsidP="00A46330">
      <w:pPr>
        <w:pStyle w:val="a3"/>
        <w:jc w:val="both"/>
        <w:rPr>
          <w:rFonts w:ascii="Times New Roman" w:hAnsi="Times New Roman" w:cs="Times New Roman"/>
          <w:sz w:val="18"/>
          <w:szCs w:val="18"/>
        </w:rPr>
      </w:pPr>
      <w:r w:rsidRPr="007C4FDF">
        <w:rPr>
          <w:rStyle w:val="a5"/>
          <w:sz w:val="18"/>
          <w:szCs w:val="18"/>
        </w:rPr>
        <w:footnoteRef/>
      </w:r>
      <w:r w:rsidRPr="007C4FDF">
        <w:rPr>
          <w:sz w:val="18"/>
          <w:szCs w:val="18"/>
        </w:rPr>
        <w:t xml:space="preserve"> </w:t>
      </w:r>
      <w:r w:rsidRPr="007C4FDF">
        <w:rPr>
          <w:rFonts w:ascii="Times New Roman" w:hAnsi="Times New Roman" w:cs="Times New Roman"/>
          <w:sz w:val="18"/>
          <w:szCs w:val="18"/>
        </w:rPr>
        <w:t>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абилитации инвалида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3DA"/>
    <w:rsid w:val="007253DA"/>
    <w:rsid w:val="00A46330"/>
    <w:rsid w:val="00F34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9CD33-1259-4B11-A5DA-93297F99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330"/>
    <w:rPr>
      <w:rFonts w:ascii="Times New Roman" w:hAnsi="Times New Roman" w:cs="Times New Roman"/>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uiPriority w:val="99"/>
    <w:unhideWhenUsed/>
    <w:rsid w:val="00A46330"/>
    <w:pPr>
      <w:widowControl w:val="0"/>
      <w:suppressAutoHyphens/>
      <w:autoSpaceDN w:val="0"/>
      <w:spacing w:after="0" w:line="240" w:lineRule="auto"/>
      <w:textAlignment w:val="baseline"/>
    </w:pPr>
    <w:rPr>
      <w:rFonts w:ascii="Arial" w:eastAsia="Arial Unicode MS" w:hAnsi="Arial" w:cs="Tahoma"/>
      <w:kern w:val="3"/>
      <w:sz w:val="20"/>
      <w:szCs w:val="20"/>
      <w:lang w:eastAsia="ru-RU"/>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uiPriority w:val="99"/>
    <w:rsid w:val="00A46330"/>
    <w:rPr>
      <w:rFonts w:ascii="Arial" w:eastAsia="Arial Unicode MS" w:hAnsi="Arial" w:cs="Tahoma"/>
      <w:kern w:val="3"/>
      <w:sz w:val="20"/>
      <w:szCs w:val="20"/>
      <w:lang w:eastAsia="ru-RU"/>
    </w:rPr>
  </w:style>
  <w:style w:type="character" w:styleId="a5">
    <w:name w:val="footnote reference"/>
    <w:aliases w:val="Ссылка на сноску 45"/>
    <w:basedOn w:val="a0"/>
    <w:uiPriority w:val="99"/>
    <w:unhideWhenUsed/>
    <w:rsid w:val="00A463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3457</Words>
  <Characters>19709</Characters>
  <Application>Microsoft Office Word</Application>
  <DocSecurity>0</DocSecurity>
  <Lines>164</Lines>
  <Paragraphs>46</Paragraphs>
  <ScaleCrop>false</ScaleCrop>
  <Company/>
  <LinksUpToDate>false</LinksUpToDate>
  <CharactersWithSpaces>23120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Гусева Елена Александровна</dc:creator>
  <cp:keywords/>
  <dc:description/>
  <cp:lastModifiedBy>Гусева Елена Александровна</cp:lastModifiedBy>
  <cp:revision>2</cp:revision>
  <dcterms:created xsi:type="dcterms:W3CDTF">2022-08-19T11:07:00Z</dcterms:created>
  <dcterms:modified xsi:type="dcterms:W3CDTF">2022-08-19T11:08:00Z</dcterms:modified>
</cp:coreProperties>
</file>