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70"/>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2977"/>
        <w:gridCol w:w="1701"/>
        <w:gridCol w:w="1275"/>
        <w:gridCol w:w="2127"/>
        <w:gridCol w:w="5244"/>
        <w:gridCol w:w="1918"/>
      </w:tblGrid>
      <w:tr w:rsidR="00EC5955" w:rsidRPr="00A316B5" w:rsidTr="007D5FFF">
        <w:trPr>
          <w:trHeight w:val="23"/>
        </w:trPr>
        <w:tc>
          <w:tcPr>
            <w:tcW w:w="15588" w:type="dxa"/>
            <w:gridSpan w:val="7"/>
            <w:tcBorders>
              <w:top w:val="nil"/>
              <w:left w:val="nil"/>
              <w:right w:val="nil"/>
            </w:tcBorders>
          </w:tcPr>
          <w:p w:rsidR="00EC5955" w:rsidRPr="00A316B5" w:rsidRDefault="00EC5955" w:rsidP="007D5FFF">
            <w:pPr>
              <w:jc w:val="center"/>
              <w:rPr>
                <w:sz w:val="22"/>
                <w:szCs w:val="22"/>
                <w:lang w:eastAsia="ar-SA"/>
              </w:rPr>
            </w:pPr>
            <w:r w:rsidRPr="00A316B5">
              <w:rPr>
                <w:b/>
                <w:sz w:val="22"/>
                <w:szCs w:val="22"/>
              </w:rPr>
              <w:t>ТЕХНИЧЕСКОЕ ЗАДАНИЕ</w:t>
            </w:r>
            <w:r w:rsidRPr="00A316B5">
              <w:rPr>
                <w:sz w:val="22"/>
                <w:szCs w:val="22"/>
                <w:lang w:eastAsia="ar-SA"/>
              </w:rPr>
              <w:t xml:space="preserve"> </w:t>
            </w:r>
          </w:p>
          <w:p w:rsidR="00EC5955" w:rsidRPr="00AD0B7F" w:rsidRDefault="00EC5955" w:rsidP="00C85640">
            <w:pPr>
              <w:jc w:val="center"/>
              <w:rPr>
                <w:rFonts w:eastAsia="Calibri"/>
                <w:b/>
              </w:rPr>
            </w:pPr>
            <w:r w:rsidRPr="00AD0B7F">
              <w:rPr>
                <w:b/>
              </w:rPr>
              <w:t xml:space="preserve">на поставку </w:t>
            </w:r>
            <w:r w:rsidR="00AA048A">
              <w:t xml:space="preserve"> </w:t>
            </w:r>
            <w:r w:rsidR="00AA048A" w:rsidRPr="00AA048A">
              <w:rPr>
                <w:b/>
              </w:rPr>
              <w:t>кресел-колясок с ручным приводом с дополнительной фиксацией (поддержкой) головы и тела, в том числе для больных ДЦП (для инвалидов и детей-инвалидов) в 202</w:t>
            </w:r>
            <w:r w:rsidR="00C85640">
              <w:rPr>
                <w:b/>
              </w:rPr>
              <w:t>4</w:t>
            </w:r>
            <w:r w:rsidR="00AA048A" w:rsidRPr="00AA048A">
              <w:rPr>
                <w:b/>
              </w:rPr>
              <w:t xml:space="preserve"> году</w:t>
            </w:r>
            <w:r w:rsidR="008C638F" w:rsidRPr="00AD0B7F">
              <w:rPr>
                <w:b/>
              </w:rPr>
              <w:t>.</w:t>
            </w:r>
          </w:p>
        </w:tc>
      </w:tr>
      <w:tr w:rsidR="00EC5955" w:rsidRPr="00A316B5" w:rsidTr="001872AF">
        <w:trPr>
          <w:trHeight w:val="23"/>
        </w:trPr>
        <w:tc>
          <w:tcPr>
            <w:tcW w:w="3323" w:type="dxa"/>
            <w:gridSpan w:val="2"/>
            <w:vMerge w:val="restart"/>
            <w:tcBorders>
              <w:top w:val="single" w:sz="4" w:space="0" w:color="auto"/>
              <w:left w:val="single" w:sz="4" w:space="0" w:color="000000"/>
            </w:tcBorders>
          </w:tcPr>
          <w:p w:rsidR="00EC5955" w:rsidRPr="00A316B5" w:rsidRDefault="00EC5955" w:rsidP="007D5FFF">
            <w:pPr>
              <w:keepNext/>
              <w:suppressAutoHyphens/>
              <w:snapToGrid w:val="0"/>
              <w:rPr>
                <w:sz w:val="22"/>
                <w:szCs w:val="22"/>
                <w:lang w:eastAsia="ar-SA"/>
              </w:rPr>
            </w:pPr>
            <w:r w:rsidRPr="00A316B5">
              <w:rPr>
                <w:b/>
                <w:sz w:val="22"/>
                <w:szCs w:val="22"/>
              </w:rPr>
              <w:t>Наименование Товара</w:t>
            </w:r>
          </w:p>
        </w:tc>
        <w:tc>
          <w:tcPr>
            <w:tcW w:w="12265" w:type="dxa"/>
            <w:gridSpan w:val="5"/>
            <w:tcBorders>
              <w:top w:val="single" w:sz="4" w:space="0" w:color="auto"/>
              <w:left w:val="single" w:sz="4" w:space="0" w:color="auto"/>
              <w:bottom w:val="single" w:sz="4" w:space="0" w:color="auto"/>
            </w:tcBorders>
          </w:tcPr>
          <w:p w:rsidR="00EC5955" w:rsidRPr="00A316B5" w:rsidRDefault="00EC5955" w:rsidP="007D5FFF">
            <w:pPr>
              <w:jc w:val="center"/>
              <w:rPr>
                <w:rFonts w:eastAsia="Calibri"/>
                <w:sz w:val="22"/>
                <w:szCs w:val="22"/>
              </w:rPr>
            </w:pPr>
            <w:r w:rsidRPr="00A316B5">
              <w:rPr>
                <w:rFonts w:eastAsia="Calibri"/>
                <w:b/>
                <w:sz w:val="22"/>
                <w:szCs w:val="22"/>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r>
      <w:tr w:rsidR="00EC5955" w:rsidRPr="00A316B5" w:rsidTr="001872AF">
        <w:trPr>
          <w:trHeight w:val="23"/>
        </w:trPr>
        <w:tc>
          <w:tcPr>
            <w:tcW w:w="3323" w:type="dxa"/>
            <w:gridSpan w:val="2"/>
            <w:vMerge/>
            <w:tcBorders>
              <w:left w:val="single" w:sz="4" w:space="0" w:color="000000"/>
            </w:tcBorders>
          </w:tcPr>
          <w:p w:rsidR="00EC5955" w:rsidRPr="00A316B5" w:rsidRDefault="00EC5955" w:rsidP="007D5FFF">
            <w:pPr>
              <w:keepNext/>
              <w:suppressAutoHyphens/>
              <w:snapToGrid w:val="0"/>
              <w:rPr>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EC5955" w:rsidRPr="00A316B5" w:rsidRDefault="00EC5955" w:rsidP="007D5FFF">
            <w:pPr>
              <w:widowControl w:val="0"/>
              <w:autoSpaceDE w:val="0"/>
              <w:autoSpaceDN w:val="0"/>
              <w:adjustRightInd w:val="0"/>
              <w:jc w:val="center"/>
              <w:rPr>
                <w:rFonts w:eastAsia="Calibri"/>
                <w:b/>
                <w:bCs/>
                <w:sz w:val="22"/>
                <w:szCs w:val="22"/>
              </w:rPr>
            </w:pPr>
            <w:r w:rsidRPr="00A316B5">
              <w:rPr>
                <w:rFonts w:eastAsia="Calibri"/>
                <w:b/>
                <w:bCs/>
                <w:sz w:val="22"/>
                <w:szCs w:val="22"/>
              </w:rPr>
              <w:t>Позиция в КАТАЛОГЕ ТОВАРОВ, РАБОТ, УСЛУГ (КТРУ)</w:t>
            </w:r>
          </w:p>
        </w:tc>
        <w:tc>
          <w:tcPr>
            <w:tcW w:w="5244" w:type="dxa"/>
            <w:vMerge w:val="restart"/>
          </w:tcPr>
          <w:p w:rsidR="00EC5955" w:rsidRPr="00A316B5" w:rsidRDefault="00EC5955" w:rsidP="007D5FFF">
            <w:pPr>
              <w:keepNext/>
              <w:snapToGrid w:val="0"/>
              <w:outlineLvl w:val="0"/>
              <w:rPr>
                <w:b/>
                <w:color w:val="000000"/>
                <w:sz w:val="22"/>
                <w:szCs w:val="22"/>
              </w:rPr>
            </w:pPr>
            <w:r w:rsidRPr="00A316B5">
              <w:rPr>
                <w:b/>
                <w:color w:val="000000"/>
                <w:sz w:val="22"/>
                <w:szCs w:val="22"/>
              </w:rPr>
              <w:t xml:space="preserve">Функциональные, технические, качественные характеристики и </w:t>
            </w:r>
          </w:p>
          <w:p w:rsidR="00EC5955" w:rsidRPr="00A316B5" w:rsidRDefault="00EC5955" w:rsidP="007D5FFF">
            <w:pPr>
              <w:rPr>
                <w:rFonts w:eastAsia="Calibri"/>
                <w:sz w:val="22"/>
                <w:szCs w:val="22"/>
              </w:rPr>
            </w:pPr>
            <w:r w:rsidRPr="00A316B5">
              <w:rPr>
                <w:b/>
                <w:color w:val="000000"/>
                <w:sz w:val="22"/>
                <w:szCs w:val="22"/>
              </w:rPr>
              <w:t xml:space="preserve">описание товара в случае отсутствия соответствующих позиций в КТРУ </w:t>
            </w:r>
            <w:r w:rsidRPr="00A316B5">
              <w:rPr>
                <w:b/>
                <w:color w:val="000000"/>
                <w:sz w:val="22"/>
                <w:szCs w:val="22"/>
                <w:vertAlign w:val="superscript"/>
              </w:rPr>
              <w:t>3</w:t>
            </w:r>
          </w:p>
        </w:tc>
        <w:tc>
          <w:tcPr>
            <w:tcW w:w="1918" w:type="dxa"/>
            <w:vMerge w:val="restart"/>
          </w:tcPr>
          <w:p w:rsidR="00EC5955" w:rsidRPr="00A316B5" w:rsidRDefault="00D917E1" w:rsidP="007D5FFF">
            <w:pPr>
              <w:jc w:val="center"/>
              <w:rPr>
                <w:rFonts w:eastAsia="Calibri"/>
                <w:b/>
                <w:sz w:val="22"/>
                <w:szCs w:val="22"/>
              </w:rPr>
            </w:pPr>
            <w:r w:rsidRPr="00A316B5">
              <w:rPr>
                <w:rFonts w:eastAsia="Calibri"/>
                <w:b/>
                <w:sz w:val="22"/>
                <w:szCs w:val="22"/>
              </w:rPr>
              <w:t>Кол-во</w:t>
            </w:r>
          </w:p>
        </w:tc>
      </w:tr>
      <w:tr w:rsidR="00EC5955" w:rsidRPr="00A316B5" w:rsidTr="001872AF">
        <w:trPr>
          <w:trHeight w:val="23"/>
        </w:trPr>
        <w:tc>
          <w:tcPr>
            <w:tcW w:w="3323" w:type="dxa"/>
            <w:gridSpan w:val="2"/>
            <w:vMerge/>
            <w:tcBorders>
              <w:left w:val="single" w:sz="4" w:space="0" w:color="000000"/>
              <w:bottom w:val="single" w:sz="4" w:space="0" w:color="000000"/>
            </w:tcBorders>
          </w:tcPr>
          <w:p w:rsidR="00EC5955" w:rsidRPr="00A316B5" w:rsidRDefault="00EC5955" w:rsidP="007D5FFF">
            <w:pPr>
              <w:keepNext/>
              <w:suppressAutoHyphens/>
              <w:snapToGrid w:val="0"/>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EC5955" w:rsidRPr="00A316B5" w:rsidRDefault="00EC5955" w:rsidP="007D5FFF">
            <w:pPr>
              <w:widowControl w:val="0"/>
              <w:autoSpaceDE w:val="0"/>
              <w:autoSpaceDN w:val="0"/>
              <w:adjustRightInd w:val="0"/>
              <w:jc w:val="center"/>
              <w:rPr>
                <w:rFonts w:eastAsia="Calibri"/>
                <w:b/>
                <w:bCs/>
                <w:sz w:val="22"/>
                <w:szCs w:val="22"/>
              </w:rPr>
            </w:pPr>
            <w:r w:rsidRPr="00A316B5">
              <w:rPr>
                <w:rFonts w:eastAsia="Calibri"/>
                <w:b/>
                <w:sz w:val="22"/>
                <w:szCs w:val="22"/>
              </w:rPr>
              <w:t>Наименование и код товара, по КТРУ</w:t>
            </w:r>
          </w:p>
        </w:tc>
        <w:tc>
          <w:tcPr>
            <w:tcW w:w="1275" w:type="dxa"/>
            <w:tcBorders>
              <w:left w:val="single" w:sz="4" w:space="0" w:color="auto"/>
              <w:bottom w:val="single" w:sz="4" w:space="0" w:color="auto"/>
              <w:right w:val="single" w:sz="4" w:space="0" w:color="auto"/>
            </w:tcBorders>
          </w:tcPr>
          <w:p w:rsidR="00EC5955" w:rsidRPr="00A316B5" w:rsidRDefault="00EC5955" w:rsidP="007D5FFF">
            <w:pPr>
              <w:widowControl w:val="0"/>
              <w:autoSpaceDE w:val="0"/>
              <w:autoSpaceDN w:val="0"/>
              <w:adjustRightInd w:val="0"/>
              <w:jc w:val="center"/>
              <w:rPr>
                <w:rFonts w:eastAsia="Calibri"/>
                <w:b/>
                <w:bCs/>
                <w:sz w:val="22"/>
                <w:szCs w:val="22"/>
              </w:rPr>
            </w:pPr>
            <w:r w:rsidRPr="00A316B5">
              <w:rPr>
                <w:rFonts w:eastAsia="Calibri"/>
                <w:b/>
                <w:bCs/>
                <w:sz w:val="22"/>
                <w:szCs w:val="22"/>
              </w:rPr>
              <w:t>Единица измерения количества товара (при наличии) по КТРУ</w:t>
            </w:r>
          </w:p>
        </w:tc>
        <w:tc>
          <w:tcPr>
            <w:tcW w:w="2127" w:type="dxa"/>
            <w:tcBorders>
              <w:left w:val="single" w:sz="4" w:space="0" w:color="auto"/>
              <w:bottom w:val="single" w:sz="4" w:space="0" w:color="auto"/>
              <w:right w:val="single" w:sz="4" w:space="0" w:color="auto"/>
            </w:tcBorders>
            <w:vAlign w:val="center"/>
          </w:tcPr>
          <w:p w:rsidR="00EC5955" w:rsidRPr="00A316B5" w:rsidRDefault="00EC5955" w:rsidP="007D5FFF">
            <w:pPr>
              <w:widowControl w:val="0"/>
              <w:autoSpaceDE w:val="0"/>
              <w:autoSpaceDN w:val="0"/>
              <w:adjustRightInd w:val="0"/>
              <w:jc w:val="center"/>
              <w:rPr>
                <w:rFonts w:eastAsia="Calibri"/>
                <w:b/>
                <w:bCs/>
                <w:sz w:val="22"/>
                <w:szCs w:val="22"/>
              </w:rPr>
            </w:pPr>
            <w:r w:rsidRPr="00A316B5">
              <w:rPr>
                <w:rFonts w:eastAsia="Calibri"/>
                <w:b/>
                <w:bCs/>
                <w:sz w:val="22"/>
                <w:szCs w:val="22"/>
              </w:rPr>
              <w:t>Описание товара (при наличии такого описания в позиции) по КТРУ</w:t>
            </w:r>
          </w:p>
        </w:tc>
        <w:tc>
          <w:tcPr>
            <w:tcW w:w="5244" w:type="dxa"/>
            <w:vMerge/>
          </w:tcPr>
          <w:p w:rsidR="00EC5955" w:rsidRPr="00A316B5" w:rsidRDefault="00EC5955" w:rsidP="007D5FFF">
            <w:pPr>
              <w:rPr>
                <w:rFonts w:eastAsia="Calibri"/>
                <w:sz w:val="22"/>
                <w:szCs w:val="22"/>
              </w:rPr>
            </w:pPr>
          </w:p>
        </w:tc>
        <w:tc>
          <w:tcPr>
            <w:tcW w:w="1918" w:type="dxa"/>
            <w:vMerge/>
          </w:tcPr>
          <w:p w:rsidR="00EC5955" w:rsidRPr="00A316B5" w:rsidRDefault="00EC5955" w:rsidP="007D5FFF">
            <w:pPr>
              <w:jc w:val="center"/>
              <w:rPr>
                <w:rFonts w:eastAsia="Calibri"/>
                <w:sz w:val="22"/>
                <w:szCs w:val="22"/>
              </w:rPr>
            </w:pPr>
          </w:p>
        </w:tc>
      </w:tr>
      <w:tr w:rsidR="008C3886" w:rsidRPr="00A316B5" w:rsidTr="00A316B5">
        <w:trPr>
          <w:trHeight w:val="23"/>
        </w:trPr>
        <w:tc>
          <w:tcPr>
            <w:tcW w:w="346" w:type="dxa"/>
            <w:tcBorders>
              <w:top w:val="single" w:sz="4" w:space="0" w:color="000000"/>
              <w:left w:val="single" w:sz="4" w:space="0" w:color="000000"/>
              <w:bottom w:val="single" w:sz="4" w:space="0" w:color="000000"/>
            </w:tcBorders>
          </w:tcPr>
          <w:p w:rsidR="008C3886" w:rsidRPr="008C3886" w:rsidRDefault="008C3886" w:rsidP="008402EE">
            <w:pPr>
              <w:keepNext/>
              <w:suppressAutoHyphens/>
              <w:snapToGrid w:val="0"/>
              <w:rPr>
                <w:sz w:val="22"/>
                <w:szCs w:val="22"/>
                <w:lang w:val="en-US" w:eastAsia="ar-SA"/>
              </w:rPr>
            </w:pPr>
            <w:r>
              <w:rPr>
                <w:sz w:val="22"/>
                <w:szCs w:val="22"/>
                <w:lang w:val="en-US" w:eastAsia="ar-SA"/>
              </w:rPr>
              <w:t>1</w:t>
            </w:r>
          </w:p>
        </w:tc>
        <w:tc>
          <w:tcPr>
            <w:tcW w:w="2977" w:type="dxa"/>
            <w:tcBorders>
              <w:top w:val="single" w:sz="4" w:space="0" w:color="000000"/>
              <w:left w:val="single" w:sz="4" w:space="0" w:color="000000"/>
              <w:bottom w:val="single" w:sz="4" w:space="0" w:color="000000"/>
            </w:tcBorders>
            <w:vAlign w:val="center"/>
          </w:tcPr>
          <w:p w:rsidR="008C3886" w:rsidRDefault="00312A82" w:rsidP="00CC4D33">
            <w:pPr>
              <w:rPr>
                <w:color w:val="000000"/>
                <w:sz w:val="22"/>
                <w:szCs w:val="22"/>
              </w:rPr>
            </w:pPr>
            <w:r>
              <w:rPr>
                <w:color w:val="000000"/>
                <w:sz w:val="22"/>
                <w:szCs w:val="22"/>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r w:rsidR="00CC4D33">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C3886" w:rsidRPr="00A316B5" w:rsidRDefault="008C3886" w:rsidP="008402EE">
            <w:pPr>
              <w:widowControl w:val="0"/>
              <w:autoSpaceDE w:val="0"/>
              <w:autoSpaceDN w:val="0"/>
              <w:adjustRightInd w:val="0"/>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8C3886" w:rsidRPr="00A316B5" w:rsidRDefault="008C3886" w:rsidP="008402EE">
            <w:pPr>
              <w:widowControl w:val="0"/>
              <w:autoSpaceDE w:val="0"/>
              <w:autoSpaceDN w:val="0"/>
              <w:adjustRightInd w:val="0"/>
              <w:jc w:val="center"/>
              <w:rPr>
                <w:rFonts w:eastAsia="Calibri"/>
                <w:b/>
                <w:bCs/>
                <w:sz w:val="22"/>
                <w:szCs w:val="22"/>
              </w:rPr>
            </w:pPr>
            <w:r w:rsidRPr="00A316B5">
              <w:rPr>
                <w:rFonts w:eastAsia="Calibri"/>
                <w:b/>
                <w:bCs/>
                <w:sz w:val="22"/>
                <w:szCs w:val="22"/>
              </w:rPr>
              <w:t>штука</w:t>
            </w:r>
          </w:p>
        </w:tc>
        <w:tc>
          <w:tcPr>
            <w:tcW w:w="2127" w:type="dxa"/>
            <w:tcBorders>
              <w:top w:val="single" w:sz="4" w:space="0" w:color="auto"/>
              <w:left w:val="single" w:sz="4" w:space="0" w:color="auto"/>
              <w:bottom w:val="single" w:sz="4" w:space="0" w:color="auto"/>
              <w:right w:val="single" w:sz="4" w:space="0" w:color="auto"/>
            </w:tcBorders>
          </w:tcPr>
          <w:p w:rsidR="008C3886" w:rsidRPr="00A316B5" w:rsidRDefault="008C3886" w:rsidP="008402EE">
            <w:pPr>
              <w:widowControl w:val="0"/>
              <w:autoSpaceDE w:val="0"/>
              <w:autoSpaceDN w:val="0"/>
              <w:adjustRightInd w:val="0"/>
              <w:jc w:val="center"/>
              <w:rPr>
                <w:rFonts w:eastAsia="Calibri"/>
                <w:b/>
                <w:bCs/>
                <w:sz w:val="22"/>
                <w:szCs w:val="22"/>
              </w:rPr>
            </w:pPr>
            <w:r w:rsidRPr="00A316B5">
              <w:rPr>
                <w:rFonts w:eastAsia="Calibri"/>
                <w:b/>
                <w:bCs/>
                <w:sz w:val="22"/>
                <w:szCs w:val="22"/>
              </w:rPr>
              <w:t>Описание отсутствует</w:t>
            </w:r>
          </w:p>
        </w:tc>
        <w:tc>
          <w:tcPr>
            <w:tcW w:w="5244" w:type="dxa"/>
            <w:tcBorders>
              <w:top w:val="single" w:sz="4" w:space="0" w:color="000000"/>
              <w:left w:val="single" w:sz="4" w:space="0" w:color="000000"/>
              <w:bottom w:val="single" w:sz="4" w:space="0" w:color="000000"/>
            </w:tcBorders>
          </w:tcPr>
          <w:p w:rsidR="00312A82" w:rsidRDefault="00312A82" w:rsidP="00312A82">
            <w:pPr>
              <w:jc w:val="both"/>
              <w:rPr>
                <w:rStyle w:val="12pt"/>
              </w:rPr>
            </w:pPr>
            <w:r>
              <w:rPr>
                <w:rStyle w:val="12pt"/>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w:t>
            </w:r>
          </w:p>
          <w:p w:rsidR="00312A82" w:rsidRDefault="00312A82" w:rsidP="00312A82">
            <w:pPr>
              <w:jc w:val="both"/>
              <w:rPr>
                <w:rStyle w:val="12pt"/>
              </w:rPr>
            </w:pPr>
            <w:r>
              <w:rPr>
                <w:rStyle w:val="12pt"/>
              </w:rPr>
              <w:t>Кресло-коляска должна обеспечивать длительное пребывание в сидячем положении без утомления и развития пролежней, искривлений.</w:t>
            </w:r>
          </w:p>
          <w:p w:rsidR="00312A82" w:rsidRDefault="00312A82" w:rsidP="00312A82">
            <w:pPr>
              <w:jc w:val="both"/>
              <w:rPr>
                <w:rStyle w:val="12pt"/>
              </w:rPr>
            </w:pPr>
            <w:r>
              <w:rPr>
                <w:rStyle w:val="12pt"/>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312A82" w:rsidRDefault="00312A82" w:rsidP="00312A82">
            <w:pPr>
              <w:jc w:val="both"/>
              <w:rPr>
                <w:rStyle w:val="12pt"/>
              </w:rPr>
            </w:pPr>
            <w:r>
              <w:rPr>
                <w:rStyle w:val="12pt"/>
              </w:rPr>
              <w:t xml:space="preserve">В отношении пожарной безопасности все используемые в конструкции материалы должны обладать свойством самогашения, не допускать </w:t>
            </w:r>
            <w:r>
              <w:rPr>
                <w:rStyle w:val="12pt"/>
              </w:rPr>
              <w:lastRenderedPageBreak/>
              <w:t>воспламенения вследствие распространяющегося тления.</w:t>
            </w:r>
          </w:p>
          <w:p w:rsidR="00312A82" w:rsidRDefault="00312A82" w:rsidP="00312A82">
            <w:pPr>
              <w:jc w:val="both"/>
              <w:rPr>
                <w:rStyle w:val="12pt"/>
              </w:rPr>
            </w:pPr>
            <w:r>
              <w:rPr>
                <w:rStyle w:val="12pt"/>
              </w:rPr>
              <w:t xml:space="preserve">Кресло-коляска должна быть с приводом от обода колеса. Обода приводных колес должны быть выполнены из алюминия и должны иметь не менее 2-х регулировок установке от приводного колеса для более удобного </w:t>
            </w:r>
            <w:proofErr w:type="spellStart"/>
            <w:r>
              <w:rPr>
                <w:rStyle w:val="12pt"/>
              </w:rPr>
              <w:t>схвата</w:t>
            </w:r>
            <w:proofErr w:type="spellEnd"/>
            <w:r>
              <w:rPr>
                <w:rStyle w:val="12pt"/>
              </w:rPr>
              <w:t>.</w:t>
            </w:r>
          </w:p>
          <w:p w:rsidR="00312A82" w:rsidRDefault="00312A82" w:rsidP="00312A82">
            <w:pPr>
              <w:jc w:val="both"/>
              <w:rPr>
                <w:rStyle w:val="12pt"/>
              </w:rPr>
            </w:pPr>
            <w:r>
              <w:rPr>
                <w:rStyle w:val="12pt"/>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312A82" w:rsidRDefault="00312A82" w:rsidP="00312A82">
            <w:pPr>
              <w:jc w:val="both"/>
              <w:rPr>
                <w:rStyle w:val="12pt"/>
              </w:rPr>
            </w:pPr>
            <w:r>
              <w:rPr>
                <w:rStyle w:val="12pt"/>
              </w:rPr>
              <w:t>Кресло-коляска должна складываться и раскладываться без применения инструментов.</w:t>
            </w:r>
          </w:p>
          <w:p w:rsidR="00312A82" w:rsidRDefault="00312A82" w:rsidP="00312A82">
            <w:pPr>
              <w:jc w:val="both"/>
              <w:rPr>
                <w:rStyle w:val="12pt"/>
              </w:rPr>
            </w:pPr>
            <w:r>
              <w:rPr>
                <w:rStyle w:val="12pt"/>
              </w:rPr>
              <w:t>Покрытие рамы кресла-коляски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w:t>
            </w:r>
          </w:p>
          <w:p w:rsidR="00312A82" w:rsidRDefault="00312A82" w:rsidP="00312A82">
            <w:pPr>
              <w:jc w:val="both"/>
              <w:rPr>
                <w:rStyle w:val="12pt"/>
              </w:rPr>
            </w:pPr>
            <w:r>
              <w:rPr>
                <w:rStyle w:val="12pt"/>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312A82" w:rsidRDefault="00312A82" w:rsidP="00312A82">
            <w:pPr>
              <w:jc w:val="both"/>
              <w:rPr>
                <w:rStyle w:val="12pt"/>
              </w:rPr>
            </w:pPr>
            <w:r>
              <w:rPr>
                <w:rStyle w:val="12pt"/>
              </w:rPr>
              <w:t>Высота спинки должна быть не менее 42,5 см и иметь возможность регулировки по высоте не менее чем на ± 5 см.</w:t>
            </w:r>
          </w:p>
          <w:p w:rsidR="00312A82" w:rsidRDefault="00312A82" w:rsidP="00312A82">
            <w:pPr>
              <w:jc w:val="both"/>
              <w:rPr>
                <w:rStyle w:val="12pt"/>
              </w:rPr>
            </w:pPr>
            <w:r>
              <w:rPr>
                <w:rStyle w:val="12pt"/>
              </w:rPr>
              <w:t>Глубина сиденья должна регулироваться в зависимости от длины бедра не менее чем в 3-х положениях в диапазоне не менее 6 см.</w:t>
            </w:r>
          </w:p>
          <w:p w:rsidR="00312A82" w:rsidRDefault="00312A82" w:rsidP="00312A82">
            <w:pPr>
              <w:jc w:val="both"/>
              <w:rPr>
                <w:rStyle w:val="12pt"/>
              </w:rPr>
            </w:pPr>
            <w:r>
              <w:rPr>
                <w:rStyle w:val="12pt"/>
              </w:rPr>
              <w:t xml:space="preserve">Подлокотники кресла-коляски должны откидываться назад. Для манипулирования одной </w:t>
            </w:r>
            <w:r>
              <w:rPr>
                <w:rStyle w:val="12pt"/>
              </w:rPr>
              <w:lastRenderedPageBreak/>
              <w:t xml:space="preserve">рукой узла фиксации подлокотника, он не должен обладать возвратной пружиной. </w:t>
            </w:r>
          </w:p>
          <w:p w:rsidR="00312A82" w:rsidRDefault="00312A82" w:rsidP="00312A82">
            <w:pPr>
              <w:jc w:val="both"/>
              <w:rPr>
                <w:rStyle w:val="12pt"/>
              </w:rPr>
            </w:pPr>
            <w:r>
              <w:rPr>
                <w:rStyle w:val="12pt"/>
              </w:rPr>
              <w:t>Подлокотники могут регулироваться по высоте в диапазоне не менее 20 мм от исходного положения. Накладки подлокотников должны быть изготовлены из вспененной резины. Подлокотники должны быть длиной не менее 27 см и не более 30 см.</w:t>
            </w:r>
          </w:p>
          <w:p w:rsidR="00312A82" w:rsidRDefault="00312A82" w:rsidP="00312A82">
            <w:pPr>
              <w:jc w:val="both"/>
              <w:rPr>
                <w:rStyle w:val="12pt"/>
              </w:rPr>
            </w:pPr>
            <w:r>
              <w:rPr>
                <w:rStyle w:val="12pt"/>
              </w:rPr>
              <w:t>В качестве опор вращения в поворотных и в приводных колесах должны быть применены шариковые подшипники, работающие в паре со стальной втулкой.</w:t>
            </w:r>
          </w:p>
          <w:p w:rsidR="00312A82" w:rsidRDefault="00312A82" w:rsidP="00312A82">
            <w:pPr>
              <w:jc w:val="both"/>
              <w:rPr>
                <w:rStyle w:val="12pt"/>
              </w:rPr>
            </w:pPr>
            <w:r>
              <w:rPr>
                <w:rStyle w:val="12pt"/>
              </w:rPr>
              <w:t>Поворотные колеса должны иметь литые полиуретановые покрышки и иметь диаметр в диапазоне не менее 15 см и не более 20 см. Вилка поворотного колеса должна иметь не менее 4 позиций установки положения колеса.</w:t>
            </w:r>
          </w:p>
          <w:p w:rsidR="00312A82" w:rsidRDefault="00312A82" w:rsidP="00312A82">
            <w:pPr>
              <w:jc w:val="both"/>
              <w:rPr>
                <w:rStyle w:val="12pt"/>
              </w:rPr>
            </w:pPr>
            <w:r>
              <w:rPr>
                <w:rStyle w:val="12pt"/>
              </w:rPr>
              <w:t xml:space="preserve">Приводные колеса должны иметь литые полиуретановые покрышки, должны быть легко демонтируемыми путем использования быстросъемных колесных осей с пружинно-шариковыми фиксаторами и снабжены алюминиевыми </w:t>
            </w:r>
            <w:proofErr w:type="spellStart"/>
            <w:r>
              <w:rPr>
                <w:rStyle w:val="12pt"/>
              </w:rPr>
              <w:t>ободами</w:t>
            </w:r>
            <w:proofErr w:type="spellEnd"/>
            <w:r>
              <w:rPr>
                <w:rStyle w:val="12pt"/>
              </w:rPr>
              <w:t xml:space="preserve"> и обручами. Диаметр приводных колес должен быть не менее 57 см и не более 62 см.</w:t>
            </w:r>
          </w:p>
          <w:p w:rsidR="00312A82" w:rsidRDefault="00312A82" w:rsidP="00312A82">
            <w:pPr>
              <w:jc w:val="both"/>
              <w:rPr>
                <w:rStyle w:val="12pt"/>
              </w:rPr>
            </w:pPr>
            <w:r>
              <w:rPr>
                <w:rStyle w:val="12pt"/>
              </w:rPr>
              <w:t>Подножки должны легко демонтироваться или отводиться  внутрь рамы без демонтажа. Опоры подножек должны иметь плавную регулировку по высоте от 36 см до 48 см и углу наклона не менее 10º.</w:t>
            </w:r>
          </w:p>
          <w:p w:rsidR="00312A82" w:rsidRDefault="00312A82" w:rsidP="00312A82">
            <w:pPr>
              <w:jc w:val="both"/>
              <w:rPr>
                <w:rStyle w:val="12pt"/>
              </w:rPr>
            </w:pPr>
            <w:r>
              <w:rPr>
                <w:rStyle w:val="12pt"/>
              </w:rPr>
              <w:t xml:space="preserve">Кресло-коляска должна быть снабжена многофункциональным адаптером, расположенным на приводном колесе и </w:t>
            </w:r>
            <w:r>
              <w:rPr>
                <w:rStyle w:val="12pt"/>
              </w:rPr>
              <w:lastRenderedPageBreak/>
              <w:t>обеспечивающим индивидуальные регулировки кресла-коляски:</w:t>
            </w:r>
          </w:p>
          <w:p w:rsidR="00312A82" w:rsidRDefault="00312A82" w:rsidP="00312A82">
            <w:pPr>
              <w:jc w:val="both"/>
              <w:rPr>
                <w:rStyle w:val="12pt"/>
              </w:rPr>
            </w:pPr>
            <w:r>
              <w:rPr>
                <w:rStyle w:val="12pt"/>
              </w:rPr>
              <w:t xml:space="preserve">- изменение высоты сиденья спереди в диапазоне не менее 3 см и сзади в диапазоне не менее 9 см; </w:t>
            </w:r>
          </w:p>
          <w:p w:rsidR="00312A82" w:rsidRDefault="00312A82" w:rsidP="00312A82">
            <w:pPr>
              <w:jc w:val="both"/>
              <w:rPr>
                <w:rStyle w:val="12pt"/>
              </w:rPr>
            </w:pPr>
            <w:r>
              <w:rPr>
                <w:rStyle w:val="12pt"/>
              </w:rPr>
              <w:t>-  изменение угла наклона сиденья от минус 5º до 15º;</w:t>
            </w:r>
          </w:p>
          <w:p w:rsidR="00312A82" w:rsidRDefault="00312A82" w:rsidP="00312A82">
            <w:pPr>
              <w:jc w:val="both"/>
              <w:rPr>
                <w:rStyle w:val="12pt"/>
              </w:rPr>
            </w:pPr>
            <w:r>
              <w:rPr>
                <w:rStyle w:val="12pt"/>
              </w:rPr>
              <w:t xml:space="preserve"> - изменение  длины колесной базы не менее чем в 2-х положениях в диапазоне не менее 8 см посредством регулировки расстояния между приводными и поворотными колесами.</w:t>
            </w:r>
          </w:p>
          <w:p w:rsidR="00312A82" w:rsidRDefault="00312A82" w:rsidP="00312A82">
            <w:pPr>
              <w:jc w:val="both"/>
              <w:rPr>
                <w:rStyle w:val="12pt"/>
              </w:rPr>
            </w:pPr>
            <w:r>
              <w:rPr>
                <w:rStyle w:val="12pt"/>
              </w:rPr>
              <w:t>Кресло-коляска должна быть укомплектована подушкой на сиденье толщиной не менее 5 см.</w:t>
            </w:r>
          </w:p>
          <w:p w:rsidR="00312A82" w:rsidRDefault="00312A82" w:rsidP="00312A82">
            <w:pPr>
              <w:jc w:val="both"/>
              <w:rPr>
                <w:rStyle w:val="12pt"/>
              </w:rPr>
            </w:pPr>
            <w:r>
              <w:rPr>
                <w:rStyle w:val="12pt"/>
              </w:rPr>
              <w:t>Кресло-коляска должна быть оснащена боковыми поддержками корпуса.</w:t>
            </w:r>
          </w:p>
          <w:p w:rsidR="00312A82" w:rsidRDefault="00312A82" w:rsidP="00312A82">
            <w:pPr>
              <w:jc w:val="both"/>
              <w:rPr>
                <w:rStyle w:val="12pt"/>
              </w:rPr>
            </w:pPr>
            <w:r>
              <w:rPr>
                <w:rStyle w:val="12pt"/>
              </w:rPr>
              <w:t xml:space="preserve">Кресло-коляска должна быть укомплектована ремнями для фиксации стоп, поясным ремнем для фиксации туловища с пластиковой пряжкой. </w:t>
            </w:r>
          </w:p>
          <w:p w:rsidR="00312A82" w:rsidRDefault="00312A82" w:rsidP="00312A82">
            <w:pPr>
              <w:jc w:val="both"/>
              <w:rPr>
                <w:rStyle w:val="12pt"/>
                <w:b/>
              </w:rPr>
            </w:pPr>
            <w:r>
              <w:rPr>
                <w:rStyle w:val="12pt"/>
              </w:rPr>
              <w:t>Кресло-коляска должна быть оснащена подголовником</w:t>
            </w:r>
            <w:r>
              <w:rPr>
                <w:rStyle w:val="12pt"/>
                <w:b/>
              </w:rPr>
              <w:t>.</w:t>
            </w:r>
          </w:p>
          <w:p w:rsidR="00312A82" w:rsidRDefault="00312A82" w:rsidP="00312A82">
            <w:pPr>
              <w:jc w:val="both"/>
              <w:rPr>
                <w:rStyle w:val="12pt"/>
              </w:rPr>
            </w:pPr>
            <w:r>
              <w:rPr>
                <w:rStyle w:val="12pt"/>
              </w:rPr>
              <w:t xml:space="preserve">Вес кресла-коляски без дополнительного оснащения и без подушки не более 21 кг. </w:t>
            </w:r>
          </w:p>
          <w:p w:rsidR="00312A82" w:rsidRDefault="00312A82" w:rsidP="00312A82">
            <w:pPr>
              <w:jc w:val="both"/>
              <w:rPr>
                <w:rStyle w:val="12pt"/>
              </w:rPr>
            </w:pPr>
            <w:r>
              <w:rPr>
                <w:rStyle w:val="12pt"/>
              </w:rPr>
              <w:t>Кресла-коляски должны иметь ширины сиденья: 38 см +/- 1 см, 50 см +/- 1 см и поставляться в 2 типоразмерах.</w:t>
            </w:r>
          </w:p>
          <w:p w:rsidR="00312A82" w:rsidRDefault="00312A82" w:rsidP="00312A82">
            <w:pPr>
              <w:jc w:val="both"/>
              <w:rPr>
                <w:rStyle w:val="12pt"/>
              </w:rPr>
            </w:pPr>
            <w:r>
              <w:rPr>
                <w:rStyle w:val="12pt"/>
              </w:rPr>
              <w:t>Количество кресел-колясок в зависимости от ширины сидения определяется в соответствии с заявкой (разнарядкой) Получателя.</w:t>
            </w:r>
          </w:p>
          <w:p w:rsidR="00312A82" w:rsidRDefault="00312A82" w:rsidP="00312A82">
            <w:pPr>
              <w:jc w:val="both"/>
              <w:rPr>
                <w:rStyle w:val="12pt"/>
              </w:rPr>
            </w:pPr>
            <w:r>
              <w:rPr>
                <w:rStyle w:val="12pt"/>
              </w:rPr>
              <w:t>Маркировка кресла-коляски должна содержать:</w:t>
            </w:r>
          </w:p>
          <w:p w:rsidR="00312A82" w:rsidRDefault="00312A82" w:rsidP="00312A82">
            <w:pPr>
              <w:jc w:val="both"/>
              <w:rPr>
                <w:rStyle w:val="12pt"/>
              </w:rPr>
            </w:pPr>
            <w:r>
              <w:rPr>
                <w:rStyle w:val="12pt"/>
              </w:rPr>
              <w:t xml:space="preserve">- наименование производителя; </w:t>
            </w:r>
          </w:p>
          <w:p w:rsidR="00312A82" w:rsidRDefault="00312A82" w:rsidP="00312A82">
            <w:pPr>
              <w:jc w:val="both"/>
              <w:rPr>
                <w:rStyle w:val="12pt"/>
              </w:rPr>
            </w:pPr>
            <w:r>
              <w:rPr>
                <w:rStyle w:val="12pt"/>
              </w:rPr>
              <w:t xml:space="preserve">- адрес производителя; </w:t>
            </w:r>
          </w:p>
          <w:p w:rsidR="00312A82" w:rsidRDefault="00312A82" w:rsidP="00312A82">
            <w:pPr>
              <w:jc w:val="both"/>
              <w:rPr>
                <w:rStyle w:val="12pt"/>
              </w:rPr>
            </w:pPr>
            <w:r>
              <w:rPr>
                <w:rStyle w:val="12pt"/>
              </w:rPr>
              <w:t>- обозначение типа (модели) кресла-коляски (в зависимости от модификации);</w:t>
            </w:r>
          </w:p>
          <w:p w:rsidR="00312A82" w:rsidRDefault="00312A82" w:rsidP="00312A82">
            <w:pPr>
              <w:jc w:val="both"/>
              <w:rPr>
                <w:rStyle w:val="12pt"/>
              </w:rPr>
            </w:pPr>
            <w:r>
              <w:rPr>
                <w:rStyle w:val="12pt"/>
              </w:rPr>
              <w:t>- дату выпуска (месяц, год);</w:t>
            </w:r>
          </w:p>
          <w:p w:rsidR="00312A82" w:rsidRDefault="00312A82" w:rsidP="00312A82">
            <w:pPr>
              <w:jc w:val="both"/>
              <w:rPr>
                <w:rStyle w:val="12pt"/>
              </w:rPr>
            </w:pPr>
            <w:r>
              <w:rPr>
                <w:rStyle w:val="12pt"/>
              </w:rPr>
              <w:t>- артикул модификации кресла-коляски;</w:t>
            </w:r>
          </w:p>
          <w:p w:rsidR="00312A82" w:rsidRDefault="00312A82" w:rsidP="00312A82">
            <w:pPr>
              <w:jc w:val="both"/>
              <w:rPr>
                <w:rStyle w:val="12pt"/>
              </w:rPr>
            </w:pPr>
            <w:r>
              <w:rPr>
                <w:rStyle w:val="12pt"/>
              </w:rPr>
              <w:t>- серийный номер;</w:t>
            </w:r>
          </w:p>
          <w:p w:rsidR="00312A82" w:rsidRDefault="00312A82" w:rsidP="00312A82">
            <w:pPr>
              <w:jc w:val="both"/>
              <w:rPr>
                <w:rStyle w:val="12pt"/>
              </w:rPr>
            </w:pPr>
            <w:r>
              <w:rPr>
                <w:rStyle w:val="12pt"/>
              </w:rPr>
              <w:t>- рекомендуемую максимальную массу пользователя.</w:t>
            </w:r>
          </w:p>
          <w:p w:rsidR="00312A82" w:rsidRDefault="00312A82" w:rsidP="00312A82">
            <w:pPr>
              <w:jc w:val="both"/>
              <w:rPr>
                <w:rStyle w:val="12pt"/>
              </w:rPr>
            </w:pPr>
            <w:r>
              <w:rPr>
                <w:rStyle w:val="12pt"/>
              </w:rPr>
              <w:t>В комплект поставки должно входить:</w:t>
            </w:r>
          </w:p>
          <w:p w:rsidR="00312A82" w:rsidRDefault="00312A82" w:rsidP="00312A82">
            <w:pPr>
              <w:jc w:val="both"/>
              <w:rPr>
                <w:rStyle w:val="12pt"/>
              </w:rPr>
            </w:pPr>
            <w:r>
              <w:rPr>
                <w:rStyle w:val="12pt"/>
              </w:rPr>
              <w:t>- набор инструментов;</w:t>
            </w:r>
          </w:p>
          <w:p w:rsidR="00312A82" w:rsidRDefault="00312A82" w:rsidP="00312A82">
            <w:pPr>
              <w:jc w:val="both"/>
              <w:rPr>
                <w:rStyle w:val="12pt"/>
              </w:rPr>
            </w:pPr>
            <w:r>
              <w:rPr>
                <w:rStyle w:val="12pt"/>
              </w:rPr>
              <w:t>- инструкция для пользователя (на русском языке);</w:t>
            </w:r>
          </w:p>
          <w:p w:rsidR="00312A82" w:rsidRDefault="00312A82" w:rsidP="00312A82">
            <w:pPr>
              <w:jc w:val="both"/>
              <w:rPr>
                <w:rStyle w:val="12pt"/>
              </w:rPr>
            </w:pPr>
            <w:r>
              <w:rPr>
                <w:rStyle w:val="12pt"/>
              </w:rPr>
              <w:t>- гарантийный талон (с отметкой о произведенной проверке контроля качества).</w:t>
            </w:r>
          </w:p>
          <w:p w:rsidR="008C3886" w:rsidRPr="00D56513" w:rsidRDefault="00312A82" w:rsidP="00312A82">
            <w:pPr>
              <w:pStyle w:val="a6"/>
            </w:pPr>
            <w:r>
              <w:rPr>
                <w:rStyle w:val="12pt"/>
              </w:rPr>
              <w:t>Кресло-коляска должна соответствовать требованиям государственных стандартов ГОСТ Р 50444-20(Разд. 3,4), ГОСТ Р ИСО 7176-8-2015, ГОСТ Р 51083-2021, ГОСТ Р ИСО 7176-16-2015.</w:t>
            </w:r>
          </w:p>
        </w:tc>
        <w:tc>
          <w:tcPr>
            <w:tcW w:w="1918" w:type="dxa"/>
            <w:tcBorders>
              <w:top w:val="nil"/>
              <w:left w:val="nil"/>
              <w:bottom w:val="single" w:sz="4" w:space="0" w:color="auto"/>
              <w:right w:val="single" w:sz="4" w:space="0" w:color="auto"/>
            </w:tcBorders>
            <w:shd w:val="clear" w:color="auto" w:fill="auto"/>
            <w:vAlign w:val="center"/>
          </w:tcPr>
          <w:p w:rsidR="008C3886" w:rsidRDefault="00B0322A">
            <w:pPr>
              <w:jc w:val="center"/>
              <w:rPr>
                <w:color w:val="000000"/>
                <w:sz w:val="22"/>
                <w:szCs w:val="22"/>
              </w:rPr>
            </w:pPr>
            <w:r>
              <w:rPr>
                <w:color w:val="000000"/>
                <w:sz w:val="22"/>
                <w:szCs w:val="22"/>
              </w:rPr>
              <w:lastRenderedPageBreak/>
              <w:t>8</w:t>
            </w:r>
          </w:p>
        </w:tc>
      </w:tr>
      <w:tr w:rsidR="008C3886" w:rsidRPr="00A316B5" w:rsidTr="00A316B5">
        <w:trPr>
          <w:trHeight w:val="23"/>
        </w:trPr>
        <w:tc>
          <w:tcPr>
            <w:tcW w:w="346" w:type="dxa"/>
            <w:tcBorders>
              <w:top w:val="single" w:sz="4" w:space="0" w:color="000000"/>
              <w:left w:val="single" w:sz="4" w:space="0" w:color="000000"/>
              <w:bottom w:val="single" w:sz="4" w:space="0" w:color="000000"/>
            </w:tcBorders>
          </w:tcPr>
          <w:p w:rsidR="008C3886" w:rsidRPr="008C3886" w:rsidRDefault="008C3886" w:rsidP="00BC1DE8">
            <w:pPr>
              <w:keepNext/>
              <w:suppressAutoHyphens/>
              <w:snapToGrid w:val="0"/>
              <w:rPr>
                <w:sz w:val="22"/>
                <w:szCs w:val="22"/>
                <w:lang w:val="en-US" w:eastAsia="ar-SA"/>
              </w:rPr>
            </w:pPr>
            <w:r>
              <w:rPr>
                <w:sz w:val="22"/>
                <w:szCs w:val="22"/>
                <w:lang w:val="en-US" w:eastAsia="ar-SA"/>
              </w:rPr>
              <w:lastRenderedPageBreak/>
              <w:t>2</w:t>
            </w:r>
          </w:p>
        </w:tc>
        <w:tc>
          <w:tcPr>
            <w:tcW w:w="2977" w:type="dxa"/>
            <w:tcBorders>
              <w:top w:val="single" w:sz="4" w:space="0" w:color="000000"/>
              <w:left w:val="single" w:sz="4" w:space="0" w:color="000000"/>
              <w:bottom w:val="single" w:sz="4" w:space="0" w:color="000000"/>
            </w:tcBorders>
            <w:vAlign w:val="center"/>
          </w:tcPr>
          <w:p w:rsidR="008C3886" w:rsidRDefault="00312A82" w:rsidP="00CC4D33">
            <w:pPr>
              <w:rPr>
                <w:color w:val="000000"/>
                <w:sz w:val="22"/>
                <w:szCs w:val="22"/>
              </w:rPr>
            </w:pPr>
            <w:r>
              <w:rPr>
                <w:color w:val="000000"/>
                <w:sz w:val="22"/>
                <w:szCs w:val="22"/>
              </w:rPr>
              <w:t>Кресло-коляска с ручным приводом с дополнительной фиксацией (поддержкой) головы и тела, в том числе для больных ДЦП, комнатная (для детей-инвалидов)/</w:t>
            </w:r>
            <w:r w:rsidR="00CC4D33">
              <w:rPr>
                <w:color w:val="00000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8C3886" w:rsidRPr="00A316B5" w:rsidRDefault="008C3886" w:rsidP="00BC1DE8">
            <w:pPr>
              <w:widowControl w:val="0"/>
              <w:autoSpaceDE w:val="0"/>
              <w:autoSpaceDN w:val="0"/>
              <w:adjustRightInd w:val="0"/>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8C3886" w:rsidRPr="00A316B5" w:rsidRDefault="008C3886" w:rsidP="00BC1DE8">
            <w:pPr>
              <w:widowControl w:val="0"/>
              <w:autoSpaceDE w:val="0"/>
              <w:autoSpaceDN w:val="0"/>
              <w:adjustRightInd w:val="0"/>
              <w:jc w:val="center"/>
              <w:rPr>
                <w:rFonts w:eastAsia="Calibri"/>
                <w:b/>
                <w:bCs/>
                <w:sz w:val="22"/>
                <w:szCs w:val="22"/>
              </w:rPr>
            </w:pPr>
            <w:r w:rsidRPr="00A316B5">
              <w:rPr>
                <w:rFonts w:eastAsia="Calibri"/>
                <w:b/>
                <w:bCs/>
                <w:sz w:val="22"/>
                <w:szCs w:val="22"/>
              </w:rPr>
              <w:t>штука</w:t>
            </w:r>
          </w:p>
        </w:tc>
        <w:tc>
          <w:tcPr>
            <w:tcW w:w="2127" w:type="dxa"/>
            <w:tcBorders>
              <w:top w:val="single" w:sz="4" w:space="0" w:color="auto"/>
              <w:left w:val="single" w:sz="4" w:space="0" w:color="auto"/>
              <w:bottom w:val="single" w:sz="4" w:space="0" w:color="auto"/>
              <w:right w:val="single" w:sz="4" w:space="0" w:color="auto"/>
            </w:tcBorders>
          </w:tcPr>
          <w:p w:rsidR="008C3886" w:rsidRPr="00A316B5" w:rsidRDefault="008C3886" w:rsidP="00BC1DE8">
            <w:pPr>
              <w:widowControl w:val="0"/>
              <w:autoSpaceDE w:val="0"/>
              <w:autoSpaceDN w:val="0"/>
              <w:adjustRightInd w:val="0"/>
              <w:jc w:val="center"/>
              <w:rPr>
                <w:rFonts w:eastAsia="Calibri"/>
                <w:b/>
                <w:bCs/>
                <w:sz w:val="22"/>
                <w:szCs w:val="22"/>
              </w:rPr>
            </w:pPr>
            <w:r w:rsidRPr="00A316B5">
              <w:rPr>
                <w:rFonts w:eastAsia="Calibri"/>
                <w:b/>
                <w:bCs/>
                <w:sz w:val="22"/>
                <w:szCs w:val="22"/>
              </w:rPr>
              <w:t>Описание отсутствует</w:t>
            </w:r>
          </w:p>
        </w:tc>
        <w:tc>
          <w:tcPr>
            <w:tcW w:w="5244" w:type="dxa"/>
            <w:tcBorders>
              <w:top w:val="single" w:sz="4" w:space="0" w:color="000000"/>
              <w:left w:val="single" w:sz="4" w:space="0" w:color="000000"/>
              <w:bottom w:val="single" w:sz="4" w:space="0" w:color="000000"/>
            </w:tcBorders>
          </w:tcPr>
          <w:p w:rsidR="00312A82" w:rsidRDefault="00312A82" w:rsidP="00312A82">
            <w:pPr>
              <w:jc w:val="both"/>
            </w:pPr>
            <w:r>
              <w:t>Кресла-коляски должны быть предназначены для перемещения  детей больных ДЦП при помощи сопровождающего лица.</w:t>
            </w:r>
          </w:p>
          <w:p w:rsidR="00312A82" w:rsidRDefault="00312A82" w:rsidP="00312A82">
            <w:pPr>
              <w:jc w:val="both"/>
              <w:rPr>
                <w:b/>
              </w:rPr>
            </w:pPr>
            <w:r>
              <w:rPr>
                <w:b/>
              </w:rPr>
              <w:t xml:space="preserve">Кресло-коляска должна быть: </w:t>
            </w:r>
          </w:p>
          <w:p w:rsidR="00312A82" w:rsidRDefault="00312A82" w:rsidP="00312A82">
            <w:pPr>
              <w:jc w:val="both"/>
            </w:pPr>
            <w:r>
              <w:t>- оснащена съемной, откидной ножной опорой;</w:t>
            </w:r>
          </w:p>
          <w:p w:rsidR="00312A82" w:rsidRDefault="00312A82" w:rsidP="00312A82">
            <w:pPr>
              <w:jc w:val="both"/>
            </w:pPr>
            <w:r>
              <w:t xml:space="preserve">- снабжена рычагами стояночного тормоза слева и справа; </w:t>
            </w:r>
          </w:p>
          <w:p w:rsidR="00312A82" w:rsidRDefault="00312A82" w:rsidP="00312A82">
            <w:pPr>
              <w:jc w:val="both"/>
            </w:pPr>
            <w:r>
              <w:t>- оснащена колесами, имеющими задние и передние цельнолитые шины;</w:t>
            </w:r>
          </w:p>
          <w:p w:rsidR="00312A82" w:rsidRDefault="00312A82" w:rsidP="00312A82">
            <w:pPr>
              <w:jc w:val="both"/>
            </w:pPr>
            <w:r>
              <w:t>- оснащена пятиточечным ремнем безопасности, который регулируется по длине и имеет надежную застежку;</w:t>
            </w:r>
          </w:p>
          <w:p w:rsidR="00312A82" w:rsidRDefault="00312A82" w:rsidP="00312A82">
            <w:pPr>
              <w:jc w:val="both"/>
            </w:pPr>
            <w:proofErr w:type="gramStart"/>
            <w:r>
              <w:rPr>
                <w:bCs/>
              </w:rPr>
              <w:t>Рама </w:t>
            </w:r>
            <w:r>
              <w:t xml:space="preserve"> должна</w:t>
            </w:r>
            <w:proofErr w:type="gramEnd"/>
            <w:r>
              <w:t xml:space="preserve"> быть изготовлена из коррозионно стойкого алюминиевого сплава и должна иметь эмалевые лакокрасочные покрытия.</w:t>
            </w:r>
          </w:p>
          <w:p w:rsidR="00312A82" w:rsidRDefault="00312A82" w:rsidP="00312A82">
            <w:pPr>
              <w:jc w:val="both"/>
            </w:pPr>
            <w:r>
              <w:t>Сиденье должно быть съемное с возможностью регулировки по ширине и глубине;</w:t>
            </w:r>
          </w:p>
          <w:p w:rsidR="00312A82" w:rsidRDefault="00312A82" w:rsidP="00312A82">
            <w:pPr>
              <w:jc w:val="both"/>
            </w:pPr>
            <w:r>
              <w:t xml:space="preserve">Спинка должна быть сиденья с изменяемым углом наклона, оборудована  подголовником, регулируемым по высоте. </w:t>
            </w:r>
          </w:p>
          <w:p w:rsidR="00312A82" w:rsidRDefault="00312A82" w:rsidP="00312A82">
            <w:pPr>
              <w:jc w:val="both"/>
            </w:pPr>
            <w:r>
              <w:t>Обивка сиденья должна быть съемная, из прочной дышащей, ячеистой ткани. Сидение должно обладать возможностью переустановки по и против движения.</w:t>
            </w:r>
          </w:p>
          <w:p w:rsidR="00312A82" w:rsidRDefault="00312A82" w:rsidP="00312A82">
            <w:pPr>
              <w:jc w:val="both"/>
            </w:pPr>
            <w:r>
              <w:t>Коляска должна быть оснащена столиком.</w:t>
            </w:r>
          </w:p>
          <w:p w:rsidR="00312A82" w:rsidRDefault="00312A82" w:rsidP="00312A82">
            <w:pPr>
              <w:jc w:val="both"/>
              <w:rPr>
                <w:b/>
              </w:rPr>
            </w:pPr>
            <w:r>
              <w:rPr>
                <w:b/>
              </w:rPr>
              <w:t>Технические характеристики:</w:t>
            </w:r>
          </w:p>
          <w:p w:rsidR="00312A82" w:rsidRDefault="00312A82" w:rsidP="00312A82">
            <w:pPr>
              <w:jc w:val="both"/>
            </w:pPr>
            <w:r>
              <w:t>Ширина сиденья должна быть регулируемая, не менее двух типоразмеров. Диапазон регулировки ширины сиденья  не менее 280 мм не более 320  мм, не менее 320 мм не более 400 мм (в зависимости от типоразмера).</w:t>
            </w:r>
          </w:p>
          <w:p w:rsidR="00312A82" w:rsidRDefault="00312A82" w:rsidP="00312A82">
            <w:pPr>
              <w:jc w:val="both"/>
            </w:pPr>
            <w:r>
              <w:t>Глубина сиденья должна регулироваться в диапазоне  не менее 320 мм - не более 390 мм</w:t>
            </w:r>
          </w:p>
          <w:p w:rsidR="00312A82" w:rsidRDefault="00312A82" w:rsidP="00312A82">
            <w:pPr>
              <w:jc w:val="both"/>
            </w:pPr>
            <w:r>
              <w:t>Высота спинки регулируется в диапазоне не менее 420 мм не более 560 мм</w:t>
            </w:r>
          </w:p>
          <w:p w:rsidR="00312A82" w:rsidRDefault="00312A82" w:rsidP="00312A82">
            <w:pPr>
              <w:jc w:val="both"/>
            </w:pPr>
            <w:r>
              <w:t>Угол наклона спинки  регулируется в диапазоне не менее  90º не более 180°</w:t>
            </w:r>
          </w:p>
          <w:p w:rsidR="00312A82" w:rsidRDefault="00312A82" w:rsidP="00312A82">
            <w:pPr>
              <w:jc w:val="both"/>
            </w:pPr>
            <w:r>
              <w:t>Диаметр колес (передние/задние) не менее 200/300 мм</w:t>
            </w:r>
          </w:p>
          <w:p w:rsidR="00312A82" w:rsidRDefault="00312A82" w:rsidP="00312A82">
            <w:pPr>
              <w:jc w:val="both"/>
            </w:pPr>
            <w:r>
              <w:t>Масса не более 22 кг.</w:t>
            </w:r>
          </w:p>
          <w:p w:rsidR="00312A82" w:rsidRDefault="00312A82" w:rsidP="00312A82">
            <w:pPr>
              <w:tabs>
                <w:tab w:val="left" w:pos="709"/>
              </w:tabs>
              <w:jc w:val="both"/>
            </w:pPr>
            <w:r>
              <w:t>Грузоподъемность не менее 75 кг</w:t>
            </w:r>
          </w:p>
          <w:p w:rsidR="00312A82" w:rsidRDefault="00312A82" w:rsidP="00312A82">
            <w:pPr>
              <w:tabs>
                <w:tab w:val="left" w:pos="709"/>
              </w:tabs>
              <w:jc w:val="both"/>
              <w:rPr>
                <w:lang w:eastAsia="ar-SA"/>
              </w:rPr>
            </w:pPr>
            <w:r>
              <w:rPr>
                <w:lang w:eastAsia="ar-SA"/>
              </w:rPr>
              <w:t>В комплект поставки должно входить:</w:t>
            </w:r>
          </w:p>
          <w:p w:rsidR="00312A82" w:rsidRDefault="00312A82" w:rsidP="00312A82">
            <w:pPr>
              <w:tabs>
                <w:tab w:val="left" w:pos="709"/>
              </w:tabs>
              <w:jc w:val="both"/>
              <w:rPr>
                <w:lang w:eastAsia="ar-SA"/>
              </w:rPr>
            </w:pPr>
            <w:r>
              <w:rPr>
                <w:lang w:eastAsia="ar-SA"/>
              </w:rPr>
              <w:t>- набор инструментов;</w:t>
            </w:r>
          </w:p>
          <w:p w:rsidR="00312A82" w:rsidRDefault="00312A82" w:rsidP="00312A82">
            <w:pPr>
              <w:tabs>
                <w:tab w:val="left" w:pos="709"/>
              </w:tabs>
              <w:jc w:val="both"/>
              <w:rPr>
                <w:lang w:eastAsia="ar-SA"/>
              </w:rPr>
            </w:pPr>
            <w:r>
              <w:rPr>
                <w:lang w:eastAsia="ar-SA"/>
              </w:rPr>
              <w:t>- инструкция для пользователя (на русском языке);</w:t>
            </w:r>
          </w:p>
          <w:p w:rsidR="00312A82" w:rsidRDefault="00312A82" w:rsidP="00312A82">
            <w:pPr>
              <w:keepNext/>
              <w:ind w:left="-61" w:right="-39" w:firstLine="5"/>
              <w:jc w:val="both"/>
              <w:rPr>
                <w:lang w:eastAsia="ar-SA"/>
              </w:rPr>
            </w:pPr>
            <w:r>
              <w:rPr>
                <w:lang w:eastAsia="ar-SA"/>
              </w:rPr>
              <w:t>- гарантийный талон (с отметкой о произведенной проверке контроля качества)</w:t>
            </w:r>
          </w:p>
          <w:p w:rsidR="008C3886" w:rsidRPr="00D56513" w:rsidRDefault="00312A82" w:rsidP="00312A82">
            <w:pPr>
              <w:jc w:val="both"/>
              <w:rPr>
                <w:rStyle w:val="12pt"/>
              </w:rPr>
            </w:pPr>
            <w:r>
              <w:t>Срок службы не менее 6 лет (указать конкретное значение, установленное изготовителем).</w:t>
            </w:r>
          </w:p>
        </w:tc>
        <w:tc>
          <w:tcPr>
            <w:tcW w:w="1918" w:type="dxa"/>
            <w:tcBorders>
              <w:top w:val="nil"/>
              <w:left w:val="nil"/>
              <w:bottom w:val="single" w:sz="4" w:space="0" w:color="auto"/>
              <w:right w:val="single" w:sz="4" w:space="0" w:color="auto"/>
            </w:tcBorders>
            <w:shd w:val="clear" w:color="auto" w:fill="auto"/>
            <w:vAlign w:val="center"/>
          </w:tcPr>
          <w:p w:rsidR="008C3886" w:rsidRDefault="00B0322A">
            <w:pPr>
              <w:jc w:val="center"/>
              <w:rPr>
                <w:color w:val="000000"/>
                <w:sz w:val="22"/>
                <w:szCs w:val="22"/>
              </w:rPr>
            </w:pPr>
            <w:r>
              <w:rPr>
                <w:color w:val="000000"/>
                <w:sz w:val="22"/>
                <w:szCs w:val="22"/>
              </w:rPr>
              <w:t>10</w:t>
            </w:r>
          </w:p>
        </w:tc>
      </w:tr>
      <w:tr w:rsidR="008C3886" w:rsidRPr="00A316B5" w:rsidTr="00A316B5">
        <w:trPr>
          <w:trHeight w:val="23"/>
        </w:trPr>
        <w:tc>
          <w:tcPr>
            <w:tcW w:w="346" w:type="dxa"/>
            <w:tcBorders>
              <w:top w:val="single" w:sz="4" w:space="0" w:color="000000"/>
              <w:left w:val="single" w:sz="4" w:space="0" w:color="000000"/>
              <w:bottom w:val="single" w:sz="4" w:space="0" w:color="000000"/>
            </w:tcBorders>
          </w:tcPr>
          <w:p w:rsidR="008C3886" w:rsidRPr="008C3886" w:rsidRDefault="008C3886" w:rsidP="008402EE">
            <w:pPr>
              <w:keepNext/>
              <w:suppressAutoHyphens/>
              <w:snapToGrid w:val="0"/>
              <w:rPr>
                <w:sz w:val="22"/>
                <w:szCs w:val="22"/>
                <w:lang w:val="en-US" w:eastAsia="ar-SA"/>
              </w:rPr>
            </w:pPr>
            <w:r>
              <w:rPr>
                <w:sz w:val="22"/>
                <w:szCs w:val="22"/>
                <w:lang w:val="en-US" w:eastAsia="ar-SA"/>
              </w:rPr>
              <w:t>3</w:t>
            </w:r>
          </w:p>
        </w:tc>
        <w:tc>
          <w:tcPr>
            <w:tcW w:w="2977" w:type="dxa"/>
            <w:tcBorders>
              <w:top w:val="single" w:sz="4" w:space="0" w:color="000000"/>
              <w:left w:val="single" w:sz="4" w:space="0" w:color="000000"/>
              <w:bottom w:val="single" w:sz="4" w:space="0" w:color="000000"/>
            </w:tcBorders>
            <w:vAlign w:val="center"/>
          </w:tcPr>
          <w:p w:rsidR="008C3886" w:rsidRDefault="00312A82" w:rsidP="00C85640">
            <w:pPr>
              <w:rPr>
                <w:color w:val="000000"/>
                <w:sz w:val="22"/>
                <w:szCs w:val="22"/>
              </w:rPr>
            </w:pPr>
            <w:r>
              <w:rPr>
                <w:color w:val="000000"/>
                <w:sz w:val="22"/>
                <w:szCs w:val="22"/>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r w:rsidR="00C85640">
              <w:rPr>
                <w:color w:val="00000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8C3886" w:rsidRPr="00A316B5" w:rsidRDefault="008C3886" w:rsidP="008402EE">
            <w:pPr>
              <w:widowControl w:val="0"/>
              <w:autoSpaceDE w:val="0"/>
              <w:autoSpaceDN w:val="0"/>
              <w:adjustRightInd w:val="0"/>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8C3886" w:rsidRPr="00A316B5" w:rsidRDefault="008C3886" w:rsidP="008402EE">
            <w:pPr>
              <w:widowControl w:val="0"/>
              <w:autoSpaceDE w:val="0"/>
              <w:autoSpaceDN w:val="0"/>
              <w:adjustRightInd w:val="0"/>
              <w:jc w:val="center"/>
              <w:rPr>
                <w:rFonts w:eastAsia="Calibri"/>
                <w:b/>
                <w:bCs/>
                <w:sz w:val="22"/>
                <w:szCs w:val="22"/>
              </w:rPr>
            </w:pPr>
            <w:r w:rsidRPr="00A316B5">
              <w:rPr>
                <w:rFonts w:eastAsia="Calibri"/>
                <w:b/>
                <w:bCs/>
                <w:sz w:val="22"/>
                <w:szCs w:val="22"/>
              </w:rPr>
              <w:t>штука</w:t>
            </w:r>
          </w:p>
        </w:tc>
        <w:tc>
          <w:tcPr>
            <w:tcW w:w="2127" w:type="dxa"/>
            <w:tcBorders>
              <w:top w:val="single" w:sz="4" w:space="0" w:color="auto"/>
              <w:left w:val="single" w:sz="4" w:space="0" w:color="auto"/>
              <w:bottom w:val="single" w:sz="4" w:space="0" w:color="auto"/>
              <w:right w:val="single" w:sz="4" w:space="0" w:color="auto"/>
            </w:tcBorders>
          </w:tcPr>
          <w:p w:rsidR="008C3886" w:rsidRPr="00A316B5" w:rsidRDefault="008C3886" w:rsidP="008402EE">
            <w:pPr>
              <w:widowControl w:val="0"/>
              <w:autoSpaceDE w:val="0"/>
              <w:autoSpaceDN w:val="0"/>
              <w:adjustRightInd w:val="0"/>
              <w:jc w:val="center"/>
              <w:rPr>
                <w:rFonts w:eastAsia="Calibri"/>
                <w:b/>
                <w:bCs/>
                <w:sz w:val="22"/>
                <w:szCs w:val="22"/>
              </w:rPr>
            </w:pPr>
            <w:r w:rsidRPr="00A316B5">
              <w:rPr>
                <w:rFonts w:eastAsia="Calibri"/>
                <w:b/>
                <w:bCs/>
                <w:sz w:val="22"/>
                <w:szCs w:val="22"/>
              </w:rPr>
              <w:t>Описание отсутствует</w:t>
            </w:r>
          </w:p>
        </w:tc>
        <w:tc>
          <w:tcPr>
            <w:tcW w:w="5244" w:type="dxa"/>
            <w:tcBorders>
              <w:top w:val="single" w:sz="4" w:space="0" w:color="000000"/>
              <w:left w:val="single" w:sz="4" w:space="0" w:color="000000"/>
              <w:bottom w:val="single" w:sz="4" w:space="0" w:color="000000"/>
            </w:tcBorders>
          </w:tcPr>
          <w:p w:rsidR="00312A82" w:rsidRDefault="00312A82" w:rsidP="00312A82">
            <w:pPr>
              <w:jc w:val="both"/>
              <w:rPr>
                <w:rStyle w:val="12pt"/>
              </w:rPr>
            </w:pPr>
            <w:r>
              <w:rPr>
                <w:rStyle w:val="12pt"/>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w:t>
            </w:r>
          </w:p>
          <w:p w:rsidR="00312A82" w:rsidRDefault="00312A82" w:rsidP="00312A82">
            <w:pPr>
              <w:jc w:val="both"/>
              <w:rPr>
                <w:rStyle w:val="12pt"/>
              </w:rPr>
            </w:pPr>
            <w:r>
              <w:rPr>
                <w:rStyle w:val="12pt"/>
              </w:rPr>
              <w:t>Кресло-коляска должна обеспечивать длительное пребывание в сидячем положении без утомления и развития пролежней, искривлений.</w:t>
            </w:r>
          </w:p>
          <w:p w:rsidR="00312A82" w:rsidRDefault="00312A82" w:rsidP="00312A82">
            <w:pPr>
              <w:jc w:val="both"/>
              <w:rPr>
                <w:rStyle w:val="12pt"/>
              </w:rPr>
            </w:pPr>
            <w:r>
              <w:rPr>
                <w:rStyle w:val="12pt"/>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312A82" w:rsidRDefault="00312A82" w:rsidP="00312A82">
            <w:pPr>
              <w:jc w:val="both"/>
              <w:rPr>
                <w:rStyle w:val="12pt"/>
              </w:rPr>
            </w:pPr>
            <w:r>
              <w:rPr>
                <w:rStyle w:val="12pt"/>
              </w:rPr>
              <w:t>В отношении пожарной безопасности все используемые в конструкции материалы должны обладать свойством самогашения, не допускать воспламенения вследствие распространяющегося тления.</w:t>
            </w:r>
          </w:p>
          <w:p w:rsidR="00312A82" w:rsidRDefault="00312A82" w:rsidP="00312A82">
            <w:pPr>
              <w:jc w:val="both"/>
              <w:rPr>
                <w:rStyle w:val="12pt"/>
              </w:rPr>
            </w:pPr>
            <w:r>
              <w:rPr>
                <w:rStyle w:val="12pt"/>
              </w:rPr>
              <w:t xml:space="preserve">Кресло-коляска должна быть с приводом от обода колеса. Обода приводных колес должны быть выполнены из алюминия и должны иметь не менее 2-х регулировок установке от приводного колеса для более удобного </w:t>
            </w:r>
            <w:proofErr w:type="spellStart"/>
            <w:r>
              <w:rPr>
                <w:rStyle w:val="12pt"/>
              </w:rPr>
              <w:t>схвата</w:t>
            </w:r>
            <w:proofErr w:type="spellEnd"/>
            <w:r>
              <w:rPr>
                <w:rStyle w:val="12pt"/>
              </w:rPr>
              <w:t>.</w:t>
            </w:r>
          </w:p>
          <w:p w:rsidR="00312A82" w:rsidRDefault="00312A82" w:rsidP="00312A82">
            <w:pPr>
              <w:jc w:val="both"/>
              <w:rPr>
                <w:rStyle w:val="12pt"/>
              </w:rPr>
            </w:pPr>
            <w:r>
              <w:rPr>
                <w:rStyle w:val="12pt"/>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312A82" w:rsidRDefault="00312A82" w:rsidP="00312A82">
            <w:pPr>
              <w:jc w:val="both"/>
              <w:rPr>
                <w:rStyle w:val="12pt"/>
              </w:rPr>
            </w:pPr>
            <w:r>
              <w:rPr>
                <w:rStyle w:val="12pt"/>
              </w:rPr>
              <w:t>Кресло-коляска должна складываться и раскладываться без применения инструментов.</w:t>
            </w:r>
          </w:p>
          <w:p w:rsidR="00312A82" w:rsidRDefault="00312A82" w:rsidP="00312A82">
            <w:pPr>
              <w:jc w:val="both"/>
              <w:rPr>
                <w:rStyle w:val="12pt"/>
              </w:rPr>
            </w:pPr>
            <w:r>
              <w:rPr>
                <w:rStyle w:val="12pt"/>
              </w:rPr>
              <w:t>Покрытие рамы кресла-коляски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w:t>
            </w:r>
          </w:p>
          <w:p w:rsidR="00312A82" w:rsidRDefault="00312A82" w:rsidP="00312A82">
            <w:pPr>
              <w:jc w:val="both"/>
              <w:rPr>
                <w:rStyle w:val="12pt"/>
              </w:rPr>
            </w:pPr>
            <w:r>
              <w:rPr>
                <w:rStyle w:val="12pt"/>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312A82" w:rsidRDefault="00312A82" w:rsidP="00312A82">
            <w:pPr>
              <w:jc w:val="both"/>
              <w:rPr>
                <w:rStyle w:val="12pt"/>
              </w:rPr>
            </w:pPr>
            <w:r>
              <w:rPr>
                <w:rStyle w:val="12pt"/>
              </w:rPr>
              <w:t>Высота спинки должна быть не менее 42,5 см и иметь возможность регулировки по высоте не менее чем на ± 5 см.</w:t>
            </w:r>
          </w:p>
          <w:p w:rsidR="00312A82" w:rsidRDefault="00312A82" w:rsidP="00312A82">
            <w:pPr>
              <w:jc w:val="both"/>
              <w:rPr>
                <w:rStyle w:val="12pt"/>
              </w:rPr>
            </w:pPr>
            <w:r>
              <w:rPr>
                <w:rStyle w:val="12pt"/>
              </w:rPr>
              <w:t>Глубина сиденья должна регулироваться в зависимости от длины бедра не менее чем в 3-х положениях в диапазоне не менее 6 см.</w:t>
            </w:r>
          </w:p>
          <w:p w:rsidR="00312A82" w:rsidRDefault="00312A82" w:rsidP="00312A82">
            <w:pPr>
              <w:jc w:val="both"/>
              <w:rPr>
                <w:rStyle w:val="12pt"/>
              </w:rPr>
            </w:pPr>
            <w:r>
              <w:rPr>
                <w:rStyle w:val="12pt"/>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312A82" w:rsidRDefault="00312A82" w:rsidP="00312A82">
            <w:pPr>
              <w:jc w:val="both"/>
              <w:rPr>
                <w:rStyle w:val="12pt"/>
              </w:rPr>
            </w:pPr>
            <w:r>
              <w:rPr>
                <w:rStyle w:val="12pt"/>
              </w:rPr>
              <w:t>Подлокотники могут регулироваться по высоте в диапазоне не менее 20 мм от исходного положения. Накладки подлокотников должны быть изготовлены из вспененной резины. Подлокотники должны быть длиной не менее 27 см и не более 30 см.</w:t>
            </w:r>
          </w:p>
          <w:p w:rsidR="00312A82" w:rsidRDefault="00312A82" w:rsidP="00312A82">
            <w:pPr>
              <w:jc w:val="both"/>
              <w:rPr>
                <w:rStyle w:val="12pt"/>
              </w:rPr>
            </w:pPr>
            <w:r>
              <w:rPr>
                <w:rStyle w:val="12pt"/>
              </w:rPr>
              <w:t>В качестве опор вращения в поворотных и в приводных колесах должны быть применены шариковые подшипники, работающие в паре со стальной втулкой.</w:t>
            </w:r>
          </w:p>
          <w:p w:rsidR="00312A82" w:rsidRDefault="00312A82" w:rsidP="00312A82">
            <w:pPr>
              <w:jc w:val="both"/>
              <w:rPr>
                <w:rStyle w:val="12pt"/>
              </w:rPr>
            </w:pPr>
            <w:r>
              <w:rPr>
                <w:rStyle w:val="12pt"/>
              </w:rPr>
              <w:t>Поворотные колеса должны иметь литые полиуретановые покрышки и иметь диаметр в диапазоне не менее 15 см и не более 20 см. Вилка поворотного колеса должна иметь не менее 4 позиций установки положения колеса.</w:t>
            </w:r>
          </w:p>
          <w:p w:rsidR="00312A82" w:rsidRDefault="00312A82" w:rsidP="00312A82">
            <w:pPr>
              <w:jc w:val="both"/>
              <w:rPr>
                <w:rStyle w:val="12pt"/>
              </w:rPr>
            </w:pPr>
            <w:r>
              <w:rPr>
                <w:rStyle w:val="12pt"/>
              </w:rPr>
              <w:t xml:space="preserve">Приводные колеса должны иметь литые полиуретановые покрышки, должны быть легко демонтируемыми путем использования быстросъемных колесных осей с пружинно-шариковыми фиксаторами и снабжены алюминиевыми </w:t>
            </w:r>
            <w:proofErr w:type="spellStart"/>
            <w:r>
              <w:rPr>
                <w:rStyle w:val="12pt"/>
              </w:rPr>
              <w:t>ободами</w:t>
            </w:r>
            <w:proofErr w:type="spellEnd"/>
            <w:r>
              <w:rPr>
                <w:rStyle w:val="12pt"/>
              </w:rPr>
              <w:t xml:space="preserve"> и обручами. Диаметр приводных колес должен быть не менее 57 см и не более 62 см.</w:t>
            </w:r>
          </w:p>
          <w:p w:rsidR="00312A82" w:rsidRDefault="00312A82" w:rsidP="00312A82">
            <w:pPr>
              <w:jc w:val="both"/>
              <w:rPr>
                <w:rStyle w:val="12pt"/>
              </w:rPr>
            </w:pPr>
            <w:r>
              <w:rPr>
                <w:rStyle w:val="12pt"/>
              </w:rPr>
              <w:t>Подножки должны легко демонтироваться или отводиться  внутрь рамы без демонтажа. Опоры подножек должны иметь плавную регулировку по высоте от 36 см до 48 см и углу наклона не менее 10º.</w:t>
            </w:r>
          </w:p>
          <w:p w:rsidR="00312A82" w:rsidRDefault="00312A82" w:rsidP="00312A82">
            <w:pPr>
              <w:jc w:val="both"/>
              <w:rPr>
                <w:rStyle w:val="12pt"/>
              </w:rPr>
            </w:pPr>
            <w:r>
              <w:rPr>
                <w:rStyle w:val="12pt"/>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кресла-коляски:</w:t>
            </w:r>
          </w:p>
          <w:p w:rsidR="00312A82" w:rsidRDefault="00312A82" w:rsidP="00312A82">
            <w:pPr>
              <w:jc w:val="both"/>
              <w:rPr>
                <w:rStyle w:val="12pt"/>
              </w:rPr>
            </w:pPr>
            <w:r>
              <w:rPr>
                <w:rStyle w:val="12pt"/>
              </w:rPr>
              <w:t xml:space="preserve">- изменение высоты сиденья спереди в диапазоне не менее 3 см и сзади в диапазоне не менее 9 см; </w:t>
            </w:r>
          </w:p>
          <w:p w:rsidR="00312A82" w:rsidRDefault="00312A82" w:rsidP="00312A82">
            <w:pPr>
              <w:jc w:val="both"/>
              <w:rPr>
                <w:rStyle w:val="12pt"/>
              </w:rPr>
            </w:pPr>
            <w:r>
              <w:rPr>
                <w:rStyle w:val="12pt"/>
              </w:rPr>
              <w:t>-  изменение угла наклона сиденья от минус 5º до 15º;</w:t>
            </w:r>
          </w:p>
          <w:p w:rsidR="00312A82" w:rsidRDefault="00312A82" w:rsidP="00312A82">
            <w:pPr>
              <w:jc w:val="both"/>
              <w:rPr>
                <w:rStyle w:val="12pt"/>
              </w:rPr>
            </w:pPr>
            <w:r>
              <w:rPr>
                <w:rStyle w:val="12pt"/>
              </w:rPr>
              <w:t xml:space="preserve"> - изменение  длины колесной базы не менее чем в 2-х положениях в диапазоне не менее 8 см посредством регулировки расстояния между приводными и поворотными колесами.</w:t>
            </w:r>
          </w:p>
          <w:p w:rsidR="00312A82" w:rsidRDefault="00312A82" w:rsidP="00312A82">
            <w:pPr>
              <w:jc w:val="both"/>
              <w:rPr>
                <w:rStyle w:val="12pt"/>
              </w:rPr>
            </w:pPr>
            <w:r>
              <w:rPr>
                <w:rStyle w:val="12pt"/>
              </w:rPr>
              <w:t>Кресло-коляска должна быть укомплектована подушкой на сиденье толщиной не менее 5 см.</w:t>
            </w:r>
          </w:p>
          <w:p w:rsidR="00312A82" w:rsidRDefault="00312A82" w:rsidP="00312A82">
            <w:pPr>
              <w:jc w:val="both"/>
              <w:rPr>
                <w:rStyle w:val="12pt"/>
              </w:rPr>
            </w:pPr>
            <w:r>
              <w:rPr>
                <w:rStyle w:val="12pt"/>
              </w:rPr>
              <w:t>Кресло-коляска должна быть оснащена боковыми поддержками корпуса.</w:t>
            </w:r>
          </w:p>
          <w:p w:rsidR="00312A82" w:rsidRDefault="00312A82" w:rsidP="00312A82">
            <w:pPr>
              <w:jc w:val="both"/>
              <w:rPr>
                <w:rStyle w:val="12pt"/>
              </w:rPr>
            </w:pPr>
            <w:r>
              <w:rPr>
                <w:rStyle w:val="12pt"/>
              </w:rPr>
              <w:t xml:space="preserve">Кресло-коляска должна быть укомплектована ремнями для фиксации стоп, поясным ремнем для фиксации туловища с пластиковой пряжкой. </w:t>
            </w:r>
          </w:p>
          <w:p w:rsidR="00312A82" w:rsidRDefault="00312A82" w:rsidP="00312A82">
            <w:pPr>
              <w:jc w:val="both"/>
              <w:rPr>
                <w:rStyle w:val="12pt"/>
                <w:b/>
              </w:rPr>
            </w:pPr>
            <w:r>
              <w:rPr>
                <w:rStyle w:val="12pt"/>
              </w:rPr>
              <w:t>Кресло-коляска должна быть оснащена подголовником</w:t>
            </w:r>
            <w:r>
              <w:rPr>
                <w:rStyle w:val="12pt"/>
                <w:b/>
              </w:rPr>
              <w:t>.</w:t>
            </w:r>
          </w:p>
          <w:p w:rsidR="00312A82" w:rsidRDefault="00312A82" w:rsidP="00312A82">
            <w:pPr>
              <w:jc w:val="both"/>
              <w:rPr>
                <w:rStyle w:val="12pt"/>
              </w:rPr>
            </w:pPr>
            <w:r>
              <w:rPr>
                <w:rStyle w:val="12pt"/>
              </w:rPr>
              <w:t xml:space="preserve">Вес кресла-коляски без дополнительного оснащения и без подушки не более 21 кг. </w:t>
            </w:r>
          </w:p>
          <w:p w:rsidR="00312A82" w:rsidRDefault="00312A82" w:rsidP="00312A82">
            <w:pPr>
              <w:jc w:val="both"/>
              <w:rPr>
                <w:rStyle w:val="12pt"/>
              </w:rPr>
            </w:pPr>
            <w:r>
              <w:rPr>
                <w:rStyle w:val="12pt"/>
              </w:rPr>
              <w:t>Кресла-коляски должны иметь ширины сиденья: 38 см +/- 1 см , 45 см +/- 1 см и поставляться в 2 типоразмерах.</w:t>
            </w:r>
          </w:p>
          <w:p w:rsidR="00312A82" w:rsidRDefault="00312A82" w:rsidP="00312A82">
            <w:pPr>
              <w:jc w:val="both"/>
              <w:rPr>
                <w:rStyle w:val="12pt"/>
              </w:rPr>
            </w:pPr>
            <w:r>
              <w:rPr>
                <w:rStyle w:val="12pt"/>
              </w:rPr>
              <w:t>Количество кресел-колясок в зависимости от ширины сидения определяется в соответствии с заявкой (разнарядкой) Получателя.</w:t>
            </w:r>
          </w:p>
          <w:p w:rsidR="00312A82" w:rsidRDefault="00312A82" w:rsidP="00312A82">
            <w:pPr>
              <w:jc w:val="both"/>
              <w:rPr>
                <w:rStyle w:val="12pt"/>
              </w:rPr>
            </w:pPr>
            <w:r>
              <w:rPr>
                <w:rStyle w:val="12pt"/>
              </w:rPr>
              <w:t>Маркировка кресла-коляски должна содержать:</w:t>
            </w:r>
          </w:p>
          <w:p w:rsidR="00312A82" w:rsidRDefault="00312A82" w:rsidP="00312A82">
            <w:pPr>
              <w:jc w:val="both"/>
              <w:rPr>
                <w:rStyle w:val="12pt"/>
              </w:rPr>
            </w:pPr>
            <w:r>
              <w:rPr>
                <w:rStyle w:val="12pt"/>
              </w:rPr>
              <w:t xml:space="preserve">- наименование производителя; </w:t>
            </w:r>
          </w:p>
          <w:p w:rsidR="00312A82" w:rsidRDefault="00312A82" w:rsidP="00312A82">
            <w:pPr>
              <w:jc w:val="both"/>
              <w:rPr>
                <w:rStyle w:val="12pt"/>
              </w:rPr>
            </w:pPr>
            <w:r>
              <w:rPr>
                <w:rStyle w:val="12pt"/>
              </w:rPr>
              <w:t xml:space="preserve">- адрес производителя; </w:t>
            </w:r>
          </w:p>
          <w:p w:rsidR="00312A82" w:rsidRDefault="00312A82" w:rsidP="00312A82">
            <w:pPr>
              <w:jc w:val="both"/>
              <w:rPr>
                <w:rStyle w:val="12pt"/>
              </w:rPr>
            </w:pPr>
            <w:r>
              <w:rPr>
                <w:rStyle w:val="12pt"/>
              </w:rPr>
              <w:t>- обозначение типа (модели) кресла-коляски (в зависимости от модификации);</w:t>
            </w:r>
          </w:p>
          <w:p w:rsidR="00312A82" w:rsidRDefault="00312A82" w:rsidP="00312A82">
            <w:pPr>
              <w:jc w:val="both"/>
              <w:rPr>
                <w:rStyle w:val="12pt"/>
              </w:rPr>
            </w:pPr>
            <w:r>
              <w:rPr>
                <w:rStyle w:val="12pt"/>
              </w:rPr>
              <w:t>- дату выпуска (месяц, год);</w:t>
            </w:r>
          </w:p>
          <w:p w:rsidR="00312A82" w:rsidRDefault="00312A82" w:rsidP="00312A82">
            <w:pPr>
              <w:jc w:val="both"/>
              <w:rPr>
                <w:rStyle w:val="12pt"/>
              </w:rPr>
            </w:pPr>
            <w:r>
              <w:rPr>
                <w:rStyle w:val="12pt"/>
              </w:rPr>
              <w:t>- артикул модификации кресла-коляски;</w:t>
            </w:r>
          </w:p>
          <w:p w:rsidR="00312A82" w:rsidRDefault="00312A82" w:rsidP="00312A82">
            <w:pPr>
              <w:jc w:val="both"/>
              <w:rPr>
                <w:rStyle w:val="12pt"/>
              </w:rPr>
            </w:pPr>
            <w:r>
              <w:rPr>
                <w:rStyle w:val="12pt"/>
              </w:rPr>
              <w:t>- серийный номер;</w:t>
            </w:r>
          </w:p>
          <w:p w:rsidR="00312A82" w:rsidRDefault="00312A82" w:rsidP="00312A82">
            <w:pPr>
              <w:jc w:val="both"/>
              <w:rPr>
                <w:rStyle w:val="12pt"/>
              </w:rPr>
            </w:pPr>
            <w:r>
              <w:rPr>
                <w:rStyle w:val="12pt"/>
              </w:rPr>
              <w:t>- рекомендуемую максимальную массу пользователя.</w:t>
            </w:r>
          </w:p>
          <w:p w:rsidR="00312A82" w:rsidRDefault="00312A82" w:rsidP="00312A82">
            <w:pPr>
              <w:jc w:val="both"/>
              <w:rPr>
                <w:rStyle w:val="12pt"/>
              </w:rPr>
            </w:pPr>
            <w:r>
              <w:rPr>
                <w:rStyle w:val="12pt"/>
              </w:rPr>
              <w:t>В комплект поставки должно входить:</w:t>
            </w:r>
          </w:p>
          <w:p w:rsidR="00312A82" w:rsidRDefault="00312A82" w:rsidP="00312A82">
            <w:pPr>
              <w:jc w:val="both"/>
              <w:rPr>
                <w:rStyle w:val="12pt"/>
              </w:rPr>
            </w:pPr>
            <w:r>
              <w:rPr>
                <w:rStyle w:val="12pt"/>
              </w:rPr>
              <w:t>- набор инструментов;</w:t>
            </w:r>
          </w:p>
          <w:p w:rsidR="00312A82" w:rsidRDefault="00312A82" w:rsidP="00312A82">
            <w:pPr>
              <w:jc w:val="both"/>
              <w:rPr>
                <w:rStyle w:val="12pt"/>
              </w:rPr>
            </w:pPr>
            <w:r>
              <w:rPr>
                <w:rStyle w:val="12pt"/>
              </w:rPr>
              <w:t>- инструкция для пользователя (на русском языке);</w:t>
            </w:r>
          </w:p>
          <w:p w:rsidR="00312A82" w:rsidRDefault="00312A82" w:rsidP="00312A82">
            <w:pPr>
              <w:jc w:val="both"/>
              <w:rPr>
                <w:rStyle w:val="12pt"/>
              </w:rPr>
            </w:pPr>
            <w:r>
              <w:rPr>
                <w:rStyle w:val="12pt"/>
              </w:rPr>
              <w:t>- гарантийный талон (с отметкой о произведенной проверке контроля качества).</w:t>
            </w:r>
          </w:p>
          <w:p w:rsidR="008C3886" w:rsidRPr="00D56513" w:rsidRDefault="00312A82" w:rsidP="00312A82">
            <w:pPr>
              <w:jc w:val="both"/>
              <w:rPr>
                <w:rStyle w:val="12pt"/>
              </w:rPr>
            </w:pPr>
            <w:r>
              <w:rPr>
                <w:rStyle w:val="12pt"/>
              </w:rPr>
              <w:t>Кресло-коляска должна соответствовать требованиям государственных стандартов ГОСТ Р 50444-20(Разд. 3,4), ГОСТ Р ИСО 7176-8-2015, ГОСТ Р 51083-2021, ГОСТ Р ИСО 7176-16-2015.</w:t>
            </w:r>
          </w:p>
        </w:tc>
        <w:tc>
          <w:tcPr>
            <w:tcW w:w="1918" w:type="dxa"/>
            <w:tcBorders>
              <w:top w:val="nil"/>
              <w:left w:val="nil"/>
              <w:bottom w:val="single" w:sz="4" w:space="0" w:color="auto"/>
              <w:right w:val="single" w:sz="4" w:space="0" w:color="auto"/>
            </w:tcBorders>
            <w:shd w:val="clear" w:color="auto" w:fill="auto"/>
            <w:vAlign w:val="center"/>
          </w:tcPr>
          <w:p w:rsidR="008C3886" w:rsidRDefault="00B0322A" w:rsidP="00850F86">
            <w:pPr>
              <w:jc w:val="center"/>
              <w:rPr>
                <w:color w:val="000000"/>
                <w:sz w:val="22"/>
                <w:szCs w:val="22"/>
              </w:rPr>
            </w:pPr>
            <w:r>
              <w:rPr>
                <w:color w:val="000000"/>
                <w:sz w:val="22"/>
                <w:szCs w:val="22"/>
              </w:rPr>
              <w:t>10</w:t>
            </w:r>
          </w:p>
        </w:tc>
      </w:tr>
      <w:tr w:rsidR="008C3886" w:rsidRPr="00A316B5" w:rsidTr="00A316B5">
        <w:trPr>
          <w:trHeight w:val="23"/>
        </w:trPr>
        <w:tc>
          <w:tcPr>
            <w:tcW w:w="346" w:type="dxa"/>
            <w:tcBorders>
              <w:top w:val="single" w:sz="4" w:space="0" w:color="000000"/>
              <w:left w:val="single" w:sz="4" w:space="0" w:color="000000"/>
              <w:bottom w:val="single" w:sz="4" w:space="0" w:color="000000"/>
            </w:tcBorders>
          </w:tcPr>
          <w:p w:rsidR="008C3886" w:rsidRPr="008C3886" w:rsidRDefault="008C3886" w:rsidP="008402EE">
            <w:pPr>
              <w:keepNext/>
              <w:suppressAutoHyphens/>
              <w:snapToGrid w:val="0"/>
              <w:rPr>
                <w:sz w:val="22"/>
                <w:szCs w:val="22"/>
                <w:lang w:val="en-US" w:eastAsia="ar-SA"/>
              </w:rPr>
            </w:pPr>
            <w:r>
              <w:rPr>
                <w:sz w:val="22"/>
                <w:szCs w:val="22"/>
                <w:lang w:val="en-US" w:eastAsia="ar-SA"/>
              </w:rPr>
              <w:t>4</w:t>
            </w:r>
          </w:p>
        </w:tc>
        <w:tc>
          <w:tcPr>
            <w:tcW w:w="2977" w:type="dxa"/>
            <w:tcBorders>
              <w:top w:val="single" w:sz="4" w:space="0" w:color="000000"/>
              <w:left w:val="single" w:sz="4" w:space="0" w:color="000000"/>
              <w:bottom w:val="single" w:sz="4" w:space="0" w:color="000000"/>
            </w:tcBorders>
            <w:vAlign w:val="center"/>
          </w:tcPr>
          <w:p w:rsidR="00C85640" w:rsidRDefault="002A668F">
            <w:pPr>
              <w:rPr>
                <w:color w:val="000000"/>
                <w:sz w:val="22"/>
                <w:szCs w:val="22"/>
              </w:rPr>
            </w:pPr>
            <w:r>
              <w:rPr>
                <w:color w:val="000000"/>
                <w:sz w:val="22"/>
                <w:szCs w:val="22"/>
              </w:rPr>
              <w:t>Кресло-коляска с ручным приводом с дополнительной фиксацией (поддержкой) головы и тела, в том числе для больных ДЦП, прогулочная (для детей-инвалидов)</w:t>
            </w:r>
          </w:p>
          <w:p w:rsidR="008C3886" w:rsidRDefault="008C3886">
            <w:pP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8C3886" w:rsidRPr="00A316B5" w:rsidRDefault="008C3886" w:rsidP="008402EE">
            <w:pPr>
              <w:widowControl w:val="0"/>
              <w:autoSpaceDE w:val="0"/>
              <w:autoSpaceDN w:val="0"/>
              <w:adjustRightInd w:val="0"/>
              <w:jc w:val="center"/>
              <w:rPr>
                <w:rFonts w:eastAsia="Calibri"/>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8C3886" w:rsidRPr="00A316B5" w:rsidRDefault="008C3886" w:rsidP="008402EE">
            <w:pPr>
              <w:widowControl w:val="0"/>
              <w:autoSpaceDE w:val="0"/>
              <w:autoSpaceDN w:val="0"/>
              <w:adjustRightInd w:val="0"/>
              <w:jc w:val="center"/>
              <w:rPr>
                <w:rFonts w:eastAsia="Calibri"/>
                <w:b/>
                <w:bCs/>
                <w:sz w:val="22"/>
                <w:szCs w:val="22"/>
              </w:rPr>
            </w:pPr>
            <w:r w:rsidRPr="00A316B5">
              <w:rPr>
                <w:rFonts w:eastAsia="Calibri"/>
                <w:b/>
                <w:bCs/>
                <w:sz w:val="22"/>
                <w:szCs w:val="22"/>
              </w:rPr>
              <w:t>штука</w:t>
            </w:r>
          </w:p>
        </w:tc>
        <w:tc>
          <w:tcPr>
            <w:tcW w:w="2127" w:type="dxa"/>
            <w:tcBorders>
              <w:top w:val="single" w:sz="4" w:space="0" w:color="auto"/>
              <w:left w:val="single" w:sz="4" w:space="0" w:color="auto"/>
              <w:bottom w:val="single" w:sz="4" w:space="0" w:color="auto"/>
              <w:right w:val="single" w:sz="4" w:space="0" w:color="auto"/>
            </w:tcBorders>
          </w:tcPr>
          <w:p w:rsidR="008C3886" w:rsidRPr="00A316B5" w:rsidRDefault="008C3886" w:rsidP="008402EE">
            <w:pPr>
              <w:widowControl w:val="0"/>
              <w:autoSpaceDE w:val="0"/>
              <w:autoSpaceDN w:val="0"/>
              <w:adjustRightInd w:val="0"/>
              <w:jc w:val="center"/>
              <w:rPr>
                <w:rFonts w:eastAsia="Calibri"/>
                <w:b/>
                <w:bCs/>
                <w:sz w:val="22"/>
                <w:szCs w:val="22"/>
              </w:rPr>
            </w:pPr>
            <w:r w:rsidRPr="00A316B5">
              <w:rPr>
                <w:rFonts w:eastAsia="Calibri"/>
                <w:b/>
                <w:bCs/>
                <w:sz w:val="22"/>
                <w:szCs w:val="22"/>
              </w:rPr>
              <w:t>Описание отсутствует</w:t>
            </w:r>
          </w:p>
        </w:tc>
        <w:tc>
          <w:tcPr>
            <w:tcW w:w="5244" w:type="dxa"/>
            <w:tcBorders>
              <w:top w:val="single" w:sz="4" w:space="0" w:color="000000"/>
              <w:left w:val="single" w:sz="4" w:space="0" w:color="000000"/>
              <w:bottom w:val="single" w:sz="4" w:space="0" w:color="000000"/>
            </w:tcBorders>
          </w:tcPr>
          <w:p w:rsidR="002A668F" w:rsidRDefault="002A668F" w:rsidP="002A668F">
            <w:pPr>
              <w:jc w:val="both"/>
            </w:pPr>
            <w:r>
              <w:t>Кресла-коляски должны быть предназначены для перемещения  детей больных ДЦП при помощи сопровождающего лица.</w:t>
            </w:r>
          </w:p>
          <w:p w:rsidR="002A668F" w:rsidRDefault="002A668F" w:rsidP="002A668F">
            <w:pPr>
              <w:jc w:val="both"/>
              <w:rPr>
                <w:b/>
              </w:rPr>
            </w:pPr>
            <w:r>
              <w:rPr>
                <w:b/>
              </w:rPr>
              <w:t xml:space="preserve">Кресло-коляска должна быть: </w:t>
            </w:r>
          </w:p>
          <w:p w:rsidR="002A668F" w:rsidRDefault="002A668F" w:rsidP="002A668F">
            <w:pPr>
              <w:jc w:val="both"/>
            </w:pPr>
            <w:r>
              <w:t>- оснащена съемной, откидной ножной опорой;</w:t>
            </w:r>
          </w:p>
          <w:p w:rsidR="002A668F" w:rsidRDefault="002A668F" w:rsidP="002A668F">
            <w:pPr>
              <w:jc w:val="both"/>
            </w:pPr>
            <w:r>
              <w:t xml:space="preserve">- снабжена рычагами стояночного тормоза слева и справа; </w:t>
            </w:r>
          </w:p>
          <w:p w:rsidR="002A668F" w:rsidRDefault="002A668F" w:rsidP="002A668F">
            <w:pPr>
              <w:jc w:val="both"/>
            </w:pPr>
            <w:r>
              <w:t>- оснащена колесами, имеющими задние и передние цельнолитые шины;</w:t>
            </w:r>
          </w:p>
          <w:p w:rsidR="002A668F" w:rsidRDefault="002A668F" w:rsidP="002A668F">
            <w:pPr>
              <w:jc w:val="both"/>
            </w:pPr>
            <w:r>
              <w:t>- оснащена пятиточечным ремнем безопасности, который регулируется по длине и имеет надежную застежку;</w:t>
            </w:r>
          </w:p>
          <w:p w:rsidR="002A668F" w:rsidRDefault="002A668F" w:rsidP="002A668F">
            <w:pPr>
              <w:jc w:val="both"/>
            </w:pPr>
            <w:proofErr w:type="gramStart"/>
            <w:r>
              <w:rPr>
                <w:bCs/>
              </w:rPr>
              <w:t>Рама </w:t>
            </w:r>
            <w:r>
              <w:t xml:space="preserve"> должна</w:t>
            </w:r>
            <w:proofErr w:type="gramEnd"/>
            <w:r>
              <w:t xml:space="preserve"> быть изготовлена из коррозионно стойкого алюминиевого сплава и должна иметь эмалевые лакокрасочные покрытия.</w:t>
            </w:r>
          </w:p>
          <w:p w:rsidR="002A668F" w:rsidRDefault="002A668F" w:rsidP="002A668F">
            <w:pPr>
              <w:jc w:val="both"/>
            </w:pPr>
            <w:r>
              <w:t>Сиденье должно быть съемное с возможностью регулировки по ширине и глубине;</w:t>
            </w:r>
          </w:p>
          <w:p w:rsidR="002A668F" w:rsidRDefault="002A668F" w:rsidP="002A668F">
            <w:pPr>
              <w:jc w:val="both"/>
            </w:pPr>
            <w:r>
              <w:t xml:space="preserve">Спинка должна быть сиденья с изменяемым углом наклона, оборудована  подголовником, регулируемым по высоте. </w:t>
            </w:r>
          </w:p>
          <w:p w:rsidR="002A668F" w:rsidRDefault="002A668F" w:rsidP="002A668F">
            <w:pPr>
              <w:jc w:val="both"/>
            </w:pPr>
            <w:r>
              <w:t>Обивка сиденья должна быть съемная, из прочной дышащей, ячеистой ткани. Сидение должно обладать возможностью переустановки по и против движения.</w:t>
            </w:r>
          </w:p>
          <w:p w:rsidR="002A668F" w:rsidRDefault="002A668F" w:rsidP="002A668F">
            <w:pPr>
              <w:jc w:val="both"/>
            </w:pPr>
            <w:r>
              <w:t>Коляска должна быть оснащена капюшоном.</w:t>
            </w:r>
          </w:p>
          <w:p w:rsidR="002A668F" w:rsidRDefault="002A668F" w:rsidP="002A668F">
            <w:pPr>
              <w:jc w:val="both"/>
              <w:rPr>
                <w:b/>
              </w:rPr>
            </w:pPr>
            <w:r>
              <w:rPr>
                <w:b/>
              </w:rPr>
              <w:t>Технические характеристики:</w:t>
            </w:r>
          </w:p>
          <w:p w:rsidR="002A668F" w:rsidRDefault="002A668F" w:rsidP="002A668F">
            <w:pPr>
              <w:jc w:val="both"/>
            </w:pPr>
            <w:r>
              <w:t>Ширина сиденья должна быть регулируемая, не менее двух типоразмеров. Диапазон регулировки ширины сиденья  не менее 280 мм не более 320  мм, не менее 320 мм не более 400 мм (в зависимости от типоразмера).</w:t>
            </w:r>
          </w:p>
          <w:p w:rsidR="002A668F" w:rsidRDefault="002A668F" w:rsidP="002A668F">
            <w:pPr>
              <w:jc w:val="both"/>
            </w:pPr>
            <w:r>
              <w:t>Глубина сиденья должна регулироваться в диапазоне  не менее 320 мм - не более 390 мм</w:t>
            </w:r>
          </w:p>
          <w:p w:rsidR="002A668F" w:rsidRDefault="002A668F" w:rsidP="002A668F">
            <w:pPr>
              <w:jc w:val="both"/>
            </w:pPr>
            <w:r>
              <w:t>Высота спинки регулируется в диапазоне не менее 420 мм не более 560 мм</w:t>
            </w:r>
          </w:p>
          <w:p w:rsidR="002A668F" w:rsidRDefault="002A668F" w:rsidP="002A668F">
            <w:pPr>
              <w:jc w:val="both"/>
            </w:pPr>
            <w:r>
              <w:t>Угол наклона спинки  регулируется в диапазоне не менее  90º не более 180°</w:t>
            </w:r>
          </w:p>
          <w:p w:rsidR="002A668F" w:rsidRDefault="002A668F" w:rsidP="002A668F">
            <w:pPr>
              <w:jc w:val="both"/>
            </w:pPr>
            <w:r>
              <w:t>Диаметр колес (передние/задние) не менее 200/300 мм</w:t>
            </w:r>
          </w:p>
          <w:p w:rsidR="002A668F" w:rsidRDefault="002A668F" w:rsidP="002A668F">
            <w:pPr>
              <w:jc w:val="both"/>
            </w:pPr>
            <w:r>
              <w:t>Масса не более 22 кг.</w:t>
            </w:r>
          </w:p>
          <w:p w:rsidR="002A668F" w:rsidRDefault="002A668F" w:rsidP="002A668F">
            <w:pPr>
              <w:tabs>
                <w:tab w:val="left" w:pos="709"/>
              </w:tabs>
              <w:jc w:val="both"/>
            </w:pPr>
            <w:r>
              <w:t>Грузоподъемность не менее 75 кг.</w:t>
            </w:r>
          </w:p>
          <w:p w:rsidR="002A668F" w:rsidRDefault="002A668F" w:rsidP="002A668F">
            <w:pPr>
              <w:tabs>
                <w:tab w:val="left" w:pos="709"/>
              </w:tabs>
              <w:jc w:val="both"/>
              <w:rPr>
                <w:lang w:eastAsia="ar-SA"/>
              </w:rPr>
            </w:pPr>
            <w:r>
              <w:rPr>
                <w:lang w:eastAsia="ar-SA"/>
              </w:rPr>
              <w:t>В комплект поставки должно входить:</w:t>
            </w:r>
          </w:p>
          <w:p w:rsidR="002A668F" w:rsidRDefault="002A668F" w:rsidP="002A668F">
            <w:pPr>
              <w:tabs>
                <w:tab w:val="left" w:pos="709"/>
              </w:tabs>
              <w:jc w:val="both"/>
              <w:rPr>
                <w:lang w:eastAsia="ar-SA"/>
              </w:rPr>
            </w:pPr>
            <w:r>
              <w:rPr>
                <w:lang w:eastAsia="ar-SA"/>
              </w:rPr>
              <w:t>- набор инструментов;</w:t>
            </w:r>
          </w:p>
          <w:p w:rsidR="002A668F" w:rsidRDefault="002A668F" w:rsidP="002A668F">
            <w:pPr>
              <w:tabs>
                <w:tab w:val="left" w:pos="709"/>
              </w:tabs>
              <w:jc w:val="both"/>
              <w:rPr>
                <w:lang w:eastAsia="ar-SA"/>
              </w:rPr>
            </w:pPr>
            <w:r>
              <w:rPr>
                <w:lang w:eastAsia="ar-SA"/>
              </w:rPr>
              <w:t>- инструкция для пользователя (на русском языке);</w:t>
            </w:r>
          </w:p>
          <w:p w:rsidR="002A668F" w:rsidRDefault="002A668F" w:rsidP="002A668F">
            <w:pPr>
              <w:keepNext/>
              <w:ind w:left="-61" w:right="-39" w:firstLine="5"/>
              <w:jc w:val="both"/>
              <w:rPr>
                <w:lang w:eastAsia="ar-SA"/>
              </w:rPr>
            </w:pPr>
            <w:r>
              <w:rPr>
                <w:lang w:eastAsia="ar-SA"/>
              </w:rPr>
              <w:t>- гарантийный талон (с отметкой о произведенной проверке контроля качества)</w:t>
            </w:r>
          </w:p>
          <w:p w:rsidR="008C3886" w:rsidRPr="00D56513" w:rsidRDefault="002A668F" w:rsidP="002A668F">
            <w:pPr>
              <w:jc w:val="both"/>
              <w:rPr>
                <w:rStyle w:val="12pt"/>
              </w:rPr>
            </w:pPr>
            <w:r>
              <w:t>Срок службы не менее 4 года (указать конкретное значение, установленное изготовителем).</w:t>
            </w:r>
          </w:p>
        </w:tc>
        <w:tc>
          <w:tcPr>
            <w:tcW w:w="1918" w:type="dxa"/>
            <w:tcBorders>
              <w:top w:val="nil"/>
              <w:left w:val="nil"/>
              <w:bottom w:val="single" w:sz="4" w:space="0" w:color="auto"/>
              <w:right w:val="single" w:sz="4" w:space="0" w:color="auto"/>
            </w:tcBorders>
            <w:shd w:val="clear" w:color="auto" w:fill="auto"/>
            <w:vAlign w:val="center"/>
          </w:tcPr>
          <w:p w:rsidR="008C3886" w:rsidRDefault="00B0322A" w:rsidP="0033186E">
            <w:pPr>
              <w:jc w:val="center"/>
              <w:rPr>
                <w:color w:val="000000"/>
                <w:sz w:val="22"/>
                <w:szCs w:val="22"/>
              </w:rPr>
            </w:pPr>
            <w:r>
              <w:rPr>
                <w:color w:val="000000"/>
                <w:sz w:val="22"/>
                <w:szCs w:val="22"/>
              </w:rPr>
              <w:t>10</w:t>
            </w:r>
          </w:p>
        </w:tc>
      </w:tr>
    </w:tbl>
    <w:p w:rsidR="008C3886" w:rsidRPr="00A159DC" w:rsidRDefault="008C3886" w:rsidP="008C3886">
      <w:pPr>
        <w:keepNext/>
        <w:ind w:firstLine="851"/>
        <w:jc w:val="both"/>
        <w:rPr>
          <w:sz w:val="26"/>
          <w:szCs w:val="26"/>
        </w:rPr>
      </w:pPr>
      <w:r w:rsidRPr="00A159DC">
        <w:rPr>
          <w:color w:val="000000"/>
          <w:spacing w:val="2"/>
          <w:sz w:val="26"/>
          <w:szCs w:val="26"/>
        </w:rPr>
        <w:t xml:space="preserve">Товар должен </w:t>
      </w:r>
      <w:r w:rsidRPr="00A159DC">
        <w:rPr>
          <w:sz w:val="26"/>
          <w:szCs w:val="26"/>
        </w:rPr>
        <w:t xml:space="preserve">иметь установленный производителем срок службы с момента передачи их Получателю не менее срока пользования техническим средством реабилитации, утвержденного приказом Министерства труда и социальной защиты Российской Федерации от </w:t>
      </w:r>
      <w:r w:rsidR="00E36623">
        <w:rPr>
          <w:sz w:val="26"/>
          <w:szCs w:val="26"/>
        </w:rPr>
        <w:t>05.03.2021</w:t>
      </w:r>
      <w:r w:rsidRPr="00A159DC">
        <w:rPr>
          <w:sz w:val="26"/>
          <w:szCs w:val="26"/>
        </w:rPr>
        <w:t xml:space="preserve"> года № </w:t>
      </w:r>
      <w:r w:rsidR="00E36623">
        <w:rPr>
          <w:sz w:val="26"/>
          <w:szCs w:val="26"/>
        </w:rPr>
        <w:t>107</w:t>
      </w:r>
      <w:r w:rsidRPr="00A159DC">
        <w:rPr>
          <w:sz w:val="26"/>
          <w:szCs w:val="26"/>
        </w:rPr>
        <w:t xml:space="preserve">н «Об утверждении сроков пользования техническими средствами реабилитации, протезами и протезно-ортопедическими изделиями до их замены». </w:t>
      </w:r>
    </w:p>
    <w:p w:rsidR="008C3886" w:rsidRPr="00A159DC" w:rsidRDefault="008C3886" w:rsidP="008C3886">
      <w:pPr>
        <w:ind w:firstLine="851"/>
        <w:jc w:val="both"/>
        <w:rPr>
          <w:sz w:val="26"/>
          <w:szCs w:val="26"/>
        </w:rPr>
      </w:pPr>
      <w:r w:rsidRPr="00A159DC">
        <w:rPr>
          <w:sz w:val="26"/>
          <w:szCs w:val="26"/>
        </w:rPr>
        <w:t>Наименование товара определено на основании Приказа Министерства труда и социальной защиты Российской Федерации от 13.02.2018 года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8C3886" w:rsidRPr="00A159DC" w:rsidRDefault="008C3886" w:rsidP="008C3886">
      <w:pPr>
        <w:ind w:firstLine="851"/>
        <w:jc w:val="both"/>
        <w:rPr>
          <w:sz w:val="26"/>
          <w:szCs w:val="26"/>
        </w:rPr>
      </w:pPr>
      <w:r w:rsidRPr="00A159DC">
        <w:rPr>
          <w:sz w:val="26"/>
          <w:szCs w:val="26"/>
        </w:rPr>
        <w:t>В техническом задании используются требования к объекту закупки на основании п.1,2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w:t>
      </w:r>
      <w:r w:rsidRPr="00A159DC">
        <w:rPr>
          <w:rFonts w:ascii="Calibri" w:hAnsi="Calibri" w:cs="Calibri"/>
          <w:sz w:val="26"/>
          <w:szCs w:val="26"/>
        </w:rPr>
        <w:t xml:space="preserve"> </w:t>
      </w:r>
      <w:r w:rsidRPr="00A159DC">
        <w:rPr>
          <w:sz w:val="26"/>
          <w:szCs w:val="26"/>
        </w:rPr>
        <w:t>в качестве устройств, содержащих технические решения, используемые для компенсации или устранения стойких ограничений жизнедеятельности инвалида.</w:t>
      </w:r>
    </w:p>
    <w:p w:rsidR="008C3886" w:rsidRPr="00A159DC" w:rsidRDefault="008C3886" w:rsidP="008C3886">
      <w:pPr>
        <w:pStyle w:val="a6"/>
        <w:ind w:firstLine="851"/>
        <w:jc w:val="both"/>
        <w:rPr>
          <w:rFonts w:eastAsia="Times New Roman CYR"/>
          <w:b/>
          <w:color w:val="000000"/>
          <w:spacing w:val="-5"/>
          <w:sz w:val="26"/>
          <w:szCs w:val="26"/>
        </w:rPr>
      </w:pPr>
      <w:r w:rsidRPr="00A159DC">
        <w:rPr>
          <w:b/>
          <w:sz w:val="26"/>
          <w:szCs w:val="26"/>
        </w:rPr>
        <w:t>Требования к сроку и (или) объему предоставленных гарантий качества товара</w:t>
      </w:r>
    </w:p>
    <w:p w:rsidR="008C3886" w:rsidRPr="00A159DC" w:rsidRDefault="008C3886" w:rsidP="008C3886">
      <w:pPr>
        <w:pStyle w:val="a6"/>
        <w:ind w:firstLine="851"/>
        <w:jc w:val="both"/>
        <w:rPr>
          <w:rFonts w:eastAsia="Times New Roman CYR"/>
          <w:sz w:val="26"/>
          <w:szCs w:val="26"/>
        </w:rPr>
      </w:pPr>
      <w:r w:rsidRPr="00A159DC">
        <w:rPr>
          <w:sz w:val="26"/>
          <w:szCs w:val="26"/>
        </w:rPr>
        <w:t>Срок действия гарантии Поставщика на поставляемый товар должен быть не менее чем срок действия гарантии производителя данного товара, при этом предоставление такой гарантии осуществляется вместе с товаром.</w:t>
      </w:r>
    </w:p>
    <w:p w:rsidR="008C3886" w:rsidRPr="00A159DC" w:rsidRDefault="008C3886" w:rsidP="008C3886">
      <w:pPr>
        <w:pStyle w:val="a6"/>
        <w:ind w:firstLine="851"/>
        <w:jc w:val="both"/>
        <w:rPr>
          <w:rFonts w:eastAsia="Times New Roman CYR"/>
          <w:color w:val="FF0000"/>
          <w:sz w:val="26"/>
          <w:szCs w:val="26"/>
        </w:rPr>
      </w:pPr>
      <w:r w:rsidRPr="00A159DC">
        <w:rPr>
          <w:sz w:val="26"/>
          <w:szCs w:val="26"/>
        </w:rPr>
        <w:t>Гарантийный срок эксплуатации кресел-колясок не менее 12 месяцев после подписания Акта сдачи-приемки Товара Получателем</w:t>
      </w:r>
      <w:r w:rsidRPr="00A159DC">
        <w:rPr>
          <w:color w:val="FF0000"/>
          <w:sz w:val="26"/>
          <w:szCs w:val="26"/>
        </w:rPr>
        <w:t>.</w:t>
      </w:r>
    </w:p>
    <w:p w:rsidR="008C3886" w:rsidRPr="00A159DC" w:rsidRDefault="008C3886" w:rsidP="008C3886">
      <w:pPr>
        <w:pStyle w:val="a6"/>
        <w:ind w:firstLine="851"/>
        <w:jc w:val="both"/>
        <w:rPr>
          <w:rFonts w:eastAsia="Times New Roman CYR"/>
          <w:sz w:val="26"/>
          <w:szCs w:val="26"/>
        </w:rPr>
      </w:pPr>
      <w:r w:rsidRPr="00A159DC">
        <w:rPr>
          <w:sz w:val="26"/>
          <w:szCs w:val="26"/>
        </w:rPr>
        <w:t>Обязательно наличие гарантийных талонов, дающих право на бесплатный ремонт товара во время гарантийного срока пользования.</w:t>
      </w:r>
    </w:p>
    <w:p w:rsidR="008C3886" w:rsidRPr="00A159DC" w:rsidRDefault="00A57E9A" w:rsidP="00A57E9A">
      <w:pPr>
        <w:pStyle w:val="a6"/>
        <w:jc w:val="both"/>
        <w:rPr>
          <w:sz w:val="26"/>
          <w:szCs w:val="26"/>
        </w:rPr>
      </w:pPr>
      <w:r>
        <w:rPr>
          <w:color w:val="000000"/>
          <w:spacing w:val="-1"/>
          <w:sz w:val="26"/>
          <w:szCs w:val="26"/>
        </w:rPr>
        <w:t xml:space="preserve">            </w:t>
      </w:r>
      <w:r w:rsidR="008C3886" w:rsidRPr="00A159DC">
        <w:rPr>
          <w:color w:val="000000"/>
          <w:spacing w:val="-1"/>
          <w:sz w:val="26"/>
          <w:szCs w:val="26"/>
        </w:rPr>
        <w:t xml:space="preserve"> </w:t>
      </w:r>
      <w:r w:rsidR="008C3886" w:rsidRPr="00A159DC">
        <w:rPr>
          <w:sz w:val="26"/>
          <w:szCs w:val="26"/>
        </w:rPr>
        <w:t>В течение гарантийного срока в случае обнаружения Получателем недостатков в кресле-коляске, Поставщиком, либо уполномоченной производителем организацией (индивидуальным предпринимателем) должны быть обеспечены замена на кресло-коляску той же модели, либо безвозмездное устранение недостатков товара (гарантийный ремонт).</w:t>
      </w:r>
    </w:p>
    <w:p w:rsidR="008C3886" w:rsidRPr="00A159DC" w:rsidRDefault="008C3886" w:rsidP="008C3886">
      <w:pPr>
        <w:pStyle w:val="a6"/>
        <w:ind w:firstLine="851"/>
        <w:jc w:val="both"/>
        <w:rPr>
          <w:sz w:val="26"/>
          <w:szCs w:val="26"/>
        </w:rPr>
      </w:pPr>
      <w:r w:rsidRPr="00A159DC">
        <w:rPr>
          <w:sz w:val="26"/>
          <w:szCs w:val="26"/>
        </w:rPr>
        <w:t>Поставка осуществляется при наличии документов подтверждающих соответствие товара (регистрационное удостоверение, сертификат соответствия или декларация о соответствии), в случае если законодательством Российской Федерации предусмотрено наличие таких документов.</w:t>
      </w:r>
    </w:p>
    <w:p w:rsidR="008C3886" w:rsidRPr="00A159DC" w:rsidRDefault="008C3886" w:rsidP="008C3886">
      <w:pPr>
        <w:pStyle w:val="a6"/>
        <w:ind w:firstLine="851"/>
        <w:jc w:val="both"/>
        <w:rPr>
          <w:sz w:val="26"/>
          <w:szCs w:val="26"/>
        </w:rPr>
      </w:pPr>
      <w:r w:rsidRPr="00A159DC">
        <w:rPr>
          <w:sz w:val="26"/>
          <w:szCs w:val="26"/>
        </w:rPr>
        <w:t xml:space="preserve">Товар должен быть новым (ранее неиспользованным),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 в соответствии действующими требованиями Государственного </w:t>
      </w:r>
      <w:r w:rsidR="0033186E">
        <w:rPr>
          <w:sz w:val="26"/>
          <w:szCs w:val="26"/>
        </w:rPr>
        <w:t xml:space="preserve">стандарта Российской Федерации </w:t>
      </w:r>
      <w:r w:rsidRPr="00A159DC">
        <w:rPr>
          <w:bCs/>
          <w:sz w:val="26"/>
          <w:szCs w:val="26"/>
        </w:rPr>
        <w:t>ГОСТ Р ИСО 9999-201</w:t>
      </w:r>
      <w:r w:rsidR="00E36623">
        <w:rPr>
          <w:bCs/>
          <w:sz w:val="26"/>
          <w:szCs w:val="26"/>
        </w:rPr>
        <w:t>9</w:t>
      </w:r>
      <w:r w:rsidRPr="00A159DC">
        <w:rPr>
          <w:bCs/>
          <w:sz w:val="26"/>
          <w:szCs w:val="26"/>
        </w:rPr>
        <w:t xml:space="preserve"> «Вспомогательные средства для людей с ограничениями жизнедеятельности. Классификация</w:t>
      </w:r>
      <w:r w:rsidR="00E36623">
        <w:rPr>
          <w:bCs/>
          <w:sz w:val="26"/>
          <w:szCs w:val="26"/>
        </w:rPr>
        <w:t xml:space="preserve"> и терминология»; ГОСТ Р 50444-2020</w:t>
      </w:r>
      <w:r w:rsidRPr="00A159DC">
        <w:rPr>
          <w:bCs/>
          <w:sz w:val="26"/>
          <w:szCs w:val="26"/>
        </w:rPr>
        <w:t xml:space="preserve"> «Приборы, аппараты и оборудование медицинские. Общие технические условия» (Разд.3,4); </w:t>
      </w:r>
    </w:p>
    <w:p w:rsidR="008C3886" w:rsidRPr="00E36623" w:rsidRDefault="00A57E9A" w:rsidP="008C3886">
      <w:pPr>
        <w:widowControl w:val="0"/>
        <w:suppressAutoHyphens/>
        <w:ind w:right="19"/>
        <w:jc w:val="both"/>
        <w:rPr>
          <w:sz w:val="26"/>
          <w:szCs w:val="26"/>
        </w:rPr>
      </w:pPr>
      <w:r>
        <w:rPr>
          <w:b/>
          <w:sz w:val="26"/>
          <w:szCs w:val="26"/>
        </w:rPr>
        <w:t xml:space="preserve">            </w:t>
      </w:r>
      <w:r w:rsidR="008C3886" w:rsidRPr="00A159DC">
        <w:rPr>
          <w:b/>
          <w:sz w:val="26"/>
          <w:szCs w:val="26"/>
        </w:rPr>
        <w:t>Место поставки товара, выполнения работ, оказания услуг:</w:t>
      </w:r>
      <w:r w:rsidR="008C3886" w:rsidRPr="00A159DC">
        <w:rPr>
          <w:sz w:val="26"/>
          <w:szCs w:val="26"/>
        </w:rPr>
        <w:t xml:space="preserve"> </w:t>
      </w:r>
      <w:r w:rsidR="008C3886">
        <w:rPr>
          <w:sz w:val="26"/>
          <w:szCs w:val="26"/>
        </w:rPr>
        <w:t xml:space="preserve">По месту нахождения пункта выдачи, организованных </w:t>
      </w:r>
      <w:r w:rsidR="008C3886" w:rsidRPr="00E36623">
        <w:rPr>
          <w:sz w:val="26"/>
          <w:szCs w:val="26"/>
        </w:rPr>
        <w:t>Поставщиком на территории Карачаево-Черкесской Республики или непосредственно Получателю по месту жительства на территории Карачаево-Черкесской Республики.</w:t>
      </w:r>
    </w:p>
    <w:p w:rsidR="008C3886" w:rsidRPr="00E36623" w:rsidRDefault="00A57E9A" w:rsidP="008C3886">
      <w:pPr>
        <w:ind w:right="80"/>
        <w:jc w:val="both"/>
        <w:rPr>
          <w:rFonts w:eastAsia="Calibri"/>
          <w:sz w:val="26"/>
          <w:szCs w:val="26"/>
        </w:rPr>
      </w:pPr>
      <w:r>
        <w:rPr>
          <w:rFonts w:eastAsia="Calibri"/>
          <w:sz w:val="26"/>
          <w:szCs w:val="26"/>
        </w:rPr>
        <w:t xml:space="preserve">           </w:t>
      </w:r>
      <w:r w:rsidR="008C3886" w:rsidRPr="00E36623">
        <w:rPr>
          <w:rFonts w:eastAsia="Calibri"/>
          <w:sz w:val="26"/>
          <w:szCs w:val="26"/>
        </w:rPr>
        <w:t xml:space="preserve">Срок поставки Товара: с даты получения от Заказчика реестра Получателей Товара до </w:t>
      </w:r>
      <w:r w:rsidR="00850F86">
        <w:rPr>
          <w:rFonts w:eastAsia="Calibri"/>
          <w:sz w:val="26"/>
          <w:szCs w:val="26"/>
        </w:rPr>
        <w:t>01.1</w:t>
      </w:r>
      <w:r w:rsidR="00BB06ED">
        <w:rPr>
          <w:rFonts w:eastAsia="Calibri"/>
          <w:sz w:val="26"/>
          <w:szCs w:val="26"/>
        </w:rPr>
        <w:t>0.</w:t>
      </w:r>
      <w:r w:rsidR="008C3886" w:rsidRPr="00E36623">
        <w:rPr>
          <w:rFonts w:eastAsia="Calibri"/>
          <w:sz w:val="26"/>
          <w:szCs w:val="26"/>
        </w:rPr>
        <w:t>202</w:t>
      </w:r>
      <w:r w:rsidR="00BB06ED">
        <w:rPr>
          <w:rFonts w:eastAsia="Calibri"/>
          <w:sz w:val="26"/>
          <w:szCs w:val="26"/>
        </w:rPr>
        <w:t>4</w:t>
      </w:r>
    </w:p>
    <w:p w:rsidR="00E1242F" w:rsidRPr="00E36623" w:rsidRDefault="00A57E9A">
      <w:pPr>
        <w:rPr>
          <w:sz w:val="26"/>
          <w:szCs w:val="26"/>
        </w:rPr>
      </w:pPr>
      <w:r>
        <w:rPr>
          <w:rStyle w:val="FontStyle11"/>
          <w:rFonts w:ascii="Times New Roman" w:hAnsi="Times New Roman" w:cs="Times New Roman"/>
          <w:sz w:val="26"/>
          <w:szCs w:val="26"/>
        </w:rPr>
        <w:t xml:space="preserve">           </w:t>
      </w:r>
      <w:r w:rsidR="00316F77" w:rsidRPr="00E36623">
        <w:rPr>
          <w:rStyle w:val="FontStyle11"/>
          <w:rFonts w:ascii="Times New Roman" w:hAnsi="Times New Roman" w:cs="Times New Roman"/>
          <w:sz w:val="26"/>
          <w:szCs w:val="26"/>
        </w:rPr>
        <w:t xml:space="preserve">Срок окончание исполнения : до </w:t>
      </w:r>
      <w:r w:rsidR="00850F86">
        <w:rPr>
          <w:rStyle w:val="FontStyle11"/>
          <w:rFonts w:ascii="Times New Roman" w:hAnsi="Times New Roman" w:cs="Times New Roman"/>
          <w:sz w:val="26"/>
          <w:szCs w:val="26"/>
        </w:rPr>
        <w:t>10.1</w:t>
      </w:r>
      <w:r w:rsidR="00BB06ED">
        <w:rPr>
          <w:rStyle w:val="FontStyle11"/>
          <w:rFonts w:ascii="Times New Roman" w:hAnsi="Times New Roman" w:cs="Times New Roman"/>
          <w:sz w:val="26"/>
          <w:szCs w:val="26"/>
        </w:rPr>
        <w:t>0</w:t>
      </w:r>
      <w:bookmarkStart w:id="0" w:name="_GoBack"/>
      <w:bookmarkEnd w:id="0"/>
      <w:r w:rsidR="00850F86">
        <w:rPr>
          <w:rStyle w:val="FontStyle11"/>
          <w:rFonts w:ascii="Times New Roman" w:hAnsi="Times New Roman" w:cs="Times New Roman"/>
          <w:sz w:val="26"/>
          <w:szCs w:val="26"/>
        </w:rPr>
        <w:t>.202</w:t>
      </w:r>
      <w:r w:rsidR="00BB06ED">
        <w:rPr>
          <w:rStyle w:val="FontStyle11"/>
          <w:rFonts w:ascii="Times New Roman" w:hAnsi="Times New Roman" w:cs="Times New Roman"/>
          <w:sz w:val="26"/>
          <w:szCs w:val="26"/>
        </w:rPr>
        <w:t>4</w:t>
      </w:r>
    </w:p>
    <w:sectPr w:rsidR="00E1242F" w:rsidRPr="00E36623" w:rsidSect="00EC595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Andale Sans UI">
    <w:panose1 w:val="00000000000000000000"/>
    <w:charset w:val="00"/>
    <w:family w:val="roman"/>
    <w:notTrueType/>
    <w:pitch w:val="default"/>
  </w:font>
  <w:font w:name="Tahoma">
    <w:panose1 w:val="00000000000000000000"/>
    <w:charset w:val="00"/>
    <w:family w:val="swiss"/>
    <w:notTrueType/>
    <w:pitch w:val="variable"/>
    <w:sig w:usb0="00000003" w:usb1="00000000" w:usb2="00000000" w:usb3="00000000" w:csb0="00000001" w:csb1="00000000"/>
  </w:font>
  <w:font w:name="Verdana">
    <w:charset w:val="CC"/>
    <w:family w:val="swiss"/>
    <w:pitch w:val="variable"/>
    <w:sig w:usb0="A10006FF" w:usb1="4000205B" w:usb2="00000010" w:usb3="00000000" w:csb0="0000019F" w:csb1="00000000"/>
  </w:font>
  <w:font w:name="Times New Roman CYR">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BF0"/>
    <w:multiLevelType w:val="hybridMultilevel"/>
    <w:tmpl w:val="EE106D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55"/>
    <w:rsid w:val="000A67C4"/>
    <w:rsid w:val="001872AF"/>
    <w:rsid w:val="0020371B"/>
    <w:rsid w:val="0020742C"/>
    <w:rsid w:val="00240E88"/>
    <w:rsid w:val="002A668F"/>
    <w:rsid w:val="00312A82"/>
    <w:rsid w:val="00316F77"/>
    <w:rsid w:val="0033186E"/>
    <w:rsid w:val="003444BD"/>
    <w:rsid w:val="00387CE2"/>
    <w:rsid w:val="0043068F"/>
    <w:rsid w:val="004814AC"/>
    <w:rsid w:val="0058341A"/>
    <w:rsid w:val="00647615"/>
    <w:rsid w:val="007404A3"/>
    <w:rsid w:val="007D5FFF"/>
    <w:rsid w:val="0083455E"/>
    <w:rsid w:val="008402EE"/>
    <w:rsid w:val="00850F86"/>
    <w:rsid w:val="008B7161"/>
    <w:rsid w:val="008C29EC"/>
    <w:rsid w:val="008C3886"/>
    <w:rsid w:val="008C638F"/>
    <w:rsid w:val="008D4DD9"/>
    <w:rsid w:val="0099234B"/>
    <w:rsid w:val="00A01740"/>
    <w:rsid w:val="00A316B5"/>
    <w:rsid w:val="00A57E9A"/>
    <w:rsid w:val="00A92588"/>
    <w:rsid w:val="00AA048A"/>
    <w:rsid w:val="00AA5028"/>
    <w:rsid w:val="00AB6A78"/>
    <w:rsid w:val="00AD0B7F"/>
    <w:rsid w:val="00AD7E44"/>
    <w:rsid w:val="00AF2896"/>
    <w:rsid w:val="00AF45AE"/>
    <w:rsid w:val="00B0322A"/>
    <w:rsid w:val="00B664B5"/>
    <w:rsid w:val="00B926B4"/>
    <w:rsid w:val="00BB06ED"/>
    <w:rsid w:val="00BC1DE8"/>
    <w:rsid w:val="00C10CAD"/>
    <w:rsid w:val="00C85640"/>
    <w:rsid w:val="00CC4D33"/>
    <w:rsid w:val="00D347C0"/>
    <w:rsid w:val="00D917E1"/>
    <w:rsid w:val="00DE6611"/>
    <w:rsid w:val="00DE69E8"/>
    <w:rsid w:val="00E1242F"/>
    <w:rsid w:val="00E36623"/>
    <w:rsid w:val="00EC5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C686"/>
  <w15:docId w15:val="{47FB956F-C61E-43A3-B483-683A7E00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9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uiPriority w:val="99"/>
    <w:rsid w:val="00EC5955"/>
    <w:rPr>
      <w:color w:val="0000FF"/>
      <w:u w:val="single"/>
    </w:rPr>
  </w:style>
  <w:style w:type="paragraph" w:customStyle="1" w:styleId="Standard">
    <w:name w:val="Standard"/>
    <w:rsid w:val="008B7161"/>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4">
    <w:name w:val="Знак Знак Знак Знак Знак Знак Знак"/>
    <w:basedOn w:val="a"/>
    <w:rsid w:val="001872AF"/>
    <w:pPr>
      <w:spacing w:after="160" w:line="240" w:lineRule="exact"/>
    </w:pPr>
    <w:rPr>
      <w:rFonts w:ascii="Verdana" w:hAnsi="Verdana"/>
      <w:sz w:val="20"/>
      <w:szCs w:val="20"/>
      <w:lang w:val="en-US" w:eastAsia="en-US"/>
    </w:rPr>
  </w:style>
  <w:style w:type="paragraph" w:customStyle="1" w:styleId="a5">
    <w:name w:val="Знак Знак Знак Знак Знак Знак Знак"/>
    <w:basedOn w:val="a"/>
    <w:rsid w:val="00C10CAD"/>
    <w:pPr>
      <w:spacing w:after="160" w:line="240" w:lineRule="exact"/>
    </w:pPr>
    <w:rPr>
      <w:rFonts w:ascii="Verdana" w:hAnsi="Verdana"/>
      <w:sz w:val="20"/>
      <w:szCs w:val="20"/>
      <w:lang w:val="en-US" w:eastAsia="en-US"/>
    </w:rPr>
  </w:style>
  <w:style w:type="paragraph" w:styleId="a6">
    <w:name w:val="No Spacing"/>
    <w:uiPriority w:val="1"/>
    <w:qFormat/>
    <w:rsid w:val="008C3886"/>
    <w:pPr>
      <w:spacing w:after="0" w:line="240" w:lineRule="auto"/>
    </w:pPr>
    <w:rPr>
      <w:rFonts w:ascii="Times New Roman" w:eastAsia="Times New Roman" w:hAnsi="Times New Roman" w:cs="Times New Roman"/>
      <w:sz w:val="24"/>
      <w:szCs w:val="24"/>
      <w:lang w:eastAsia="ru-RU"/>
    </w:rPr>
  </w:style>
  <w:style w:type="character" w:customStyle="1" w:styleId="12pt">
    <w:name w:val="Основной текст + 12 pt"/>
    <w:rsid w:val="008C3886"/>
    <w:rPr>
      <w:rFonts w:ascii="Times New Roman" w:hAnsi="Times New Roman" w:cs="Times New Roman" w:hint="default"/>
      <w:color w:val="000000"/>
      <w:spacing w:val="0"/>
      <w:w w:val="100"/>
      <w:position w:val="0"/>
      <w:sz w:val="24"/>
      <w:szCs w:val="24"/>
      <w:shd w:val="clear" w:color="auto" w:fill="FFFFFF"/>
      <w:lang w:val="ru-RU"/>
    </w:rPr>
  </w:style>
  <w:style w:type="character" w:customStyle="1" w:styleId="FontStyle11">
    <w:name w:val="Font Style11"/>
    <w:basedOn w:val="a0"/>
    <w:uiPriority w:val="99"/>
    <w:rsid w:val="00316F77"/>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6092">
      <w:bodyDiv w:val="1"/>
      <w:marLeft w:val="0"/>
      <w:marRight w:val="0"/>
      <w:marTop w:val="0"/>
      <w:marBottom w:val="0"/>
      <w:divBdr>
        <w:top w:val="none" w:sz="0" w:space="0" w:color="auto"/>
        <w:left w:val="none" w:sz="0" w:space="0" w:color="auto"/>
        <w:bottom w:val="none" w:sz="0" w:space="0" w:color="auto"/>
        <w:right w:val="none" w:sz="0" w:space="0" w:color="auto"/>
      </w:divBdr>
    </w:div>
    <w:div w:id="548611135">
      <w:bodyDiv w:val="1"/>
      <w:marLeft w:val="0"/>
      <w:marRight w:val="0"/>
      <w:marTop w:val="0"/>
      <w:marBottom w:val="0"/>
      <w:divBdr>
        <w:top w:val="none" w:sz="0" w:space="0" w:color="auto"/>
        <w:left w:val="none" w:sz="0" w:space="0" w:color="auto"/>
        <w:bottom w:val="none" w:sz="0" w:space="0" w:color="auto"/>
        <w:right w:val="none" w:sz="0" w:space="0" w:color="auto"/>
      </w:divBdr>
    </w:div>
    <w:div w:id="987051532">
      <w:bodyDiv w:val="1"/>
      <w:marLeft w:val="0"/>
      <w:marRight w:val="0"/>
      <w:marTop w:val="0"/>
      <w:marBottom w:val="0"/>
      <w:divBdr>
        <w:top w:val="none" w:sz="0" w:space="0" w:color="auto"/>
        <w:left w:val="none" w:sz="0" w:space="0" w:color="auto"/>
        <w:bottom w:val="none" w:sz="0" w:space="0" w:color="auto"/>
        <w:right w:val="none" w:sz="0" w:space="0" w:color="auto"/>
      </w:divBdr>
    </w:div>
    <w:div w:id="1008219753">
      <w:bodyDiv w:val="1"/>
      <w:marLeft w:val="0"/>
      <w:marRight w:val="0"/>
      <w:marTop w:val="0"/>
      <w:marBottom w:val="0"/>
      <w:divBdr>
        <w:top w:val="none" w:sz="0" w:space="0" w:color="auto"/>
        <w:left w:val="none" w:sz="0" w:space="0" w:color="auto"/>
        <w:bottom w:val="none" w:sz="0" w:space="0" w:color="auto"/>
        <w:right w:val="none" w:sz="0" w:space="0" w:color="auto"/>
      </w:divBdr>
    </w:div>
    <w:div w:id="1018433470">
      <w:bodyDiv w:val="1"/>
      <w:marLeft w:val="0"/>
      <w:marRight w:val="0"/>
      <w:marTop w:val="0"/>
      <w:marBottom w:val="0"/>
      <w:divBdr>
        <w:top w:val="none" w:sz="0" w:space="0" w:color="auto"/>
        <w:left w:val="none" w:sz="0" w:space="0" w:color="auto"/>
        <w:bottom w:val="none" w:sz="0" w:space="0" w:color="auto"/>
        <w:right w:val="none" w:sz="0" w:space="0" w:color="auto"/>
      </w:divBdr>
    </w:div>
    <w:div w:id="1107702076">
      <w:bodyDiv w:val="1"/>
      <w:marLeft w:val="0"/>
      <w:marRight w:val="0"/>
      <w:marTop w:val="0"/>
      <w:marBottom w:val="0"/>
      <w:divBdr>
        <w:top w:val="none" w:sz="0" w:space="0" w:color="auto"/>
        <w:left w:val="none" w:sz="0" w:space="0" w:color="auto"/>
        <w:bottom w:val="none" w:sz="0" w:space="0" w:color="auto"/>
        <w:right w:val="none" w:sz="0" w:space="0" w:color="auto"/>
      </w:divBdr>
    </w:div>
    <w:div w:id="1227449718">
      <w:bodyDiv w:val="1"/>
      <w:marLeft w:val="0"/>
      <w:marRight w:val="0"/>
      <w:marTop w:val="0"/>
      <w:marBottom w:val="0"/>
      <w:divBdr>
        <w:top w:val="none" w:sz="0" w:space="0" w:color="auto"/>
        <w:left w:val="none" w:sz="0" w:space="0" w:color="auto"/>
        <w:bottom w:val="none" w:sz="0" w:space="0" w:color="auto"/>
        <w:right w:val="none" w:sz="0" w:space="0" w:color="auto"/>
      </w:divBdr>
    </w:div>
    <w:div w:id="199788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13</Pages>
  <Words>2698</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Диана Шамилевна</dc:creator>
  <cp:lastModifiedBy>Елисеева Диана Шамилевна</cp:lastModifiedBy>
  <cp:revision>33</cp:revision>
  <dcterms:created xsi:type="dcterms:W3CDTF">2020-04-08T12:23:00Z</dcterms:created>
  <dcterms:modified xsi:type="dcterms:W3CDTF">2023-11-02T07:50:00Z</dcterms:modified>
</cp:coreProperties>
</file>