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829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328546958" w:edGrp="everyone"/>
      <w:r w:rsidR="00CE16CD" w:rsidRPr="00CE16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 – специальных сре</w:t>
      </w:r>
      <w:proofErr w:type="gramStart"/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</w:t>
      </w:r>
      <w:bookmarkStart w:id="0" w:name="_GoBack"/>
      <w:bookmarkEnd w:id="0"/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ункций выделения (системы (с катетером) для </w:t>
      </w:r>
      <w:proofErr w:type="spellStart"/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нефростомии</w:t>
      </w:r>
      <w:proofErr w:type="spellEnd"/>
      <w:r w:rsidR="008E18EB" w:rsidRPr="008E1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ermEnd w:id="328546958"/>
    </w:p>
    <w:p w:rsidR="00D12B25" w:rsidRPr="00D12B25" w:rsidRDefault="00C51FB1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1523873415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05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11"/>
        <w:gridCol w:w="2047"/>
        <w:gridCol w:w="1414"/>
        <w:gridCol w:w="4818"/>
        <w:gridCol w:w="884"/>
      </w:tblGrid>
      <w:tr w:rsidR="004B2D2F" w:rsidRPr="004B2D2F" w:rsidTr="00D82992">
        <w:trPr>
          <w:trHeight w:val="14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D2F" w:rsidRPr="004B2D2F" w:rsidRDefault="004B2D2F" w:rsidP="004B2D2F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№</w:t>
            </w:r>
          </w:p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п</w:t>
            </w:r>
            <w:proofErr w:type="gramEnd"/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Код по ОКПД</w:t>
            </w:r>
            <w:proofErr w:type="gramStart"/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2</w:t>
            </w:r>
            <w:proofErr w:type="gramEnd"/>
          </w:p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 позиция по КТРУ 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2F" w:rsidRPr="004B2D2F" w:rsidRDefault="004B2D2F" w:rsidP="004B2D2F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4B2D2F" w:rsidRPr="004B2D2F" w:rsidRDefault="004B2D2F" w:rsidP="004B2D2F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</w:rPr>
              <w:t>Кол-во, ед. измерения-шт.</w:t>
            </w:r>
          </w:p>
        </w:tc>
      </w:tr>
      <w:tr w:rsidR="004B2D2F" w:rsidRPr="004B2D2F" w:rsidTr="00D82992">
        <w:trPr>
          <w:trHeight w:hRule="exact" w:val="27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D2F" w:rsidRPr="004B2D2F" w:rsidRDefault="004B2D2F" w:rsidP="004B2D2F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D2F" w:rsidRPr="004B2D2F" w:rsidRDefault="004B2D2F" w:rsidP="004B2D2F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F" w:rsidRPr="004B2D2F" w:rsidRDefault="004B2D2F" w:rsidP="004B2D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2D2F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8E18EB" w:rsidRPr="004B2D2F" w:rsidTr="00D82992">
        <w:trPr>
          <w:trHeight w:val="1408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8EB" w:rsidRPr="004B2D2F" w:rsidRDefault="008E18EB" w:rsidP="004B2D2F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B" w:rsidRPr="008E18EB" w:rsidRDefault="008E18EB" w:rsidP="00947BFD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Система (с катетером) для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нефростомии</w:t>
            </w:r>
            <w:proofErr w:type="spellEnd"/>
          </w:p>
          <w:p w:rsidR="008E18EB" w:rsidRPr="008E18EB" w:rsidRDefault="008E18EB" w:rsidP="00947BFD">
            <w:pPr>
              <w:tabs>
                <w:tab w:val="left" w:pos="70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(21-01-25)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8EB" w:rsidRPr="008E18EB" w:rsidRDefault="008E18EB" w:rsidP="00947B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32.50.13.110</w:t>
            </w:r>
          </w:p>
          <w:p w:rsidR="008E18EB" w:rsidRPr="008E18EB" w:rsidRDefault="008E18EB" w:rsidP="00947B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C3235" w:rsidRPr="008E18EB" w:rsidRDefault="008E18EB" w:rsidP="00947B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КТРУ 32.50.13.110-00003233- Катетер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нефростомический</w:t>
            </w:r>
            <w:proofErr w:type="spellEnd"/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8EB" w:rsidRPr="008E18EB" w:rsidRDefault="008E18EB" w:rsidP="00947B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Катетер для ЧПНС,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однопетлевой</w:t>
            </w:r>
            <w:proofErr w:type="spell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, длина не менее 35 см,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рентгенконтрастный</w:t>
            </w:r>
            <w:proofErr w:type="spell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 полимер, имеющий двухслойную структуру - внутренний слой жесткий, для лучшего проведения по проводнику, наружный слой мягкий, металлический стилет, переходник для мочеприемника, длина не менее 25 см, материал ПВХ;</w:t>
            </w:r>
            <w:proofErr w:type="gram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 коннектор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Луэр-лок</w:t>
            </w:r>
            <w:proofErr w:type="spell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 xml:space="preserve"> с запирательным механизмом. </w:t>
            </w:r>
            <w:proofErr w:type="spell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Стерильный</w:t>
            </w:r>
            <w:proofErr w:type="gramStart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дноразовый</w:t>
            </w:r>
            <w:proofErr w:type="spellEnd"/>
            <w:r w:rsidRPr="008E18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EB" w:rsidRPr="004B2D2F" w:rsidRDefault="008E18EB" w:rsidP="004B2D2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217</w:t>
            </w:r>
          </w:p>
        </w:tc>
      </w:tr>
      <w:tr w:rsidR="004B2D2F" w:rsidRPr="004B2D2F" w:rsidTr="00D82992">
        <w:trPr>
          <w:trHeight w:val="250"/>
        </w:trPr>
        <w:tc>
          <w:tcPr>
            <w:tcW w:w="4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F" w:rsidRPr="004B2D2F" w:rsidRDefault="004B2D2F" w:rsidP="004B2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D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2F" w:rsidRPr="004B2D2F" w:rsidRDefault="008E18EB" w:rsidP="004B2D2F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217</w:t>
            </w:r>
          </w:p>
        </w:tc>
      </w:tr>
    </w:tbl>
    <w:p w:rsidR="004B2D2F" w:rsidRDefault="004B2D2F" w:rsidP="004B2D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</w:pPr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В отношении товар</w:t>
      </w:r>
      <w:proofErr w:type="gram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а(</w:t>
      </w:r>
      <w:proofErr w:type="gram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ов</w:t>
      </w:r>
      <w:proofErr w:type="spellEnd"/>
      <w:r w:rsidRPr="00E75350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8E18EB" w:rsidRPr="008E18EB" w:rsidRDefault="008E18EB" w:rsidP="008E18EB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Специальные средства при нарушениях функций выделения (системы (с катетером) для </w:t>
      </w:r>
      <w:proofErr w:type="spellStart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8E18EB" w:rsidRPr="008E18EB" w:rsidRDefault="008E18EB" w:rsidP="008E18EB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Конструкция специальных сре</w:t>
      </w:r>
      <w:proofErr w:type="gramStart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и нарушениях функций выделения (системы (с катетером) для </w:t>
      </w:r>
      <w:proofErr w:type="spellStart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должна обеспечивать пользователю удобство и простоту обращения с ними.</w:t>
      </w:r>
    </w:p>
    <w:p w:rsidR="008E18EB" w:rsidRPr="008E18EB" w:rsidRDefault="008E18EB" w:rsidP="008E18EB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(системы (с катетером) для </w:t>
      </w:r>
      <w:proofErr w:type="spellStart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должны соответствовать требованиям стандартов серии ГОСТ Р 52770-2016 «Изделия медицинские. Требования безопасности. Методы санитарно-химических и токсикологических испытаний», ГОСТ Р 58235-20</w:t>
      </w:r>
      <w:r w:rsidR="00025181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22</w:t>
      </w:r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«Специальные средства при нарушении функции выделения. Термины и определения. Классификация». </w:t>
      </w:r>
    </w:p>
    <w:p w:rsidR="00B80294" w:rsidRPr="00F7290B" w:rsidRDefault="008E18EB" w:rsidP="008E18EB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</w:t>
      </w:r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>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8E18EB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ermEnd w:id="1523873415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30672D" w:rsidRPr="00627850" w:rsidRDefault="0047798A" w:rsidP="0096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29710578" w:edGrp="everyone"/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 xml:space="preserve"> Товара в обычных </w:t>
      </w:r>
      <w:proofErr w:type="gramStart"/>
      <w:r w:rsidR="0030672D" w:rsidRPr="00627850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="0030672D" w:rsidRPr="00627850">
        <w:rPr>
          <w:rFonts w:ascii="Times New Roman" w:hAnsi="Times New Roman" w:cs="Times New Roman"/>
          <w:bCs/>
          <w:sz w:val="24"/>
          <w:szCs w:val="24"/>
        </w:rPr>
        <w:t>. На Товаре не должно быть механических повреждений.</w:t>
      </w:r>
    </w:p>
    <w:p w:rsidR="0047798A" w:rsidRPr="0047798A" w:rsidRDefault="0030672D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50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  <w:permEnd w:id="29710578"/>
    </w:p>
    <w:p w:rsidR="00B22825" w:rsidRPr="00B22825" w:rsidRDefault="002A7647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883838995" w:edGrp="everyone"/>
      <w:r w:rsidR="00B22825" w:rsidRPr="00B22825">
        <w:rPr>
          <w:rFonts w:ascii="Times New Roman" w:eastAsia="Lucida Sans Unicode" w:hAnsi="Times New Roman" w:cs="Times New Roman"/>
          <w:bCs/>
          <w:iCs/>
          <w:lang w:eastAsia="ar-SA"/>
        </w:rPr>
        <w:t xml:space="preserve">Маркировка должна быть достоверной, проверяемой и читаемой. 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Маркировка на потребительской упаковке  должна содержать: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наименование страны-изготовителя;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номер артикула (при наличии);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дату (месяц, год) изготовления;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срок годности, устанавливаемый изготовителем;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обозначение стандарта;</w:t>
      </w:r>
    </w:p>
    <w:p w:rsidR="00B22825" w:rsidRPr="00B22825" w:rsidRDefault="00B22825" w:rsidP="00D82992">
      <w:pPr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- штриховой код (при наличии).</w:t>
      </w:r>
    </w:p>
    <w:p w:rsidR="002A7647" w:rsidRPr="00831FBE" w:rsidRDefault="00B22825" w:rsidP="00D82992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825">
        <w:rPr>
          <w:rFonts w:ascii="Times New Roman" w:eastAsia="Lucida Sans Unicode" w:hAnsi="Times New Roman" w:cs="Times New Roman"/>
          <w:bCs/>
          <w:iCs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</w:t>
      </w:r>
      <w:r>
        <w:rPr>
          <w:rFonts w:ascii="Times New Roman" w:eastAsia="Lucida Sans Unicode" w:hAnsi="Times New Roman" w:cs="Times New Roman"/>
          <w:bCs/>
          <w:iCs/>
          <w:lang w:eastAsia="ar-SA"/>
        </w:rPr>
        <w:t>ательством Российской Федерации</w:t>
      </w:r>
      <w:proofErr w:type="gramStart"/>
      <w:r w:rsidR="0048438B" w:rsidRPr="0048438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r w:rsidR="00E92EF0" w:rsidRPr="00E92EF0">
        <w:rPr>
          <w:rFonts w:ascii="Times New Roman" w:hAnsi="Times New Roman" w:cs="Times New Roman"/>
          <w:bCs/>
          <w:iCs/>
          <w:sz w:val="21"/>
          <w:szCs w:val="21"/>
        </w:rPr>
        <w:t>.</w:t>
      </w:r>
      <w:permEnd w:id="883838995"/>
      <w:proofErr w:type="gramEnd"/>
    </w:p>
    <w:p w:rsidR="00982E58" w:rsidRDefault="00D82992" w:rsidP="00D8299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64939281" w:edGrp="everyone"/>
    </w:p>
    <w:p w:rsidR="0030672D" w:rsidRPr="00E92EF0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E92EF0">
        <w:rPr>
          <w:rFonts w:ascii="Times New Roman" w:hAnsi="Times New Roman" w:cs="Times New Roman"/>
          <w:bCs/>
        </w:rPr>
        <w:t xml:space="preserve">Количество – </w:t>
      </w:r>
      <w:r w:rsidR="008E18EB">
        <w:rPr>
          <w:rFonts w:ascii="Times New Roman" w:hAnsi="Times New Roman" w:cs="Times New Roman"/>
          <w:bCs/>
        </w:rPr>
        <w:t>217</w:t>
      </w:r>
      <w:r w:rsidR="00CE16CD" w:rsidRPr="00E92EF0">
        <w:rPr>
          <w:rFonts w:ascii="Times New Roman" w:hAnsi="Times New Roman" w:cs="Times New Roman"/>
          <w:bCs/>
        </w:rPr>
        <w:t xml:space="preserve"> </w:t>
      </w:r>
      <w:r w:rsidRPr="00E92EF0">
        <w:rPr>
          <w:rFonts w:ascii="Times New Roman" w:hAnsi="Times New Roman" w:cs="Times New Roman"/>
          <w:bCs/>
        </w:rPr>
        <w:t>шт.</w:t>
      </w:r>
    </w:p>
    <w:p w:rsidR="0030672D" w:rsidRPr="00E92EF0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E92EF0">
        <w:rPr>
          <w:rFonts w:ascii="Times New Roman" w:eastAsia="Arial Unicode MS" w:hAnsi="Times New Roman" w:cs="Times New Roman"/>
          <w:lang w:eastAsia="hi-IN" w:bidi="hi-IN"/>
        </w:rPr>
        <w:t>Российская Федерация</w:t>
      </w:r>
      <w:r w:rsidR="001C52DC" w:rsidRPr="00E92EF0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30672D" w:rsidRPr="00E92EF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E92EF0">
        <w:rPr>
          <w:rFonts w:ascii="Times New Roman" w:eastAsia="Arial Unicode MS" w:hAnsi="Times New Roman" w:cs="Times New Roman"/>
          <w:bCs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 w:rsidR="001C52DC" w:rsidRPr="00E92EF0">
        <w:rPr>
          <w:rFonts w:ascii="Times New Roman" w:eastAsia="Arial Unicode MS" w:hAnsi="Times New Roman" w:cs="Times New Roman"/>
          <w:bCs/>
          <w:lang w:eastAsia="hi-IN" w:bidi="hi-IN"/>
        </w:rPr>
        <w:t>Брянской области</w:t>
      </w:r>
      <w:r w:rsidRPr="00E92EF0">
        <w:rPr>
          <w:rFonts w:ascii="Times New Roman" w:eastAsia="Arial Unicode MS" w:hAnsi="Times New Roman" w:cs="Times New Roman"/>
          <w:bCs/>
          <w:lang w:eastAsia="hi-IN" w:bidi="hi-IN"/>
        </w:rPr>
        <w:t>, право выбора одного из способов получения Товара:</w:t>
      </w:r>
    </w:p>
    <w:p w:rsidR="0030672D" w:rsidRPr="00E92EF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E92EF0">
        <w:rPr>
          <w:rFonts w:ascii="Times New Roman" w:eastAsia="Arial Unicode MS" w:hAnsi="Times New Roman" w:cs="Times New Roman"/>
          <w:bCs/>
          <w:lang w:eastAsia="hi-IN" w:bidi="hi-I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0672D" w:rsidRPr="00E92EF0" w:rsidRDefault="0030672D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E92EF0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EF0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1464939281"/>
    </w:p>
    <w:p w:rsidR="0030672D" w:rsidRPr="00627850" w:rsidRDefault="00D82992" w:rsidP="00D829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479283267" w:edGrp="everyone"/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</w:t>
      </w:r>
      <w:r w:rsidR="008E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="008E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8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7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A7647" w:rsidRDefault="0030672D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850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permEnd w:id="1479283267"/>
    </w:p>
    <w:p w:rsidR="00880AE6" w:rsidRPr="0030672D" w:rsidRDefault="00B22825" w:rsidP="00B22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505044778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05044778"/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1D" w:rsidRDefault="00014E1D" w:rsidP="001A27AB">
      <w:pPr>
        <w:spacing w:after="0" w:line="240" w:lineRule="auto"/>
      </w:pPr>
      <w:r>
        <w:separator/>
      </w:r>
    </w:p>
  </w:endnote>
  <w:endnote w:type="continuationSeparator" w:id="0">
    <w:p w:rsidR="00014E1D" w:rsidRDefault="00014E1D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92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1D" w:rsidRDefault="00014E1D" w:rsidP="001A27AB">
      <w:pPr>
        <w:spacing w:after="0" w:line="240" w:lineRule="auto"/>
      </w:pPr>
      <w:r>
        <w:separator/>
      </w:r>
    </w:p>
  </w:footnote>
  <w:footnote w:type="continuationSeparator" w:id="0">
    <w:p w:rsidR="00014E1D" w:rsidRDefault="00014E1D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139C4"/>
    <w:rsid w:val="00014E1D"/>
    <w:rsid w:val="00025181"/>
    <w:rsid w:val="00030827"/>
    <w:rsid w:val="00035237"/>
    <w:rsid w:val="00035AA4"/>
    <w:rsid w:val="00050B7F"/>
    <w:rsid w:val="0006391C"/>
    <w:rsid w:val="0009287A"/>
    <w:rsid w:val="000B3FF0"/>
    <w:rsid w:val="000C3B7B"/>
    <w:rsid w:val="000C4F0E"/>
    <w:rsid w:val="000C76D8"/>
    <w:rsid w:val="000D385F"/>
    <w:rsid w:val="000F4669"/>
    <w:rsid w:val="000F4EB3"/>
    <w:rsid w:val="00104E63"/>
    <w:rsid w:val="00106E15"/>
    <w:rsid w:val="001101C5"/>
    <w:rsid w:val="0011149C"/>
    <w:rsid w:val="0011348A"/>
    <w:rsid w:val="00117A1E"/>
    <w:rsid w:val="001201AC"/>
    <w:rsid w:val="00150507"/>
    <w:rsid w:val="00154929"/>
    <w:rsid w:val="00164843"/>
    <w:rsid w:val="00176919"/>
    <w:rsid w:val="00192365"/>
    <w:rsid w:val="00194CD6"/>
    <w:rsid w:val="001A27AB"/>
    <w:rsid w:val="001C3C8E"/>
    <w:rsid w:val="001C52DC"/>
    <w:rsid w:val="001D6E90"/>
    <w:rsid w:val="001E471E"/>
    <w:rsid w:val="00231FEC"/>
    <w:rsid w:val="00232CC6"/>
    <w:rsid w:val="00236D03"/>
    <w:rsid w:val="002767B7"/>
    <w:rsid w:val="002A7647"/>
    <w:rsid w:val="002C15FA"/>
    <w:rsid w:val="002D064A"/>
    <w:rsid w:val="002D635A"/>
    <w:rsid w:val="002E2A84"/>
    <w:rsid w:val="002F3639"/>
    <w:rsid w:val="002F6BD2"/>
    <w:rsid w:val="003029C9"/>
    <w:rsid w:val="0030672D"/>
    <w:rsid w:val="003151B8"/>
    <w:rsid w:val="00317DFF"/>
    <w:rsid w:val="00344DCB"/>
    <w:rsid w:val="003621CB"/>
    <w:rsid w:val="0037066F"/>
    <w:rsid w:val="0039008B"/>
    <w:rsid w:val="003B150F"/>
    <w:rsid w:val="003B24EE"/>
    <w:rsid w:val="003D152B"/>
    <w:rsid w:val="004003A0"/>
    <w:rsid w:val="00405003"/>
    <w:rsid w:val="00437546"/>
    <w:rsid w:val="0047798A"/>
    <w:rsid w:val="00481807"/>
    <w:rsid w:val="0048438B"/>
    <w:rsid w:val="00484D19"/>
    <w:rsid w:val="004B2D2F"/>
    <w:rsid w:val="004B3E84"/>
    <w:rsid w:val="004B4F44"/>
    <w:rsid w:val="004C7842"/>
    <w:rsid w:val="004E3BFD"/>
    <w:rsid w:val="004E6FC9"/>
    <w:rsid w:val="004F7CBD"/>
    <w:rsid w:val="005214FC"/>
    <w:rsid w:val="005316A0"/>
    <w:rsid w:val="00534F5E"/>
    <w:rsid w:val="00536757"/>
    <w:rsid w:val="005407CF"/>
    <w:rsid w:val="00540B7A"/>
    <w:rsid w:val="005448D4"/>
    <w:rsid w:val="00551705"/>
    <w:rsid w:val="00551E82"/>
    <w:rsid w:val="00562964"/>
    <w:rsid w:val="005662E5"/>
    <w:rsid w:val="005709CE"/>
    <w:rsid w:val="00576022"/>
    <w:rsid w:val="00592CA4"/>
    <w:rsid w:val="005959A1"/>
    <w:rsid w:val="005976D9"/>
    <w:rsid w:val="005A6DF3"/>
    <w:rsid w:val="005B1876"/>
    <w:rsid w:val="005B50EF"/>
    <w:rsid w:val="005B6944"/>
    <w:rsid w:val="005C4275"/>
    <w:rsid w:val="005E1C45"/>
    <w:rsid w:val="006011B9"/>
    <w:rsid w:val="006471D1"/>
    <w:rsid w:val="00661F30"/>
    <w:rsid w:val="006812B9"/>
    <w:rsid w:val="0069300E"/>
    <w:rsid w:val="0069346A"/>
    <w:rsid w:val="006A2C76"/>
    <w:rsid w:val="006A5625"/>
    <w:rsid w:val="006B0BB0"/>
    <w:rsid w:val="006B2323"/>
    <w:rsid w:val="006C1955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66081"/>
    <w:rsid w:val="0077254E"/>
    <w:rsid w:val="00780425"/>
    <w:rsid w:val="00794332"/>
    <w:rsid w:val="007951EB"/>
    <w:rsid w:val="007A089E"/>
    <w:rsid w:val="007C076C"/>
    <w:rsid w:val="007D3546"/>
    <w:rsid w:val="007D58D5"/>
    <w:rsid w:val="00813C48"/>
    <w:rsid w:val="00831005"/>
    <w:rsid w:val="00831FBE"/>
    <w:rsid w:val="008468F2"/>
    <w:rsid w:val="00875D97"/>
    <w:rsid w:val="00880AE6"/>
    <w:rsid w:val="0089478C"/>
    <w:rsid w:val="008A4DC7"/>
    <w:rsid w:val="008B2017"/>
    <w:rsid w:val="008B4FD9"/>
    <w:rsid w:val="008B7F7E"/>
    <w:rsid w:val="008E18EB"/>
    <w:rsid w:val="008E204A"/>
    <w:rsid w:val="008E28C5"/>
    <w:rsid w:val="008F348C"/>
    <w:rsid w:val="00903446"/>
    <w:rsid w:val="0094185B"/>
    <w:rsid w:val="0095789C"/>
    <w:rsid w:val="00964C78"/>
    <w:rsid w:val="00967B53"/>
    <w:rsid w:val="0097431B"/>
    <w:rsid w:val="00982E58"/>
    <w:rsid w:val="00984DA1"/>
    <w:rsid w:val="00985D07"/>
    <w:rsid w:val="00992244"/>
    <w:rsid w:val="009B1C96"/>
    <w:rsid w:val="009B2F3F"/>
    <w:rsid w:val="009B4C46"/>
    <w:rsid w:val="009C5E11"/>
    <w:rsid w:val="009D62A0"/>
    <w:rsid w:val="009E5C86"/>
    <w:rsid w:val="009F40E0"/>
    <w:rsid w:val="00A14D0C"/>
    <w:rsid w:val="00A15C6E"/>
    <w:rsid w:val="00A2544C"/>
    <w:rsid w:val="00A26512"/>
    <w:rsid w:val="00A26CF4"/>
    <w:rsid w:val="00A27738"/>
    <w:rsid w:val="00A50B1A"/>
    <w:rsid w:val="00A7139A"/>
    <w:rsid w:val="00A75F37"/>
    <w:rsid w:val="00A77C75"/>
    <w:rsid w:val="00A77FE5"/>
    <w:rsid w:val="00A92297"/>
    <w:rsid w:val="00A97952"/>
    <w:rsid w:val="00AA2414"/>
    <w:rsid w:val="00AA7F64"/>
    <w:rsid w:val="00AD23A7"/>
    <w:rsid w:val="00AE2901"/>
    <w:rsid w:val="00AE3151"/>
    <w:rsid w:val="00AF247D"/>
    <w:rsid w:val="00B07245"/>
    <w:rsid w:val="00B22825"/>
    <w:rsid w:val="00B40A44"/>
    <w:rsid w:val="00B42C59"/>
    <w:rsid w:val="00B641C9"/>
    <w:rsid w:val="00B735C1"/>
    <w:rsid w:val="00B80294"/>
    <w:rsid w:val="00B9340D"/>
    <w:rsid w:val="00B97CB2"/>
    <w:rsid w:val="00BA14D3"/>
    <w:rsid w:val="00BC0AB1"/>
    <w:rsid w:val="00BC3235"/>
    <w:rsid w:val="00BC5463"/>
    <w:rsid w:val="00BD1A8D"/>
    <w:rsid w:val="00BD6F74"/>
    <w:rsid w:val="00BF31D7"/>
    <w:rsid w:val="00C51FB1"/>
    <w:rsid w:val="00C62C70"/>
    <w:rsid w:val="00C727B4"/>
    <w:rsid w:val="00CC1839"/>
    <w:rsid w:val="00CC5430"/>
    <w:rsid w:val="00CE16CD"/>
    <w:rsid w:val="00CF0A91"/>
    <w:rsid w:val="00D12B25"/>
    <w:rsid w:val="00D14C95"/>
    <w:rsid w:val="00D20D96"/>
    <w:rsid w:val="00D27869"/>
    <w:rsid w:val="00D34DF9"/>
    <w:rsid w:val="00D755CC"/>
    <w:rsid w:val="00D82992"/>
    <w:rsid w:val="00D97BAD"/>
    <w:rsid w:val="00DC5EDE"/>
    <w:rsid w:val="00DE4CDC"/>
    <w:rsid w:val="00E1246C"/>
    <w:rsid w:val="00E16C75"/>
    <w:rsid w:val="00E30819"/>
    <w:rsid w:val="00E53831"/>
    <w:rsid w:val="00E82B84"/>
    <w:rsid w:val="00E907EE"/>
    <w:rsid w:val="00E92EF0"/>
    <w:rsid w:val="00EA461B"/>
    <w:rsid w:val="00EA5AAB"/>
    <w:rsid w:val="00ED1F2D"/>
    <w:rsid w:val="00F119B6"/>
    <w:rsid w:val="00F7290B"/>
    <w:rsid w:val="00FA1EE2"/>
    <w:rsid w:val="00FE7A19"/>
    <w:rsid w:val="00FF32F1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D8CE-6F69-4A0F-91D9-5125E5E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62</cp:revision>
  <cp:lastPrinted>2023-04-24T06:51:00Z</cp:lastPrinted>
  <dcterms:created xsi:type="dcterms:W3CDTF">2021-02-08T13:19:00Z</dcterms:created>
  <dcterms:modified xsi:type="dcterms:W3CDTF">2023-04-26T11:34:00Z</dcterms:modified>
</cp:coreProperties>
</file>