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478" w:rsidRPr="0083463F" w:rsidRDefault="00023762" w:rsidP="008346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3463F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6" w:anchor="/document/70353464/entry/33" w:history="1">
        <w:r w:rsidRPr="0083463F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Pr="0083463F">
        <w:rPr>
          <w:rFonts w:ascii="Times New Roman" w:hAnsi="Times New Roman" w:cs="Times New Roman"/>
          <w:b/>
          <w:color w:val="000000"/>
        </w:rPr>
        <w:t xml:space="preserve"> Федерального закона от 5 апреля 2013 г. </w:t>
      </w:r>
      <w:r w:rsidRPr="0083463F">
        <w:rPr>
          <w:rFonts w:ascii="Times New Roman" w:hAnsi="Times New Roman" w:cs="Times New Roman"/>
          <w:b/>
          <w:color w:val="000000"/>
        </w:rPr>
        <w:br/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3E6986" w:rsidRPr="0083463F" w:rsidRDefault="004A5478" w:rsidP="008346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3463F">
        <w:rPr>
          <w:rFonts w:ascii="Times New Roman" w:hAnsi="Times New Roman" w:cs="Times New Roman"/>
          <w:b/>
          <w:color w:val="000000"/>
        </w:rPr>
        <w:t>ЭА.</w:t>
      </w:r>
      <w:r w:rsidR="007655EA" w:rsidRPr="0083463F">
        <w:rPr>
          <w:rFonts w:ascii="Times New Roman" w:hAnsi="Times New Roman" w:cs="Times New Roman"/>
          <w:b/>
          <w:color w:val="000000"/>
        </w:rPr>
        <w:t>102</w:t>
      </w:r>
      <w:r w:rsidRPr="0083463F">
        <w:rPr>
          <w:rFonts w:ascii="Times New Roman" w:hAnsi="Times New Roman" w:cs="Times New Roman"/>
          <w:b/>
          <w:color w:val="000000"/>
        </w:rPr>
        <w:t>-23</w:t>
      </w:r>
    </w:p>
    <w:p w:rsidR="00DB57BE" w:rsidRPr="0083463F" w:rsidRDefault="00DB57BE" w:rsidP="0083463F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32691A" w:rsidRPr="00BC64BB" w:rsidRDefault="00023762" w:rsidP="00BC64B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</w:rPr>
      </w:pPr>
      <w:r w:rsidRPr="0083463F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7655EA" w:rsidRPr="0083463F">
        <w:rPr>
          <w:rFonts w:ascii="Times New Roman" w:eastAsia="Arial Unicode MS" w:hAnsi="Times New Roman" w:cs="Times New Roman"/>
          <w:kern w:val="1"/>
        </w:rPr>
        <w:t>Выполнение работ по обеспечению глазными протезами пластмассовыми в 2024 году</w:t>
      </w:r>
      <w:r w:rsidR="00634F5C" w:rsidRPr="0083463F">
        <w:rPr>
          <w:rFonts w:ascii="Times New Roman" w:eastAsia="Arial Unicode MS" w:hAnsi="Times New Roman" w:cs="Times New Roman"/>
          <w:kern w:val="1"/>
        </w:rPr>
        <w:t>.</w:t>
      </w:r>
    </w:p>
    <w:p w:rsidR="0083463F" w:rsidRPr="0083463F" w:rsidRDefault="0083463F" w:rsidP="0083463F">
      <w:pPr>
        <w:tabs>
          <w:tab w:val="left" w:pos="510"/>
        </w:tabs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000000"/>
        </w:rPr>
      </w:pPr>
      <w:r w:rsidRPr="0083463F">
        <w:rPr>
          <w:rFonts w:ascii="Times New Roman" w:eastAsia="Times New Roman" w:hAnsi="Times New Roman" w:cs="Times New Roman"/>
          <w:b/>
          <w:color w:val="000000"/>
        </w:rPr>
        <w:tab/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3"/>
        <w:gridCol w:w="7088"/>
        <w:gridCol w:w="1276"/>
      </w:tblGrid>
      <w:tr w:rsidR="00BC64BB" w:rsidRPr="0083463F" w:rsidTr="00625FBB">
        <w:trPr>
          <w:trHeight w:val="606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C64BB" w:rsidRPr="0083463F" w:rsidRDefault="00BC64BB" w:rsidP="00BC64BB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463F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C64BB" w:rsidRPr="0083463F" w:rsidRDefault="00BC64BB" w:rsidP="0083463F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463F">
              <w:rPr>
                <w:rFonts w:ascii="Times New Roman" w:hAnsi="Times New Roman"/>
                <w:sz w:val="22"/>
                <w:szCs w:val="22"/>
              </w:rPr>
              <w:t>Функциональные характеристики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64BB" w:rsidRPr="0083463F" w:rsidRDefault="00BC64BB" w:rsidP="00BC64BB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463F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  <w:p w:rsidR="00BC64BB" w:rsidRPr="0083463F" w:rsidRDefault="00BC64BB" w:rsidP="00BC64BB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463F">
              <w:rPr>
                <w:rFonts w:ascii="Times New Roman" w:hAnsi="Times New Roman"/>
                <w:sz w:val="22"/>
                <w:szCs w:val="22"/>
              </w:rPr>
              <w:t>(шт.)</w:t>
            </w:r>
          </w:p>
        </w:tc>
      </w:tr>
      <w:tr w:rsidR="00BC64BB" w:rsidRPr="0083463F" w:rsidTr="00625FBB">
        <w:trPr>
          <w:trHeight w:val="3295"/>
          <w:jc w:val="center"/>
        </w:trPr>
        <w:tc>
          <w:tcPr>
            <w:tcW w:w="2263" w:type="dxa"/>
            <w:shd w:val="clear" w:color="auto" w:fill="auto"/>
          </w:tcPr>
          <w:p w:rsidR="00BC64BB" w:rsidRPr="00F661CD" w:rsidRDefault="00BC64BB" w:rsidP="0083463F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1CD">
              <w:rPr>
                <w:rFonts w:ascii="Times New Roman" w:hAnsi="Times New Roman"/>
                <w:sz w:val="22"/>
                <w:szCs w:val="22"/>
              </w:rPr>
              <w:t>Глазной протез пластмассовый</w:t>
            </w:r>
          </w:p>
        </w:tc>
        <w:tc>
          <w:tcPr>
            <w:tcW w:w="7088" w:type="dxa"/>
            <w:shd w:val="clear" w:color="auto" w:fill="auto"/>
          </w:tcPr>
          <w:p w:rsidR="00BC64BB" w:rsidRPr="0083463F" w:rsidRDefault="00BC64BB" w:rsidP="00625FBB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3463F">
              <w:rPr>
                <w:rFonts w:ascii="Times New Roman" w:hAnsi="Times New Roman"/>
                <w:sz w:val="22"/>
                <w:szCs w:val="22"/>
              </w:rPr>
              <w:t xml:space="preserve">Индивидуальный глазной протез должен быть изготовлен из медицинской пластмассы, устойчив к воздействиям механических и биологических сред, на поверхности протеза не должно быть вмятин, трещин, бугров, шероховатостей, острых и зазубренных краев, перехода от выпуклой к вогнутой поверхности. </w:t>
            </w:r>
          </w:p>
          <w:p w:rsidR="00BC64BB" w:rsidRPr="0083463F" w:rsidRDefault="00BC64BB" w:rsidP="0083463F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3463F">
              <w:rPr>
                <w:rFonts w:ascii="Times New Roman" w:hAnsi="Times New Roman"/>
                <w:sz w:val="22"/>
                <w:szCs w:val="22"/>
              </w:rPr>
              <w:t>Форма, размеры каждого протеза, посадка радужки, расцветка радужки и склеры (наличие кровеносных сосудов и различный цвет белка) должны изготавливаться в зависимости от индивидуальных параметров каждого инвалида. Внешняя поверхность протеза должна соответствовать конфигурации здорового глаза, а внутренняя поверхность должна опираться на места прикрепления глазных мышц для улучшения подвижности протеза. Глазные протезы не должны вызывать болевых ощущений, не должны оказывать давления на костные выступы.</w:t>
            </w:r>
          </w:p>
        </w:tc>
        <w:tc>
          <w:tcPr>
            <w:tcW w:w="1276" w:type="dxa"/>
            <w:shd w:val="clear" w:color="auto" w:fill="auto"/>
          </w:tcPr>
          <w:p w:rsidR="00BC64BB" w:rsidRPr="0083463F" w:rsidRDefault="00BC64BB" w:rsidP="00BC64BB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463F">
              <w:rPr>
                <w:rFonts w:ascii="Times New Roman" w:hAnsi="Times New Roman"/>
                <w:sz w:val="22"/>
                <w:szCs w:val="22"/>
              </w:rPr>
              <w:t>78</w:t>
            </w:r>
          </w:p>
          <w:p w:rsidR="00BC64BB" w:rsidRPr="0083463F" w:rsidRDefault="00BC64BB" w:rsidP="00BC64BB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64BB" w:rsidRPr="0083463F" w:rsidTr="00CB5827">
        <w:trPr>
          <w:trHeight w:val="15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C64BB" w:rsidRPr="00F661CD" w:rsidRDefault="00BC64BB" w:rsidP="0083463F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1CD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7088" w:type="dxa"/>
            <w:shd w:val="clear" w:color="auto" w:fill="auto"/>
          </w:tcPr>
          <w:p w:rsidR="00BC64BB" w:rsidRPr="00F661CD" w:rsidRDefault="00BC64BB" w:rsidP="0083463F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C64BB" w:rsidRPr="00F661CD" w:rsidRDefault="00BC64BB" w:rsidP="00CB5827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61CD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</w:tr>
    </w:tbl>
    <w:p w:rsidR="0083463F" w:rsidRPr="0083463F" w:rsidRDefault="0083463F" w:rsidP="0083463F">
      <w:pPr>
        <w:spacing w:after="0" w:line="240" w:lineRule="auto"/>
        <w:rPr>
          <w:rFonts w:ascii="Times New Roman" w:hAnsi="Times New Roman" w:cs="Times New Roman"/>
        </w:rPr>
      </w:pPr>
    </w:p>
    <w:p w:rsidR="006E0060" w:rsidRPr="006E0060" w:rsidRDefault="006E0060" w:rsidP="006E00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E0060">
        <w:rPr>
          <w:rFonts w:ascii="Times New Roman" w:hAnsi="Times New Roman" w:cs="Times New Roman"/>
          <w:b/>
        </w:rPr>
        <w:t>Требования</w:t>
      </w:r>
    </w:p>
    <w:p w:rsidR="0083463F" w:rsidRPr="0010685B" w:rsidRDefault="0083463F" w:rsidP="006E00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463F">
        <w:rPr>
          <w:rFonts w:ascii="Times New Roman" w:hAnsi="Times New Roman" w:cs="Times New Roman"/>
        </w:rPr>
        <w:t xml:space="preserve">Индивидуальные глазные протезы из пластмассы должны быть изготовлены в соответствии с общими техническими требованиями </w:t>
      </w:r>
      <w:hyperlink r:id="rId7" w:anchor="/document/403448084/paragraph/1/doclist/506/showentries/0/highlight/JTVCJTdCJTIybmVlZF9jb3JyZWN0aW9uJTIyJTNBZmFsc2UlMkMlMjJjb250ZXh0JTIyJTNBJTIyJTVDdTA0MTMlNUN1MDQxZSU1Q3UwNDIxJTVDdTA0MjIlMjBJU08lMjAxMDk5My0xLTIwMjElMjIlN0QlNUQ=" w:history="1">
        <w:r w:rsidRPr="006E0060">
          <w:rPr>
            <w:rFonts w:ascii="Times New Roman" w:hAnsi="Times New Roman" w:cs="Times New Roman"/>
          </w:rPr>
          <w:t xml:space="preserve">Межгосударственного </w:t>
        </w:r>
        <w:proofErr w:type="gramStart"/>
        <w:r w:rsidRPr="006E0060">
          <w:rPr>
            <w:rFonts w:ascii="Times New Roman" w:hAnsi="Times New Roman" w:cs="Times New Roman"/>
          </w:rPr>
          <w:t>стандарт</w:t>
        </w:r>
        <w:proofErr w:type="gramEnd"/>
      </w:hyperlink>
      <w:r w:rsidRPr="0083463F">
        <w:rPr>
          <w:rFonts w:ascii="Times New Roman" w:hAnsi="Times New Roman" w:cs="Times New Roman"/>
        </w:rPr>
        <w:t xml:space="preserve">а </w:t>
      </w:r>
      <w:r w:rsidR="005D2D5E" w:rsidRPr="0010685B">
        <w:rPr>
          <w:rFonts w:ascii="Times New Roman" w:hAnsi="Times New Roman" w:cs="Times New Roman"/>
        </w:rPr>
        <w:t>ГОСТ ISO 10993-1-2021 «</w:t>
      </w:r>
      <w:r w:rsidRPr="0010685B">
        <w:rPr>
          <w:rFonts w:ascii="Times New Roman" w:hAnsi="Times New Roman" w:cs="Times New Roman"/>
        </w:rPr>
        <w:t>Изделия медицинские. Оценка биологического действия медицинских изделий.</w:t>
      </w:r>
      <w:r w:rsidR="005D2D5E" w:rsidRPr="0010685B">
        <w:rPr>
          <w:rFonts w:ascii="Times New Roman" w:hAnsi="Times New Roman" w:cs="Times New Roman"/>
        </w:rPr>
        <w:t xml:space="preserve"> Часть 1. Оценка и исследования</w:t>
      </w:r>
      <w:r w:rsidR="003B5629" w:rsidRPr="0010685B">
        <w:t xml:space="preserve"> </w:t>
      </w:r>
      <w:r w:rsidR="003B5629" w:rsidRPr="0010685B">
        <w:rPr>
          <w:rFonts w:ascii="Times New Roman" w:hAnsi="Times New Roman" w:cs="Times New Roman"/>
        </w:rPr>
        <w:t>в процессе менеджмента риска</w:t>
      </w:r>
      <w:r w:rsidR="005D2D5E" w:rsidRPr="0010685B">
        <w:rPr>
          <w:rFonts w:ascii="Times New Roman" w:hAnsi="Times New Roman" w:cs="Times New Roman"/>
        </w:rPr>
        <w:t>»</w:t>
      </w:r>
      <w:r w:rsidRPr="0010685B">
        <w:rPr>
          <w:rFonts w:ascii="Times New Roman" w:hAnsi="Times New Roman" w:cs="Times New Roman"/>
        </w:rPr>
        <w:t xml:space="preserve">, </w:t>
      </w:r>
      <w:hyperlink r:id="rId8" w:anchor="/document/403448084/paragraph/1/doclist/506/showentries/0/highlight/JTVCJTdCJTIybmVlZF9jb3JyZWN0aW9uJTIyJTNBZmFsc2UlMkMlMjJjb250ZXh0JTIyJTNBJTIyJTVDdTA0MTMlNUN1MDQxZSU1Q3UwNDIxJTVDdTA0MjIlMjBJU08lMjAxMDk5My0xLTIwMjElMjIlN0QlNUQ=" w:history="1">
        <w:r w:rsidRPr="0010685B">
          <w:rPr>
            <w:rFonts w:ascii="Times New Roman" w:hAnsi="Times New Roman" w:cs="Times New Roman"/>
          </w:rPr>
          <w:t xml:space="preserve">Межгосударственного </w:t>
        </w:r>
        <w:proofErr w:type="gramStart"/>
        <w:r w:rsidRPr="0010685B">
          <w:rPr>
            <w:rFonts w:ascii="Times New Roman" w:hAnsi="Times New Roman" w:cs="Times New Roman"/>
          </w:rPr>
          <w:t>стандарт</w:t>
        </w:r>
        <w:proofErr w:type="gramEnd"/>
      </w:hyperlink>
      <w:r w:rsidRPr="0010685B">
        <w:rPr>
          <w:rFonts w:ascii="Times New Roman" w:hAnsi="Times New Roman" w:cs="Times New Roman"/>
        </w:rPr>
        <w:t xml:space="preserve">а </w:t>
      </w:r>
      <w:r w:rsidR="005D2D5E" w:rsidRPr="0010685B">
        <w:rPr>
          <w:rFonts w:ascii="Times New Roman" w:hAnsi="Times New Roman" w:cs="Times New Roman"/>
        </w:rPr>
        <w:t>ГОСТ ISO 10993-5-2011 «</w:t>
      </w:r>
      <w:r w:rsidRPr="0010685B">
        <w:rPr>
          <w:rFonts w:ascii="Times New Roman" w:hAnsi="Times New Roman" w:cs="Times New Roman"/>
        </w:rPr>
        <w:t xml:space="preserve">Изделия медицинские. Оценка биологического действия медицинских изделий. Часть 5. Исследования на </w:t>
      </w:r>
      <w:proofErr w:type="spellStart"/>
      <w:r w:rsidRPr="0010685B">
        <w:rPr>
          <w:rFonts w:ascii="Times New Roman" w:hAnsi="Times New Roman" w:cs="Times New Roman"/>
        </w:rPr>
        <w:t>ц</w:t>
      </w:r>
      <w:r w:rsidR="005D2D5E" w:rsidRPr="0010685B">
        <w:rPr>
          <w:rFonts w:ascii="Times New Roman" w:hAnsi="Times New Roman" w:cs="Times New Roman"/>
        </w:rPr>
        <w:t>итотоксичность</w:t>
      </w:r>
      <w:proofErr w:type="spellEnd"/>
      <w:r w:rsidR="005D2D5E" w:rsidRPr="0010685B">
        <w:rPr>
          <w:rFonts w:ascii="Times New Roman" w:hAnsi="Times New Roman" w:cs="Times New Roman"/>
        </w:rPr>
        <w:t xml:space="preserve">: методы </w:t>
      </w:r>
      <w:proofErr w:type="spellStart"/>
      <w:r w:rsidR="005D2D5E" w:rsidRPr="0010685B">
        <w:rPr>
          <w:rFonts w:ascii="Times New Roman" w:hAnsi="Times New Roman" w:cs="Times New Roman"/>
        </w:rPr>
        <w:t>in</w:t>
      </w:r>
      <w:proofErr w:type="spellEnd"/>
      <w:r w:rsidR="005D2D5E" w:rsidRPr="0010685B">
        <w:rPr>
          <w:rFonts w:ascii="Times New Roman" w:hAnsi="Times New Roman" w:cs="Times New Roman"/>
        </w:rPr>
        <w:t xml:space="preserve"> </w:t>
      </w:r>
      <w:proofErr w:type="spellStart"/>
      <w:r w:rsidR="005D2D5E" w:rsidRPr="0010685B">
        <w:rPr>
          <w:rFonts w:ascii="Times New Roman" w:hAnsi="Times New Roman" w:cs="Times New Roman"/>
        </w:rPr>
        <w:t>vitro</w:t>
      </w:r>
      <w:proofErr w:type="spellEnd"/>
      <w:r w:rsidR="005D2D5E" w:rsidRPr="0010685B">
        <w:rPr>
          <w:rFonts w:ascii="Times New Roman" w:hAnsi="Times New Roman" w:cs="Times New Roman"/>
        </w:rPr>
        <w:t>»</w:t>
      </w:r>
      <w:r w:rsidRPr="0010685B">
        <w:rPr>
          <w:rFonts w:ascii="Times New Roman" w:hAnsi="Times New Roman" w:cs="Times New Roman"/>
        </w:rPr>
        <w:t xml:space="preserve">, </w:t>
      </w:r>
      <w:hyperlink r:id="rId9" w:anchor="/document/403448084/paragraph/1/doclist/506/showentries/0/highlight/JTVCJTdCJTIybmVlZF9jb3JyZWN0aW9uJTIyJTNBZmFsc2UlMkMlMjJjb250ZXh0JTIyJTNBJTIyJTVDdTA0MTMlNUN1MDQxZSU1Q3UwNDIxJTVDdTA0MjIlMjBJU08lMjAxMDk5My0xLTIwMjElMjIlN0QlNUQ=" w:history="1">
        <w:r w:rsidRPr="0010685B">
          <w:rPr>
            <w:rFonts w:ascii="Times New Roman" w:hAnsi="Times New Roman" w:cs="Times New Roman"/>
          </w:rPr>
          <w:t xml:space="preserve">Межгосударственного </w:t>
        </w:r>
        <w:proofErr w:type="gramStart"/>
        <w:r w:rsidRPr="0010685B">
          <w:rPr>
            <w:rFonts w:ascii="Times New Roman" w:hAnsi="Times New Roman" w:cs="Times New Roman"/>
          </w:rPr>
          <w:t>стандарт</w:t>
        </w:r>
        <w:proofErr w:type="gramEnd"/>
      </w:hyperlink>
      <w:r w:rsidRPr="0010685B">
        <w:rPr>
          <w:rFonts w:ascii="Times New Roman" w:hAnsi="Times New Roman" w:cs="Times New Roman"/>
        </w:rPr>
        <w:t xml:space="preserve">а </w:t>
      </w:r>
      <w:r w:rsidR="005D2D5E" w:rsidRPr="0010685B">
        <w:rPr>
          <w:rFonts w:ascii="Times New Roman" w:hAnsi="Times New Roman" w:cs="Times New Roman"/>
        </w:rPr>
        <w:t>ГОСТ ISO 10993-10-2011 «</w:t>
      </w:r>
      <w:r w:rsidRPr="0010685B">
        <w:rPr>
          <w:rFonts w:ascii="Times New Roman" w:hAnsi="Times New Roman" w:cs="Times New Roman"/>
        </w:rPr>
        <w:t>Изделия медицинские. Оценка биологического действия медицинских изделий. Часть 10. Исследования раздражающег</w:t>
      </w:r>
      <w:r w:rsidR="005D2D5E" w:rsidRPr="0010685B">
        <w:rPr>
          <w:rFonts w:ascii="Times New Roman" w:hAnsi="Times New Roman" w:cs="Times New Roman"/>
        </w:rPr>
        <w:t>о и сенсибилизирующего действия»</w:t>
      </w:r>
      <w:r w:rsidRPr="0010685B">
        <w:rPr>
          <w:rFonts w:ascii="Times New Roman" w:hAnsi="Times New Roman" w:cs="Times New Roman"/>
        </w:rPr>
        <w:t xml:space="preserve">, </w:t>
      </w:r>
      <w:hyperlink r:id="rId10" w:anchor="/document/403448084/paragraph/1/doclist/506/showentries/0/highlight/JTVCJTdCJTIybmVlZF9jb3JyZWN0aW9uJTIyJTNBZmFsc2UlMkMlMjJjb250ZXh0JTIyJTNBJTIyJTVDdTA0MTMlNUN1MDQxZSU1Q3UwNDIxJTVDdTA0MjIlMjBJU08lMjAxMDk5My0xLTIwMjElMjIlN0QlNUQ=" w:history="1">
        <w:r w:rsidRPr="0010685B">
          <w:rPr>
            <w:rFonts w:ascii="Times New Roman" w:hAnsi="Times New Roman" w:cs="Times New Roman"/>
          </w:rPr>
          <w:t xml:space="preserve">Межгосударственного </w:t>
        </w:r>
        <w:proofErr w:type="gramStart"/>
        <w:r w:rsidRPr="0010685B">
          <w:rPr>
            <w:rFonts w:ascii="Times New Roman" w:hAnsi="Times New Roman" w:cs="Times New Roman"/>
          </w:rPr>
          <w:t>стандарт</w:t>
        </w:r>
        <w:proofErr w:type="gramEnd"/>
      </w:hyperlink>
      <w:r w:rsidRPr="0010685B">
        <w:rPr>
          <w:rFonts w:ascii="Times New Roman" w:hAnsi="Times New Roman" w:cs="Times New Roman"/>
        </w:rPr>
        <w:t>а ГОСТ ISO 10993-11-2021</w:t>
      </w:r>
      <w:r w:rsidR="0010685B" w:rsidRPr="0010685B">
        <w:t xml:space="preserve"> </w:t>
      </w:r>
      <w:r w:rsidR="0010685B" w:rsidRPr="0010685B">
        <w:rPr>
          <w:rFonts w:ascii="Times New Roman" w:hAnsi="Times New Roman" w:cs="Times New Roman"/>
        </w:rPr>
        <w:t>«Изделия медицинские. Оценка биологического действия медицинских изделий. Часть 11. Исследования общетоксического действия»</w:t>
      </w:r>
      <w:r w:rsidRPr="0010685B">
        <w:rPr>
          <w:rFonts w:ascii="Times New Roman" w:hAnsi="Times New Roman" w:cs="Times New Roman"/>
        </w:rPr>
        <w:t xml:space="preserve">, </w:t>
      </w:r>
      <w:hyperlink r:id="rId11" w:anchor="/document/71813588/paragraph/1/doclist/510/showentries/0/highlight/JTVCJTdCJTIybmVlZF9jb3JyZWN0aW9uJTIyJTNBZmFsc2UlMkMlMjJjb250ZXh0JTIyJTNBJTIyJTVDdTA0MTMlNUN1MDQxZSU1Q3UwNDIxJTVDdTA0MjIlMjAlNUN1MDQyMCUyMDUyNzcwLTIwMTYlMjIlN0QlNUQ=" w:history="1">
        <w:r w:rsidRPr="0010685B">
          <w:rPr>
            <w:rFonts w:ascii="Times New Roman" w:hAnsi="Times New Roman" w:cs="Times New Roman"/>
          </w:rPr>
          <w:t>Национального стандарта Российской Ф</w:t>
        </w:r>
      </w:hyperlink>
      <w:r w:rsidRPr="0010685B">
        <w:rPr>
          <w:rFonts w:ascii="Times New Roman" w:hAnsi="Times New Roman" w:cs="Times New Roman"/>
        </w:rPr>
        <w:t xml:space="preserve">едерации </w:t>
      </w:r>
      <w:r w:rsidR="005D2D5E" w:rsidRPr="0010685B">
        <w:rPr>
          <w:rFonts w:ascii="Times New Roman" w:hAnsi="Times New Roman" w:cs="Times New Roman"/>
        </w:rPr>
        <w:t>ГОСТ Р 52770-2016 «</w:t>
      </w:r>
      <w:r w:rsidRPr="0010685B">
        <w:rPr>
          <w:rFonts w:ascii="Times New Roman" w:hAnsi="Times New Roman" w:cs="Times New Roman"/>
        </w:rPr>
        <w:t>Изделия медицинские. Требования безопасности. Методы санитарно-химически</w:t>
      </w:r>
      <w:r w:rsidR="005D2D5E" w:rsidRPr="0010685B">
        <w:rPr>
          <w:rFonts w:ascii="Times New Roman" w:hAnsi="Times New Roman" w:cs="Times New Roman"/>
        </w:rPr>
        <w:t>х и токсикологических испытаний»</w:t>
      </w:r>
      <w:r w:rsidRPr="0010685B">
        <w:rPr>
          <w:rFonts w:ascii="Times New Roman" w:hAnsi="Times New Roman" w:cs="Times New Roman"/>
        </w:rPr>
        <w:t xml:space="preserve">, </w:t>
      </w:r>
      <w:hyperlink r:id="rId12" w:anchor="/document/403038424/paragraph/1/doclist/511/showentries/0/highlight/JTVCJTdCJTIybmVlZF9jb3JyZWN0aW9uJTIyJTNBZmFsc2UlMkMlMjJjb250ZXh0JTIyJTNBJTIyJTVDdTA0MTMlNUN1MDQxZSU1Q3UwNDIxJTVDdTA0MjIlMjAlNUN1MDQyMCUyMDUxNjMyLTIwMjElMjIlN0QlNUQ=" w:history="1">
        <w:r w:rsidRPr="0010685B">
          <w:rPr>
            <w:rFonts w:ascii="Times New Roman" w:hAnsi="Times New Roman" w:cs="Times New Roman"/>
          </w:rPr>
          <w:t>Национального стандарта Российской Ф</w:t>
        </w:r>
      </w:hyperlink>
      <w:r w:rsidRPr="0010685B">
        <w:rPr>
          <w:rFonts w:ascii="Times New Roman" w:hAnsi="Times New Roman" w:cs="Times New Roman"/>
        </w:rPr>
        <w:t>едерации ГОСТ Р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83463F" w:rsidRPr="006E0060" w:rsidRDefault="0083463F" w:rsidP="006E00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685B">
        <w:rPr>
          <w:rFonts w:ascii="Times New Roman" w:hAnsi="Times New Roman" w:cs="Times New Roman"/>
        </w:rPr>
        <w:t>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83463F" w:rsidRPr="0083463F" w:rsidRDefault="0083463F" w:rsidP="006E00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E0060">
        <w:rPr>
          <w:rFonts w:ascii="Times New Roman" w:hAnsi="Times New Roman" w:cs="Times New Roman"/>
        </w:rPr>
        <w:t>При использовании Изделий по назначению не должно создаваться угрозы для жизни и здоровья</w:t>
      </w:r>
      <w:r w:rsidRPr="0083463F">
        <w:rPr>
          <w:rFonts w:ascii="Times New Roman" w:hAnsi="Times New Roman" w:cs="Times New Roman"/>
          <w:color w:val="000000"/>
        </w:rPr>
        <w:t xml:space="preserve"> потребителя, окружающей среды.</w:t>
      </w:r>
    </w:p>
    <w:p w:rsidR="0083463F" w:rsidRPr="0083463F" w:rsidRDefault="0083463F" w:rsidP="006E006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3463F">
        <w:rPr>
          <w:rFonts w:ascii="Times New Roman" w:hAnsi="Times New Roman" w:cs="Times New Roman"/>
          <w:color w:val="000000"/>
        </w:rPr>
        <w:t>Исполнитель предоставляет гарантию на результат выполненных работ, произво</w:t>
      </w:r>
      <w:r w:rsidR="005D2D5E">
        <w:rPr>
          <w:rFonts w:ascii="Times New Roman" w:hAnsi="Times New Roman" w:cs="Times New Roman"/>
          <w:color w:val="000000"/>
        </w:rPr>
        <w:t>дит за счет собственных средств</w:t>
      </w:r>
      <w:r w:rsidRPr="0083463F">
        <w:rPr>
          <w:rFonts w:ascii="Times New Roman" w:hAnsi="Times New Roman" w:cs="Times New Roman"/>
          <w:color w:val="000000"/>
        </w:rPr>
        <w:t xml:space="preserve"> в период </w:t>
      </w:r>
      <w:r w:rsidR="005D2D5E">
        <w:rPr>
          <w:rFonts w:ascii="Times New Roman" w:hAnsi="Times New Roman" w:cs="Times New Roman"/>
          <w:color w:val="000000"/>
        </w:rPr>
        <w:t>гарантийного срока эксплуатации</w:t>
      </w:r>
      <w:r w:rsidRPr="0083463F">
        <w:rPr>
          <w:rFonts w:ascii="Times New Roman" w:hAnsi="Times New Roman" w:cs="Times New Roman"/>
          <w:color w:val="000000"/>
        </w:rPr>
        <w:t xml:space="preserve"> гарантийный ремонт или замену Изделия, вышедшего из строя до истечения гарантийного срока. Гарантия качества результата работ распространяется на все составляющие результата работ.</w:t>
      </w:r>
    </w:p>
    <w:p w:rsidR="0083463F" w:rsidRDefault="0083463F" w:rsidP="006E0060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3"/>
          <w:lang w:bidi="hi-IN"/>
        </w:rPr>
      </w:pPr>
      <w:r w:rsidRPr="0083463F">
        <w:rPr>
          <w:rFonts w:ascii="Times New Roman" w:eastAsia="Calibri" w:hAnsi="Times New Roman" w:cs="Times New Roman"/>
          <w:bCs/>
          <w:iCs/>
          <w:spacing w:val="-3"/>
          <w:lang w:eastAsia="zh-CN" w:bidi="hi-IN"/>
        </w:rPr>
        <w:t xml:space="preserve">Качество результата Работ должно быть подтверждено документами </w:t>
      </w:r>
      <w:r w:rsidRPr="0083463F">
        <w:rPr>
          <w:rFonts w:ascii="Times New Roman" w:eastAsia="Calibri" w:hAnsi="Times New Roman" w:cs="Times New Roman"/>
          <w:bCs/>
          <w:iCs/>
          <w:spacing w:val="-3"/>
          <w:lang w:bidi="hi-IN"/>
        </w:rPr>
        <w:t>(сертификаты соответствия, декларации о соответствии, в случае, если результат Работ подлежит сертификации, регистрации в установленном порядке)</w:t>
      </w:r>
      <w:r w:rsidR="000B3CDD">
        <w:rPr>
          <w:rFonts w:ascii="Times New Roman" w:eastAsia="Calibri" w:hAnsi="Times New Roman" w:cs="Times New Roman"/>
          <w:bCs/>
          <w:iCs/>
          <w:spacing w:val="-3"/>
          <w:lang w:bidi="hi-IN"/>
        </w:rPr>
        <w:t>.</w:t>
      </w:r>
    </w:p>
    <w:p w:rsidR="00B27CA6" w:rsidRDefault="00B27CA6" w:rsidP="006E0060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3"/>
          <w:lang w:bidi="hi-IN"/>
        </w:rPr>
      </w:pPr>
    </w:p>
    <w:p w:rsidR="00B27CA6" w:rsidRPr="00D44299" w:rsidRDefault="00B27CA6" w:rsidP="00B27C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4299">
        <w:rPr>
          <w:rFonts w:ascii="Times New Roman" w:hAnsi="Times New Roman" w:cs="Times New Roman"/>
        </w:rPr>
        <w:t xml:space="preserve">Исполнитель должен изготавливать протезно-ортопедические изделия, удовлетворяющие следующим требованиям: </w:t>
      </w:r>
    </w:p>
    <w:p w:rsidR="00B27CA6" w:rsidRPr="00D44299" w:rsidRDefault="00B27CA6" w:rsidP="00B27C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4299">
        <w:rPr>
          <w:rFonts w:ascii="Times New Roman" w:hAnsi="Times New Roman" w:cs="Times New Roman"/>
        </w:rPr>
        <w:t>- не должно создаваться угрозы для жизни и здоровья Получателя, окружающей среды, а также использование протезно-ортопедических изделий не должно причинять вред здоровью получателя при его эксплуатации;</w:t>
      </w:r>
    </w:p>
    <w:p w:rsidR="00B27CA6" w:rsidRPr="00D44299" w:rsidRDefault="00B27CA6" w:rsidP="00B27C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4299">
        <w:rPr>
          <w:rFonts w:ascii="Times New Roman" w:hAnsi="Times New Roman" w:cs="Times New Roman"/>
        </w:rPr>
        <w:t>- материалы, применяемые для изготовления протезно-ортопедических изделий, должны быть разрешены к применению на территории Российской Федерации, а также не должны содержать ядовитых (токсичных) компонентов;</w:t>
      </w:r>
    </w:p>
    <w:p w:rsidR="00B27CA6" w:rsidRPr="00D44299" w:rsidRDefault="00B27CA6" w:rsidP="00B27C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4299">
        <w:rPr>
          <w:rFonts w:ascii="Times New Roman" w:hAnsi="Times New Roman" w:cs="Times New Roman"/>
        </w:rPr>
        <w:lastRenderedPageBreak/>
        <w:t>- протезно-ортопедические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B27CA6" w:rsidRPr="00D44299" w:rsidRDefault="00B27CA6" w:rsidP="00B27CA6">
      <w:pPr>
        <w:spacing w:after="0" w:line="240" w:lineRule="auto"/>
        <w:ind w:left="56" w:right="87" w:firstLine="709"/>
        <w:jc w:val="both"/>
        <w:rPr>
          <w:rFonts w:ascii="Times New Roman" w:hAnsi="Times New Roman" w:cs="Times New Roman"/>
        </w:rPr>
      </w:pPr>
      <w:r w:rsidRPr="00D44299">
        <w:rPr>
          <w:rFonts w:ascii="Times New Roman" w:hAnsi="Times New Roman" w:cs="Times New Roman"/>
        </w:rPr>
        <w:t>Исполнитель должен:</w:t>
      </w:r>
    </w:p>
    <w:p w:rsidR="00B27CA6" w:rsidRPr="00D44299" w:rsidRDefault="00B27CA6" w:rsidP="00B27CA6">
      <w:pPr>
        <w:spacing w:after="0" w:line="240" w:lineRule="auto"/>
        <w:ind w:left="56" w:right="87" w:firstLine="709"/>
        <w:jc w:val="both"/>
        <w:rPr>
          <w:rFonts w:ascii="Times New Roman" w:hAnsi="Times New Roman" w:cs="Times New Roman"/>
        </w:rPr>
      </w:pPr>
      <w:r w:rsidRPr="00D44299">
        <w:rPr>
          <w:rFonts w:ascii="Times New Roman" w:hAnsi="Times New Roman" w:cs="Times New Roman"/>
        </w:rPr>
        <w:t>- назначить работника, ответственного за связь с Заказчиком по вопросам выполнения работ и сообщить сведения Заказчику в течение 2 (двух) рабочих дней с даты подписания настоящего контракта, с указанием фамилии, имени, отчества, должности, номера телефона и адреса электронной почты;</w:t>
      </w:r>
    </w:p>
    <w:p w:rsidR="00B27CA6" w:rsidRPr="00D44299" w:rsidRDefault="00B27CA6" w:rsidP="00B27CA6">
      <w:pPr>
        <w:spacing w:after="0" w:line="240" w:lineRule="auto"/>
        <w:ind w:left="56" w:right="87" w:firstLine="709"/>
        <w:jc w:val="both"/>
        <w:rPr>
          <w:rFonts w:ascii="Times New Roman" w:hAnsi="Times New Roman" w:cs="Times New Roman"/>
        </w:rPr>
      </w:pPr>
      <w:r w:rsidRPr="00D44299">
        <w:rPr>
          <w:rFonts w:ascii="Times New Roman" w:hAnsi="Times New Roman" w:cs="Times New Roman"/>
        </w:rPr>
        <w:t xml:space="preserve">- оборудовать помещение (пункты приема Получателей) для выдачи готовых изделий необходимыми приспособлениями для примерки: кушетками, одноразовыми пеленками и </w:t>
      </w:r>
      <w:proofErr w:type="spellStart"/>
      <w:r w:rsidRPr="00D44299">
        <w:rPr>
          <w:rFonts w:ascii="Times New Roman" w:hAnsi="Times New Roman" w:cs="Times New Roman"/>
        </w:rPr>
        <w:t>т.п</w:t>
      </w:r>
      <w:proofErr w:type="spellEnd"/>
      <w:r w:rsidRPr="00D44299">
        <w:rPr>
          <w:rFonts w:ascii="Times New Roman" w:hAnsi="Times New Roman" w:cs="Times New Roman"/>
        </w:rPr>
        <w:t>;</w:t>
      </w:r>
    </w:p>
    <w:p w:rsidR="00B27CA6" w:rsidRPr="00D44299" w:rsidRDefault="00B27CA6" w:rsidP="00B27CA6">
      <w:pPr>
        <w:spacing w:after="0" w:line="240" w:lineRule="auto"/>
        <w:ind w:left="56" w:right="87" w:firstLine="709"/>
        <w:jc w:val="both"/>
        <w:rPr>
          <w:rFonts w:ascii="Times New Roman" w:hAnsi="Times New Roman" w:cs="Times New Roman"/>
        </w:rPr>
      </w:pPr>
      <w:r w:rsidRPr="00D44299">
        <w:rPr>
          <w:rFonts w:ascii="Times New Roman" w:hAnsi="Times New Roman" w:cs="Times New Roman"/>
        </w:rPr>
        <w:t>- не позднее 7 (семи) календарных дней с даты заключения Контракта обеспечить начало работы пунктов приема Получателей, проинформировать Заказчика о месте нахождения и графике работы данных пунктов;</w:t>
      </w:r>
    </w:p>
    <w:p w:rsidR="00B27CA6" w:rsidRPr="00D44299" w:rsidRDefault="00B27CA6" w:rsidP="00B27CA6">
      <w:pPr>
        <w:spacing w:after="0" w:line="240" w:lineRule="auto"/>
        <w:ind w:left="56" w:right="87" w:firstLine="709"/>
        <w:jc w:val="both"/>
        <w:rPr>
          <w:rFonts w:ascii="Times New Roman" w:hAnsi="Times New Roman" w:cs="Times New Roman"/>
        </w:rPr>
      </w:pPr>
      <w:r w:rsidRPr="00D44299">
        <w:rPr>
          <w:rFonts w:ascii="Times New Roman" w:hAnsi="Times New Roman" w:cs="Times New Roman"/>
        </w:rPr>
        <w:t>- в пунктах приема Получателей должен осуществляться прием Получателей не менее 5 (пяти) дней в неделю, при этом, время работы пункта должно попадать в интервал с 08:00 до 17:00;</w:t>
      </w:r>
    </w:p>
    <w:p w:rsidR="00B27CA6" w:rsidRPr="00D44299" w:rsidRDefault="00B27CA6" w:rsidP="00B27CA6">
      <w:pPr>
        <w:spacing w:after="0" w:line="240" w:lineRule="auto"/>
        <w:ind w:left="56" w:right="87" w:firstLine="709"/>
        <w:jc w:val="both"/>
        <w:rPr>
          <w:rFonts w:ascii="Times New Roman" w:hAnsi="Times New Roman" w:cs="Times New Roman"/>
        </w:rPr>
      </w:pPr>
      <w:r w:rsidRPr="00D44299">
        <w:rPr>
          <w:rFonts w:ascii="Times New Roman" w:hAnsi="Times New Roman" w:cs="Times New Roman"/>
        </w:rPr>
        <w:t>- проход в пункт приема и передвижение по нему должны быть беспрепятственны для инвалидов, в случае необходимости, пункт приема должен быть оборудован пандусами для облегчения передвижения Получателей;</w:t>
      </w:r>
    </w:p>
    <w:p w:rsidR="00B27CA6" w:rsidRPr="00D44299" w:rsidRDefault="00B27CA6" w:rsidP="00B27CA6">
      <w:pPr>
        <w:spacing w:after="0" w:line="240" w:lineRule="auto"/>
        <w:ind w:left="56" w:right="87" w:firstLine="709"/>
        <w:jc w:val="both"/>
        <w:rPr>
          <w:rFonts w:ascii="Times New Roman" w:hAnsi="Times New Roman" w:cs="Times New Roman"/>
        </w:rPr>
      </w:pPr>
      <w:r w:rsidRPr="00D44299">
        <w:rPr>
          <w:rFonts w:ascii="Times New Roman" w:hAnsi="Times New Roman" w:cs="Times New Roman"/>
        </w:rPr>
        <w:t>- пункт приема должен иметь туалетные комнаты, оборудованные для посещения инвалидами, со свободным доступом. Максимальное время ожидания Получателей в очереди не должно превышать 20 минут.</w:t>
      </w:r>
    </w:p>
    <w:p w:rsidR="00B27CA6" w:rsidRPr="00D44299" w:rsidRDefault="00B27CA6" w:rsidP="00B27CA6">
      <w:pPr>
        <w:spacing w:after="0" w:line="240" w:lineRule="auto"/>
        <w:ind w:left="56" w:right="87" w:firstLine="709"/>
        <w:jc w:val="both"/>
        <w:rPr>
          <w:rFonts w:ascii="Times New Roman" w:hAnsi="Times New Roman" w:cs="Times New Roman"/>
        </w:rPr>
      </w:pPr>
      <w:r w:rsidRPr="00D44299">
        <w:rPr>
          <w:rFonts w:ascii="Times New Roman" w:hAnsi="Times New Roman" w:cs="Times New Roman"/>
        </w:rPr>
        <w:t>- осуществлять выполнение работ в части снятия мерок, примерки, подгонки, других сопутствующих работ, требующих присутствия Получателей, доставки (передачи) Изделий по месту жительства Получателей (Иркутская область, Российской Федерации), либо по согласованию с Получателями в г. Иркутске в организованном пункте (пунктах) приема;</w:t>
      </w:r>
    </w:p>
    <w:p w:rsidR="00B27CA6" w:rsidRPr="00D44299" w:rsidRDefault="00B27CA6" w:rsidP="00B27CA6">
      <w:pPr>
        <w:spacing w:after="0" w:line="240" w:lineRule="auto"/>
        <w:ind w:left="56" w:right="87" w:firstLine="709"/>
        <w:jc w:val="both"/>
        <w:rPr>
          <w:rFonts w:ascii="Times New Roman" w:hAnsi="Times New Roman" w:cs="Times New Roman"/>
        </w:rPr>
      </w:pPr>
      <w:r w:rsidRPr="00D44299">
        <w:rPr>
          <w:rFonts w:ascii="Times New Roman" w:hAnsi="Times New Roman" w:cs="Times New Roman"/>
        </w:rPr>
        <w:t>- осуществлять прием Получателей по всем вопросам, связанным с изготовлением и выдачей Изделий, гарантийного ремонта Изделий по месту нахождения пункта (пунктов) приема не менее 3 (трех) дней в неделю.</w:t>
      </w:r>
    </w:p>
    <w:p w:rsidR="00B27CA6" w:rsidRPr="00D44299" w:rsidRDefault="00B27CA6" w:rsidP="00B27CA6">
      <w:pPr>
        <w:spacing w:after="0" w:line="240" w:lineRule="auto"/>
        <w:ind w:left="56" w:right="87" w:firstLine="709"/>
        <w:jc w:val="both"/>
        <w:rPr>
          <w:rFonts w:ascii="Times New Roman" w:hAnsi="Times New Roman" w:cs="Times New Roman"/>
        </w:rPr>
      </w:pPr>
      <w:r w:rsidRPr="00D44299">
        <w:rPr>
          <w:rFonts w:ascii="Times New Roman" w:hAnsi="Times New Roman" w:cs="Times New Roman"/>
        </w:rPr>
        <w:t>Исполнитель должен изготовить протез, удовлетворяющий следующим требованиям:</w:t>
      </w:r>
    </w:p>
    <w:p w:rsidR="00B27CA6" w:rsidRPr="00D44299" w:rsidRDefault="00B27CA6" w:rsidP="00B27CA6">
      <w:pPr>
        <w:spacing w:after="0" w:line="240" w:lineRule="auto"/>
        <w:ind w:left="56" w:right="87" w:firstLine="709"/>
        <w:jc w:val="both"/>
        <w:rPr>
          <w:rFonts w:ascii="Times New Roman" w:hAnsi="Times New Roman" w:cs="Times New Roman"/>
        </w:rPr>
      </w:pPr>
      <w:r w:rsidRPr="00D44299">
        <w:rPr>
          <w:rFonts w:ascii="Times New Roman" w:hAnsi="Times New Roman" w:cs="Times New Roman"/>
        </w:rPr>
        <w:t>- не должно создаваться угрозы для жизни и здоровья Получателя, окружающей среды;</w:t>
      </w:r>
    </w:p>
    <w:p w:rsidR="00B27CA6" w:rsidRPr="00D44299" w:rsidRDefault="00B27CA6" w:rsidP="00B27CA6">
      <w:pPr>
        <w:spacing w:after="0" w:line="240" w:lineRule="auto"/>
        <w:ind w:left="56" w:right="87" w:firstLine="709"/>
        <w:jc w:val="both"/>
        <w:rPr>
          <w:rFonts w:ascii="Times New Roman" w:hAnsi="Times New Roman" w:cs="Times New Roman"/>
        </w:rPr>
      </w:pPr>
      <w:r w:rsidRPr="00D44299">
        <w:rPr>
          <w:rFonts w:ascii="Times New Roman" w:hAnsi="Times New Roman" w:cs="Times New Roman"/>
        </w:rPr>
        <w:t>- материалы, применяемые для изготовления протеза, должны быть разрешены к применению на территории Российской Федерации, а также не должны содержать ядовитых (токсичных) компонентов;</w:t>
      </w:r>
    </w:p>
    <w:p w:rsidR="00B27CA6" w:rsidRPr="00B27CA6" w:rsidRDefault="00B27CA6" w:rsidP="00B27CA6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3"/>
          <w:lang w:bidi="hi-IN"/>
        </w:rPr>
      </w:pPr>
      <w:r w:rsidRPr="00D44299">
        <w:rPr>
          <w:rFonts w:ascii="Times New Roman" w:hAnsi="Times New Roman" w:cs="Times New Roman"/>
        </w:rPr>
        <w:t>- протез не должен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EB22D1" w:rsidRPr="0083463F" w:rsidRDefault="00EB22D1" w:rsidP="00C54A40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3463F" w:rsidRPr="0083463F" w:rsidRDefault="0083463F" w:rsidP="006E006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3463F">
        <w:rPr>
          <w:rFonts w:ascii="Times New Roman" w:eastAsia="Times New Roman" w:hAnsi="Times New Roman" w:cs="Times New Roman"/>
          <w:b/>
          <w:lang w:eastAsia="ru-RU"/>
        </w:rPr>
        <w:t>Гарантийный срок</w:t>
      </w:r>
      <w:r w:rsidRPr="0083463F">
        <w:rPr>
          <w:rFonts w:ascii="Times New Roman" w:eastAsia="Times New Roman" w:hAnsi="Times New Roman" w:cs="Times New Roman"/>
          <w:lang w:eastAsia="ru-RU"/>
        </w:rPr>
        <w:t xml:space="preserve"> должен быть не менее 12 месяцев.</w:t>
      </w:r>
    </w:p>
    <w:p w:rsidR="00EB5533" w:rsidRPr="0083463F" w:rsidRDefault="0083463F" w:rsidP="00CC1EF7">
      <w:pPr>
        <w:pStyle w:val="a8"/>
        <w:suppressAutoHyphens w:val="0"/>
        <w:snapToGrid w:val="0"/>
        <w:spacing w:after="0"/>
        <w:ind w:firstLine="709"/>
        <w:jc w:val="both"/>
        <w:rPr>
          <w:rFonts w:ascii="Times New Roman" w:eastAsia="SimSun" w:hAnsi="Times New Roman"/>
          <w:lang w:eastAsia="hi-IN" w:bidi="hi-IN"/>
        </w:rPr>
      </w:pPr>
      <w:r w:rsidRPr="0083463F">
        <w:rPr>
          <w:rFonts w:ascii="Times New Roman" w:eastAsia="Times New Roman" w:hAnsi="Times New Roman"/>
          <w:b/>
          <w:sz w:val="22"/>
          <w:szCs w:val="22"/>
          <w:lang w:eastAsia="ru-RU"/>
        </w:rPr>
        <w:t>Срок пользования</w:t>
      </w:r>
      <w:r w:rsidRPr="0083463F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Pr="0083463F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протезами </w:t>
      </w:r>
      <w:r w:rsidRPr="0083463F">
        <w:rPr>
          <w:rFonts w:ascii="Times New Roman" w:eastAsia="Times New Roman" w:hAnsi="Times New Roman"/>
          <w:sz w:val="22"/>
          <w:szCs w:val="22"/>
          <w:lang w:eastAsia="ru-RU"/>
        </w:rPr>
        <w:t>должен составлять не менее 2 лет (для детей-инвалидов – не менее 1 года) с даты предоставления их Получателю.</w:t>
      </w:r>
      <w:bookmarkStart w:id="0" w:name="_GoBack"/>
      <w:bookmarkEnd w:id="0"/>
      <w:r w:rsidR="00CC1EF7" w:rsidRPr="0083463F">
        <w:rPr>
          <w:rFonts w:ascii="Times New Roman" w:eastAsia="SimSun" w:hAnsi="Times New Roman"/>
          <w:lang w:eastAsia="hi-IN" w:bidi="hi-IN"/>
        </w:rPr>
        <w:t xml:space="preserve"> </w:t>
      </w:r>
    </w:p>
    <w:sectPr w:rsidR="00EB5533" w:rsidRPr="0083463F" w:rsidSect="00AD4794">
      <w:pgSz w:w="11906" w:h="16838"/>
      <w:pgMar w:top="709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E"/>
    <w:rsid w:val="000065D7"/>
    <w:rsid w:val="0001142D"/>
    <w:rsid w:val="00014B52"/>
    <w:rsid w:val="000166DE"/>
    <w:rsid w:val="00023722"/>
    <w:rsid w:val="00023762"/>
    <w:rsid w:val="0002703F"/>
    <w:rsid w:val="00040B70"/>
    <w:rsid w:val="0005206B"/>
    <w:rsid w:val="00054366"/>
    <w:rsid w:val="000609AF"/>
    <w:rsid w:val="00061A4C"/>
    <w:rsid w:val="00064856"/>
    <w:rsid w:val="00072D60"/>
    <w:rsid w:val="00072DDD"/>
    <w:rsid w:val="00073E60"/>
    <w:rsid w:val="0008659C"/>
    <w:rsid w:val="00090B55"/>
    <w:rsid w:val="000A3711"/>
    <w:rsid w:val="000A6589"/>
    <w:rsid w:val="000B3C25"/>
    <w:rsid w:val="000B3CDD"/>
    <w:rsid w:val="000B7232"/>
    <w:rsid w:val="000D0098"/>
    <w:rsid w:val="000D0D2E"/>
    <w:rsid w:val="000D2172"/>
    <w:rsid w:val="000D29E3"/>
    <w:rsid w:val="000E098E"/>
    <w:rsid w:val="000E0A23"/>
    <w:rsid w:val="000F710C"/>
    <w:rsid w:val="00105E26"/>
    <w:rsid w:val="0010685B"/>
    <w:rsid w:val="00112D27"/>
    <w:rsid w:val="00117D13"/>
    <w:rsid w:val="001211AB"/>
    <w:rsid w:val="00126353"/>
    <w:rsid w:val="00127D1F"/>
    <w:rsid w:val="001351EB"/>
    <w:rsid w:val="00141F12"/>
    <w:rsid w:val="001424B7"/>
    <w:rsid w:val="001430A4"/>
    <w:rsid w:val="00145C67"/>
    <w:rsid w:val="00154A9A"/>
    <w:rsid w:val="0015689C"/>
    <w:rsid w:val="001574D5"/>
    <w:rsid w:val="001672A0"/>
    <w:rsid w:val="00186415"/>
    <w:rsid w:val="00190CC8"/>
    <w:rsid w:val="00196082"/>
    <w:rsid w:val="001A7763"/>
    <w:rsid w:val="001B09BB"/>
    <w:rsid w:val="001B7098"/>
    <w:rsid w:val="001C1810"/>
    <w:rsid w:val="001C78A5"/>
    <w:rsid w:val="001C7E8A"/>
    <w:rsid w:val="001D1DB1"/>
    <w:rsid w:val="001D36AA"/>
    <w:rsid w:val="001D38A4"/>
    <w:rsid w:val="001D5B4B"/>
    <w:rsid w:val="001E29CB"/>
    <w:rsid w:val="001E5CBB"/>
    <w:rsid w:val="001F1ED3"/>
    <w:rsid w:val="001F46C7"/>
    <w:rsid w:val="001F4F42"/>
    <w:rsid w:val="001F6CE5"/>
    <w:rsid w:val="001F6E30"/>
    <w:rsid w:val="00201896"/>
    <w:rsid w:val="0020438A"/>
    <w:rsid w:val="002154A7"/>
    <w:rsid w:val="002308DA"/>
    <w:rsid w:val="00230E34"/>
    <w:rsid w:val="00234F93"/>
    <w:rsid w:val="0023509A"/>
    <w:rsid w:val="0024017C"/>
    <w:rsid w:val="00244134"/>
    <w:rsid w:val="002449C3"/>
    <w:rsid w:val="00245087"/>
    <w:rsid w:val="00261472"/>
    <w:rsid w:val="0026248C"/>
    <w:rsid w:val="002630D1"/>
    <w:rsid w:val="00265541"/>
    <w:rsid w:val="002750DC"/>
    <w:rsid w:val="002A03D5"/>
    <w:rsid w:val="002C0863"/>
    <w:rsid w:val="002C19EE"/>
    <w:rsid w:val="002F18AE"/>
    <w:rsid w:val="002F38A3"/>
    <w:rsid w:val="00310983"/>
    <w:rsid w:val="00312A57"/>
    <w:rsid w:val="003141A4"/>
    <w:rsid w:val="00314561"/>
    <w:rsid w:val="0032691A"/>
    <w:rsid w:val="00327269"/>
    <w:rsid w:val="003356F8"/>
    <w:rsid w:val="00335966"/>
    <w:rsid w:val="00337856"/>
    <w:rsid w:val="00340765"/>
    <w:rsid w:val="00345808"/>
    <w:rsid w:val="00353EFD"/>
    <w:rsid w:val="0036487E"/>
    <w:rsid w:val="00370C14"/>
    <w:rsid w:val="003819B4"/>
    <w:rsid w:val="003837F9"/>
    <w:rsid w:val="0038625C"/>
    <w:rsid w:val="0039532F"/>
    <w:rsid w:val="003A0460"/>
    <w:rsid w:val="003A0E88"/>
    <w:rsid w:val="003A432F"/>
    <w:rsid w:val="003B0B44"/>
    <w:rsid w:val="003B513D"/>
    <w:rsid w:val="003B55BB"/>
    <w:rsid w:val="003B5629"/>
    <w:rsid w:val="003C1616"/>
    <w:rsid w:val="003C4B88"/>
    <w:rsid w:val="003D1188"/>
    <w:rsid w:val="003D44F7"/>
    <w:rsid w:val="003D5100"/>
    <w:rsid w:val="003E609C"/>
    <w:rsid w:val="003E6986"/>
    <w:rsid w:val="003F69DE"/>
    <w:rsid w:val="00414F0C"/>
    <w:rsid w:val="00425026"/>
    <w:rsid w:val="0043562B"/>
    <w:rsid w:val="00444D7C"/>
    <w:rsid w:val="004465CB"/>
    <w:rsid w:val="00446D27"/>
    <w:rsid w:val="00447054"/>
    <w:rsid w:val="00457C25"/>
    <w:rsid w:val="00460D8A"/>
    <w:rsid w:val="004657B4"/>
    <w:rsid w:val="004671D7"/>
    <w:rsid w:val="00485DD6"/>
    <w:rsid w:val="00486439"/>
    <w:rsid w:val="00486CA0"/>
    <w:rsid w:val="004961F9"/>
    <w:rsid w:val="004A2C0E"/>
    <w:rsid w:val="004A5478"/>
    <w:rsid w:val="004A5AC2"/>
    <w:rsid w:val="004B4436"/>
    <w:rsid w:val="004D442A"/>
    <w:rsid w:val="004E2474"/>
    <w:rsid w:val="004E3926"/>
    <w:rsid w:val="004F069A"/>
    <w:rsid w:val="004F6796"/>
    <w:rsid w:val="00502CC1"/>
    <w:rsid w:val="00525D83"/>
    <w:rsid w:val="00533308"/>
    <w:rsid w:val="005356F6"/>
    <w:rsid w:val="00535CA9"/>
    <w:rsid w:val="005429C8"/>
    <w:rsid w:val="00543137"/>
    <w:rsid w:val="0054755B"/>
    <w:rsid w:val="00547D84"/>
    <w:rsid w:val="00553773"/>
    <w:rsid w:val="005600FE"/>
    <w:rsid w:val="00560707"/>
    <w:rsid w:val="0056300B"/>
    <w:rsid w:val="00563EEB"/>
    <w:rsid w:val="0056456E"/>
    <w:rsid w:val="0056490E"/>
    <w:rsid w:val="005910DD"/>
    <w:rsid w:val="00595CC3"/>
    <w:rsid w:val="00597D5C"/>
    <w:rsid w:val="005A630C"/>
    <w:rsid w:val="005A7754"/>
    <w:rsid w:val="005C2DF6"/>
    <w:rsid w:val="005C4E84"/>
    <w:rsid w:val="005C529F"/>
    <w:rsid w:val="005C7666"/>
    <w:rsid w:val="005D0E11"/>
    <w:rsid w:val="005D2D5E"/>
    <w:rsid w:val="005D7758"/>
    <w:rsid w:val="005E3FCF"/>
    <w:rsid w:val="005E48FF"/>
    <w:rsid w:val="005E669F"/>
    <w:rsid w:val="005F088E"/>
    <w:rsid w:val="005F4E80"/>
    <w:rsid w:val="00601841"/>
    <w:rsid w:val="00605B2D"/>
    <w:rsid w:val="00606D5B"/>
    <w:rsid w:val="00610986"/>
    <w:rsid w:val="00625DD0"/>
    <w:rsid w:val="00625FBB"/>
    <w:rsid w:val="00630309"/>
    <w:rsid w:val="00634F5C"/>
    <w:rsid w:val="00652279"/>
    <w:rsid w:val="00663B9A"/>
    <w:rsid w:val="00670B02"/>
    <w:rsid w:val="00677C82"/>
    <w:rsid w:val="006833C2"/>
    <w:rsid w:val="006861BC"/>
    <w:rsid w:val="006A0AC8"/>
    <w:rsid w:val="006A2499"/>
    <w:rsid w:val="006B08BE"/>
    <w:rsid w:val="006B7B78"/>
    <w:rsid w:val="006C2DA0"/>
    <w:rsid w:val="006C5539"/>
    <w:rsid w:val="006C64A7"/>
    <w:rsid w:val="006D03DC"/>
    <w:rsid w:val="006E0060"/>
    <w:rsid w:val="006E2F10"/>
    <w:rsid w:val="006F0F4B"/>
    <w:rsid w:val="006F45B5"/>
    <w:rsid w:val="00702195"/>
    <w:rsid w:val="007021E9"/>
    <w:rsid w:val="007043E5"/>
    <w:rsid w:val="0071782A"/>
    <w:rsid w:val="00720C08"/>
    <w:rsid w:val="0072319F"/>
    <w:rsid w:val="007257EE"/>
    <w:rsid w:val="00726D7C"/>
    <w:rsid w:val="007307BC"/>
    <w:rsid w:val="00733885"/>
    <w:rsid w:val="00744139"/>
    <w:rsid w:val="00755CD9"/>
    <w:rsid w:val="007655EA"/>
    <w:rsid w:val="00767624"/>
    <w:rsid w:val="0077400B"/>
    <w:rsid w:val="00774569"/>
    <w:rsid w:val="0077660C"/>
    <w:rsid w:val="00780CA8"/>
    <w:rsid w:val="00785CE7"/>
    <w:rsid w:val="0079160B"/>
    <w:rsid w:val="00794F76"/>
    <w:rsid w:val="007B1CA6"/>
    <w:rsid w:val="007B2106"/>
    <w:rsid w:val="007C1D3A"/>
    <w:rsid w:val="007C2EED"/>
    <w:rsid w:val="007D0819"/>
    <w:rsid w:val="007D6065"/>
    <w:rsid w:val="007D6337"/>
    <w:rsid w:val="007D70CE"/>
    <w:rsid w:val="007E1D52"/>
    <w:rsid w:val="007F0E88"/>
    <w:rsid w:val="00804296"/>
    <w:rsid w:val="00804391"/>
    <w:rsid w:val="0083218E"/>
    <w:rsid w:val="0083240B"/>
    <w:rsid w:val="0083463F"/>
    <w:rsid w:val="00837171"/>
    <w:rsid w:val="008374AE"/>
    <w:rsid w:val="0084334F"/>
    <w:rsid w:val="00847FFC"/>
    <w:rsid w:val="00851D02"/>
    <w:rsid w:val="008529E1"/>
    <w:rsid w:val="008600FF"/>
    <w:rsid w:val="0086207C"/>
    <w:rsid w:val="00863552"/>
    <w:rsid w:val="008704AA"/>
    <w:rsid w:val="008738FF"/>
    <w:rsid w:val="00894256"/>
    <w:rsid w:val="008E3ADF"/>
    <w:rsid w:val="008F54A0"/>
    <w:rsid w:val="00901DA1"/>
    <w:rsid w:val="00903F80"/>
    <w:rsid w:val="00913D31"/>
    <w:rsid w:val="00914896"/>
    <w:rsid w:val="00923392"/>
    <w:rsid w:val="0092655F"/>
    <w:rsid w:val="00931009"/>
    <w:rsid w:val="0093268D"/>
    <w:rsid w:val="009367C0"/>
    <w:rsid w:val="00945F93"/>
    <w:rsid w:val="009501A1"/>
    <w:rsid w:val="009505FD"/>
    <w:rsid w:val="00952D60"/>
    <w:rsid w:val="0095461A"/>
    <w:rsid w:val="00962555"/>
    <w:rsid w:val="00966074"/>
    <w:rsid w:val="00967BB2"/>
    <w:rsid w:val="00972A33"/>
    <w:rsid w:val="00984265"/>
    <w:rsid w:val="0099113F"/>
    <w:rsid w:val="009937A3"/>
    <w:rsid w:val="00993B69"/>
    <w:rsid w:val="009A1F45"/>
    <w:rsid w:val="009B148E"/>
    <w:rsid w:val="009C4D14"/>
    <w:rsid w:val="009C4FC0"/>
    <w:rsid w:val="009E15E5"/>
    <w:rsid w:val="009E4319"/>
    <w:rsid w:val="009E4D4C"/>
    <w:rsid w:val="009E600C"/>
    <w:rsid w:val="009F0D2D"/>
    <w:rsid w:val="009F64D8"/>
    <w:rsid w:val="009F76A0"/>
    <w:rsid w:val="00A014B7"/>
    <w:rsid w:val="00A01EC2"/>
    <w:rsid w:val="00A067AC"/>
    <w:rsid w:val="00A128F2"/>
    <w:rsid w:val="00A17F83"/>
    <w:rsid w:val="00A24629"/>
    <w:rsid w:val="00A27D38"/>
    <w:rsid w:val="00A34C5B"/>
    <w:rsid w:val="00A3613D"/>
    <w:rsid w:val="00A36FD6"/>
    <w:rsid w:val="00A466F9"/>
    <w:rsid w:val="00A55301"/>
    <w:rsid w:val="00A71769"/>
    <w:rsid w:val="00A72A11"/>
    <w:rsid w:val="00A83577"/>
    <w:rsid w:val="00A84699"/>
    <w:rsid w:val="00A920EE"/>
    <w:rsid w:val="00AA294B"/>
    <w:rsid w:val="00AA2BCA"/>
    <w:rsid w:val="00AB17DC"/>
    <w:rsid w:val="00AB3503"/>
    <w:rsid w:val="00AB6B59"/>
    <w:rsid w:val="00AC3D38"/>
    <w:rsid w:val="00AC5ECA"/>
    <w:rsid w:val="00AC643B"/>
    <w:rsid w:val="00AC6DC7"/>
    <w:rsid w:val="00AD0EE5"/>
    <w:rsid w:val="00AD4794"/>
    <w:rsid w:val="00AD5119"/>
    <w:rsid w:val="00AE0589"/>
    <w:rsid w:val="00AE1AD7"/>
    <w:rsid w:val="00AE480E"/>
    <w:rsid w:val="00AE6992"/>
    <w:rsid w:val="00AF1448"/>
    <w:rsid w:val="00AF3EB9"/>
    <w:rsid w:val="00B022D4"/>
    <w:rsid w:val="00B031CE"/>
    <w:rsid w:val="00B12290"/>
    <w:rsid w:val="00B15813"/>
    <w:rsid w:val="00B17E0E"/>
    <w:rsid w:val="00B21E82"/>
    <w:rsid w:val="00B2224B"/>
    <w:rsid w:val="00B237FA"/>
    <w:rsid w:val="00B24087"/>
    <w:rsid w:val="00B276F7"/>
    <w:rsid w:val="00B27CA6"/>
    <w:rsid w:val="00B32CD4"/>
    <w:rsid w:val="00B366EC"/>
    <w:rsid w:val="00B36B08"/>
    <w:rsid w:val="00B37A89"/>
    <w:rsid w:val="00B4498D"/>
    <w:rsid w:val="00B50882"/>
    <w:rsid w:val="00B5180F"/>
    <w:rsid w:val="00B630EB"/>
    <w:rsid w:val="00B63AC6"/>
    <w:rsid w:val="00B74384"/>
    <w:rsid w:val="00B92474"/>
    <w:rsid w:val="00B95420"/>
    <w:rsid w:val="00B954C9"/>
    <w:rsid w:val="00BA1E19"/>
    <w:rsid w:val="00BA59FC"/>
    <w:rsid w:val="00BA64D4"/>
    <w:rsid w:val="00BB64FB"/>
    <w:rsid w:val="00BC343B"/>
    <w:rsid w:val="00BC57A5"/>
    <w:rsid w:val="00BC64BB"/>
    <w:rsid w:val="00BC716F"/>
    <w:rsid w:val="00BE526A"/>
    <w:rsid w:val="00BF0976"/>
    <w:rsid w:val="00BF0B1E"/>
    <w:rsid w:val="00BF2A09"/>
    <w:rsid w:val="00BF4442"/>
    <w:rsid w:val="00BF6005"/>
    <w:rsid w:val="00C05EC0"/>
    <w:rsid w:val="00C0660F"/>
    <w:rsid w:val="00C06E9A"/>
    <w:rsid w:val="00C1307E"/>
    <w:rsid w:val="00C162F1"/>
    <w:rsid w:val="00C16F94"/>
    <w:rsid w:val="00C219DC"/>
    <w:rsid w:val="00C242CD"/>
    <w:rsid w:val="00C36D38"/>
    <w:rsid w:val="00C442B8"/>
    <w:rsid w:val="00C44EAC"/>
    <w:rsid w:val="00C47CA4"/>
    <w:rsid w:val="00C507E1"/>
    <w:rsid w:val="00C51B64"/>
    <w:rsid w:val="00C54A40"/>
    <w:rsid w:val="00C5656C"/>
    <w:rsid w:val="00C61C85"/>
    <w:rsid w:val="00C66D69"/>
    <w:rsid w:val="00C7420C"/>
    <w:rsid w:val="00C74B93"/>
    <w:rsid w:val="00C76C6B"/>
    <w:rsid w:val="00C83AA4"/>
    <w:rsid w:val="00C919A8"/>
    <w:rsid w:val="00C93409"/>
    <w:rsid w:val="00C935B1"/>
    <w:rsid w:val="00CA4583"/>
    <w:rsid w:val="00CB5827"/>
    <w:rsid w:val="00CC1EF7"/>
    <w:rsid w:val="00CC25CA"/>
    <w:rsid w:val="00CC348A"/>
    <w:rsid w:val="00CC3BB8"/>
    <w:rsid w:val="00CC3C2F"/>
    <w:rsid w:val="00CC73D8"/>
    <w:rsid w:val="00CC762B"/>
    <w:rsid w:val="00CD1894"/>
    <w:rsid w:val="00CD6147"/>
    <w:rsid w:val="00CD7727"/>
    <w:rsid w:val="00CE24CA"/>
    <w:rsid w:val="00CE36AF"/>
    <w:rsid w:val="00CE7BFB"/>
    <w:rsid w:val="00CF3B03"/>
    <w:rsid w:val="00CF4273"/>
    <w:rsid w:val="00CF7FA6"/>
    <w:rsid w:val="00D04499"/>
    <w:rsid w:val="00D073CD"/>
    <w:rsid w:val="00D11902"/>
    <w:rsid w:val="00D12FE8"/>
    <w:rsid w:val="00D16D74"/>
    <w:rsid w:val="00D24611"/>
    <w:rsid w:val="00D24909"/>
    <w:rsid w:val="00D24FD5"/>
    <w:rsid w:val="00D272F3"/>
    <w:rsid w:val="00D363F7"/>
    <w:rsid w:val="00D364BA"/>
    <w:rsid w:val="00D37B49"/>
    <w:rsid w:val="00D40FEE"/>
    <w:rsid w:val="00D44299"/>
    <w:rsid w:val="00D4524B"/>
    <w:rsid w:val="00D46D72"/>
    <w:rsid w:val="00D473EB"/>
    <w:rsid w:val="00D524A2"/>
    <w:rsid w:val="00D54970"/>
    <w:rsid w:val="00D54E7C"/>
    <w:rsid w:val="00D61A53"/>
    <w:rsid w:val="00D66319"/>
    <w:rsid w:val="00D8141D"/>
    <w:rsid w:val="00D82B9B"/>
    <w:rsid w:val="00D85F5C"/>
    <w:rsid w:val="00D86F74"/>
    <w:rsid w:val="00D92759"/>
    <w:rsid w:val="00D92BF1"/>
    <w:rsid w:val="00DA050A"/>
    <w:rsid w:val="00DA11D7"/>
    <w:rsid w:val="00DA522E"/>
    <w:rsid w:val="00DA610F"/>
    <w:rsid w:val="00DB57BE"/>
    <w:rsid w:val="00DB660A"/>
    <w:rsid w:val="00DC0B98"/>
    <w:rsid w:val="00DC394A"/>
    <w:rsid w:val="00DD627A"/>
    <w:rsid w:val="00DF5A99"/>
    <w:rsid w:val="00E02710"/>
    <w:rsid w:val="00E077A5"/>
    <w:rsid w:val="00E1108F"/>
    <w:rsid w:val="00E1466F"/>
    <w:rsid w:val="00E16241"/>
    <w:rsid w:val="00E21345"/>
    <w:rsid w:val="00E313E0"/>
    <w:rsid w:val="00E32A8E"/>
    <w:rsid w:val="00E36DC0"/>
    <w:rsid w:val="00E5279C"/>
    <w:rsid w:val="00E65D0E"/>
    <w:rsid w:val="00E700CD"/>
    <w:rsid w:val="00E703EF"/>
    <w:rsid w:val="00E76F45"/>
    <w:rsid w:val="00E80CD5"/>
    <w:rsid w:val="00E906CD"/>
    <w:rsid w:val="00E912F5"/>
    <w:rsid w:val="00E9198D"/>
    <w:rsid w:val="00E93E41"/>
    <w:rsid w:val="00E95513"/>
    <w:rsid w:val="00E95B9C"/>
    <w:rsid w:val="00EB22D1"/>
    <w:rsid w:val="00EB5533"/>
    <w:rsid w:val="00EC19D2"/>
    <w:rsid w:val="00EC34DB"/>
    <w:rsid w:val="00ED291E"/>
    <w:rsid w:val="00ED7120"/>
    <w:rsid w:val="00EE007C"/>
    <w:rsid w:val="00EE17B5"/>
    <w:rsid w:val="00EF254E"/>
    <w:rsid w:val="00EF623F"/>
    <w:rsid w:val="00EF71FF"/>
    <w:rsid w:val="00F03704"/>
    <w:rsid w:val="00F05A65"/>
    <w:rsid w:val="00F05AE8"/>
    <w:rsid w:val="00F10071"/>
    <w:rsid w:val="00F2157D"/>
    <w:rsid w:val="00F26C4F"/>
    <w:rsid w:val="00F34F64"/>
    <w:rsid w:val="00F35CC4"/>
    <w:rsid w:val="00F404B9"/>
    <w:rsid w:val="00F434C8"/>
    <w:rsid w:val="00F46E2C"/>
    <w:rsid w:val="00F54B57"/>
    <w:rsid w:val="00F661CD"/>
    <w:rsid w:val="00F7345D"/>
    <w:rsid w:val="00F87AAC"/>
    <w:rsid w:val="00F90021"/>
    <w:rsid w:val="00F92994"/>
    <w:rsid w:val="00F96646"/>
    <w:rsid w:val="00FA52C4"/>
    <w:rsid w:val="00FA6168"/>
    <w:rsid w:val="00FB49FA"/>
    <w:rsid w:val="00FB4C07"/>
    <w:rsid w:val="00FD2963"/>
    <w:rsid w:val="00FD4352"/>
    <w:rsid w:val="00FE1DE4"/>
    <w:rsid w:val="00FF0201"/>
    <w:rsid w:val="00FF409D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6A331-15ED-4FFA-B679-63B9B30A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60C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B6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4671D7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64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487E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BC57A5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BC57A5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customStyle="1" w:styleId="aa">
    <w:name w:val="Заголовок таблицы"/>
    <w:basedOn w:val="a5"/>
    <w:rsid w:val="00BC57A5"/>
    <w:pPr>
      <w:jc w:val="center"/>
    </w:pPr>
    <w:rPr>
      <w:b/>
      <w:bCs/>
      <w:lang w:eastAsia="ar-SA"/>
    </w:rPr>
  </w:style>
  <w:style w:type="paragraph" w:styleId="ab">
    <w:name w:val="List Paragraph"/>
    <w:basedOn w:val="a"/>
    <w:uiPriority w:val="34"/>
    <w:qFormat/>
    <w:rsid w:val="00BC57A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Strong"/>
    <w:uiPriority w:val="22"/>
    <w:qFormat/>
    <w:rsid w:val="00BC57A5"/>
    <w:rPr>
      <w:b/>
      <w:bCs/>
    </w:rPr>
  </w:style>
  <w:style w:type="character" w:customStyle="1" w:styleId="ng-binding">
    <w:name w:val="ng-binding"/>
    <w:basedOn w:val="a0"/>
    <w:rsid w:val="00D8141D"/>
  </w:style>
  <w:style w:type="paragraph" w:styleId="ad">
    <w:name w:val="No Spacing"/>
    <w:link w:val="ae"/>
    <w:qFormat/>
    <w:rsid w:val="0083463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e">
    <w:name w:val="Без интервала Знак"/>
    <w:link w:val="ad"/>
    <w:rsid w:val="0083463F"/>
    <w:rPr>
      <w:rFonts w:ascii="Arial" w:eastAsia="Arial Unicode MS" w:hAnsi="Arial" w:cs="Times New Roman"/>
      <w:kern w:val="1"/>
      <w:sz w:val="20"/>
      <w:szCs w:val="24"/>
    </w:rPr>
  </w:style>
  <w:style w:type="character" w:styleId="af">
    <w:name w:val="Emphasis"/>
    <w:uiPriority w:val="20"/>
    <w:qFormat/>
    <w:rsid w:val="008346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38.0.165:9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0.38.0.165:90/" TargetMode="External"/><Relationship Id="rId12" Type="http://schemas.openxmlformats.org/officeDocument/2006/relationships/hyperlink" Target="http://10.38.0.165:9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yperlink" Target="http://10.38.0.165:9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0.38.0.165: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38.0.165:9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7E2BC-6079-46D3-8CCA-C1D4BD77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2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Броницкая Ольга Сергеевна</cp:lastModifiedBy>
  <cp:revision>887</cp:revision>
  <cp:lastPrinted>2022-10-12T05:39:00Z</cp:lastPrinted>
  <dcterms:created xsi:type="dcterms:W3CDTF">2021-08-12T08:18:00Z</dcterms:created>
  <dcterms:modified xsi:type="dcterms:W3CDTF">2023-10-10T03:06:00Z</dcterms:modified>
</cp:coreProperties>
</file>