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C3" w:rsidRPr="00BA5A30" w:rsidRDefault="006D00C3" w:rsidP="006D00C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Приложение</w:t>
      </w:r>
      <w:proofErr w:type="spellEnd"/>
      <w:r>
        <w:rPr>
          <w:sz w:val="20"/>
          <w:szCs w:val="20"/>
        </w:rPr>
        <w:t xml:space="preserve"> № 1</w:t>
      </w:r>
    </w:p>
    <w:p w:rsidR="006D00C3" w:rsidRPr="00BD06F9" w:rsidRDefault="006D00C3" w:rsidP="006D00C3">
      <w:pPr>
        <w:tabs>
          <w:tab w:val="left" w:pos="8370"/>
        </w:tabs>
        <w:rPr>
          <w:rFonts w:cs="Times New Roman"/>
          <w:sz w:val="20"/>
          <w:szCs w:val="20"/>
        </w:rPr>
      </w:pPr>
    </w:p>
    <w:p w:rsidR="006D00C3" w:rsidRPr="00BD06F9" w:rsidRDefault="006D00C3" w:rsidP="006D00C3">
      <w:pPr>
        <w:jc w:val="right"/>
        <w:rPr>
          <w:rFonts w:cs="Times New Roman"/>
          <w:sz w:val="20"/>
          <w:szCs w:val="20"/>
        </w:rPr>
      </w:pPr>
    </w:p>
    <w:p w:rsidR="006D00C3" w:rsidRPr="00BD06F9" w:rsidRDefault="006D00C3" w:rsidP="006D00C3">
      <w:pPr>
        <w:jc w:val="center"/>
        <w:rPr>
          <w:rStyle w:val="10"/>
          <w:rFonts w:cs="Times New Roman"/>
          <w:b/>
          <w:bCs/>
          <w:sz w:val="20"/>
          <w:szCs w:val="20"/>
        </w:rPr>
      </w:pPr>
      <w:r w:rsidRPr="00BD06F9">
        <w:rPr>
          <w:rStyle w:val="10"/>
          <w:rFonts w:cs="Times New Roman"/>
          <w:b/>
          <w:sz w:val="20"/>
          <w:szCs w:val="20"/>
        </w:rPr>
        <w:t>ОПИСАНИЕ ОБЪЕКТА ЗАКУПКИ</w:t>
      </w:r>
    </w:p>
    <w:p w:rsidR="006D00C3" w:rsidRDefault="006D00C3" w:rsidP="006D00C3">
      <w:pPr>
        <w:ind w:firstLine="578"/>
        <w:jc w:val="center"/>
        <w:rPr>
          <w:rStyle w:val="10"/>
          <w:rFonts w:cs="Times New Roman"/>
          <w:b/>
          <w:bCs/>
          <w:sz w:val="20"/>
          <w:szCs w:val="20"/>
        </w:rPr>
      </w:pPr>
      <w:proofErr w:type="spellStart"/>
      <w:r w:rsidRPr="00BD06F9">
        <w:rPr>
          <w:rStyle w:val="10"/>
          <w:rFonts w:cs="Times New Roman"/>
          <w:b/>
          <w:bCs/>
          <w:sz w:val="20"/>
          <w:szCs w:val="20"/>
        </w:rPr>
        <w:t>Требования</w:t>
      </w:r>
      <w:proofErr w:type="spellEnd"/>
      <w:r w:rsidRPr="00BD06F9">
        <w:rPr>
          <w:rStyle w:val="10"/>
          <w:rFonts w:cs="Times New Roman"/>
          <w:b/>
          <w:bCs/>
          <w:sz w:val="20"/>
          <w:szCs w:val="20"/>
        </w:rPr>
        <w:t xml:space="preserve"> к </w:t>
      </w:r>
      <w:proofErr w:type="spellStart"/>
      <w:r w:rsidRPr="00BD06F9">
        <w:rPr>
          <w:rStyle w:val="10"/>
          <w:rFonts w:cs="Times New Roman"/>
          <w:b/>
          <w:bCs/>
          <w:sz w:val="20"/>
          <w:szCs w:val="20"/>
        </w:rPr>
        <w:t>качеству</w:t>
      </w:r>
      <w:proofErr w:type="spellEnd"/>
      <w:r w:rsidRPr="00BD06F9">
        <w:rPr>
          <w:rStyle w:val="10"/>
          <w:rFonts w:cs="Times New Roman"/>
          <w:b/>
          <w:bCs/>
          <w:sz w:val="20"/>
          <w:szCs w:val="20"/>
        </w:rPr>
        <w:t xml:space="preserve">, </w:t>
      </w:r>
      <w:proofErr w:type="spellStart"/>
      <w:r w:rsidRPr="00BD06F9">
        <w:rPr>
          <w:rStyle w:val="10"/>
          <w:rFonts w:cs="Times New Roman"/>
          <w:b/>
          <w:bCs/>
          <w:sz w:val="20"/>
          <w:szCs w:val="20"/>
        </w:rPr>
        <w:t>техническим</w:t>
      </w:r>
      <w:proofErr w:type="spellEnd"/>
      <w:r w:rsidRPr="00BD06F9">
        <w:rPr>
          <w:rStyle w:val="10"/>
          <w:rFonts w:cs="Times New Roman"/>
          <w:b/>
          <w:bCs/>
          <w:sz w:val="20"/>
          <w:szCs w:val="20"/>
        </w:rPr>
        <w:t xml:space="preserve"> и </w:t>
      </w:r>
      <w:proofErr w:type="spellStart"/>
      <w:r w:rsidRPr="00BD06F9">
        <w:rPr>
          <w:rStyle w:val="10"/>
          <w:rFonts w:cs="Times New Roman"/>
          <w:b/>
          <w:bCs/>
          <w:sz w:val="20"/>
          <w:szCs w:val="20"/>
        </w:rPr>
        <w:t>функциональным</w:t>
      </w:r>
      <w:proofErr w:type="spellEnd"/>
      <w:r w:rsidRPr="00BD06F9">
        <w:rPr>
          <w:rStyle w:val="10"/>
          <w:rFonts w:cs="Times New Roman"/>
          <w:b/>
          <w:bCs/>
          <w:sz w:val="20"/>
          <w:szCs w:val="20"/>
        </w:rPr>
        <w:t xml:space="preserve"> </w:t>
      </w:r>
      <w:proofErr w:type="spellStart"/>
      <w:r w:rsidRPr="00BD06F9">
        <w:rPr>
          <w:rStyle w:val="10"/>
          <w:rFonts w:cs="Times New Roman"/>
          <w:b/>
          <w:bCs/>
          <w:sz w:val="20"/>
          <w:szCs w:val="20"/>
        </w:rPr>
        <w:t>характеристикам</w:t>
      </w:r>
      <w:proofErr w:type="spellEnd"/>
      <w:r w:rsidRPr="00BD06F9">
        <w:rPr>
          <w:rStyle w:val="10"/>
          <w:rFonts w:cs="Times New Roman"/>
          <w:b/>
          <w:bCs/>
          <w:sz w:val="20"/>
          <w:szCs w:val="20"/>
        </w:rPr>
        <w:t xml:space="preserve"> (</w:t>
      </w:r>
      <w:proofErr w:type="spellStart"/>
      <w:r w:rsidRPr="00BD06F9">
        <w:rPr>
          <w:rStyle w:val="10"/>
          <w:rFonts w:cs="Times New Roman"/>
          <w:b/>
          <w:bCs/>
          <w:sz w:val="20"/>
          <w:szCs w:val="20"/>
        </w:rPr>
        <w:t>потребительским</w:t>
      </w:r>
      <w:proofErr w:type="spellEnd"/>
      <w:r w:rsidRPr="00BD06F9">
        <w:rPr>
          <w:rStyle w:val="10"/>
          <w:rFonts w:cs="Times New Roman"/>
          <w:b/>
          <w:bCs/>
          <w:sz w:val="20"/>
          <w:szCs w:val="20"/>
        </w:rPr>
        <w:t xml:space="preserve"> </w:t>
      </w:r>
      <w:proofErr w:type="spellStart"/>
      <w:r w:rsidRPr="00BD06F9">
        <w:rPr>
          <w:rStyle w:val="10"/>
          <w:rFonts w:cs="Times New Roman"/>
          <w:b/>
          <w:bCs/>
          <w:sz w:val="20"/>
          <w:szCs w:val="20"/>
        </w:rPr>
        <w:t>свойствам</w:t>
      </w:r>
      <w:proofErr w:type="spellEnd"/>
      <w:r w:rsidRPr="00BD06F9">
        <w:rPr>
          <w:rStyle w:val="10"/>
          <w:rFonts w:cs="Times New Roman"/>
          <w:b/>
          <w:bCs/>
          <w:sz w:val="20"/>
          <w:szCs w:val="20"/>
        </w:rPr>
        <w:t xml:space="preserve">) </w:t>
      </w:r>
      <w:proofErr w:type="spellStart"/>
      <w:r w:rsidRPr="00BD06F9">
        <w:rPr>
          <w:rStyle w:val="10"/>
          <w:rFonts w:cs="Times New Roman"/>
          <w:b/>
          <w:bCs/>
          <w:sz w:val="20"/>
          <w:szCs w:val="20"/>
        </w:rPr>
        <w:t>товара</w:t>
      </w:r>
      <w:proofErr w:type="spellEnd"/>
    </w:p>
    <w:p w:rsidR="006D00C3" w:rsidRDefault="006D00C3" w:rsidP="006D00C3">
      <w:pPr>
        <w:ind w:firstLine="578"/>
        <w:jc w:val="both"/>
        <w:rPr>
          <w:rStyle w:val="10"/>
          <w:rFonts w:cs="Times New Roman"/>
          <w:b/>
          <w:bCs/>
          <w:sz w:val="20"/>
          <w:szCs w:val="20"/>
        </w:rPr>
      </w:pPr>
    </w:p>
    <w:p w:rsidR="006D00C3" w:rsidRPr="00524525" w:rsidRDefault="006D00C3" w:rsidP="006D00C3">
      <w:pPr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</w:t>
      </w:r>
      <w:proofErr w:type="spellStart"/>
      <w:r w:rsidRPr="00524525">
        <w:rPr>
          <w:sz w:val="20"/>
          <w:szCs w:val="20"/>
        </w:rPr>
        <w:t>Приказ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Министерства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труда</w:t>
      </w:r>
      <w:proofErr w:type="spellEnd"/>
      <w:r w:rsidRPr="00524525">
        <w:rPr>
          <w:sz w:val="20"/>
          <w:szCs w:val="20"/>
        </w:rPr>
        <w:t xml:space="preserve"> и </w:t>
      </w:r>
      <w:proofErr w:type="spellStart"/>
      <w:r w:rsidRPr="00524525">
        <w:rPr>
          <w:sz w:val="20"/>
          <w:szCs w:val="20"/>
        </w:rPr>
        <w:t>социальной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защиты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Российской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Федерации</w:t>
      </w:r>
      <w:proofErr w:type="spellEnd"/>
      <w:r w:rsidRPr="00524525">
        <w:rPr>
          <w:sz w:val="20"/>
          <w:szCs w:val="20"/>
        </w:rPr>
        <w:t xml:space="preserve"> № 86 н </w:t>
      </w:r>
      <w:proofErr w:type="spellStart"/>
      <w:r w:rsidRPr="00524525">
        <w:rPr>
          <w:sz w:val="20"/>
          <w:szCs w:val="20"/>
        </w:rPr>
        <w:t>от</w:t>
      </w:r>
      <w:proofErr w:type="spellEnd"/>
      <w:r w:rsidRPr="00524525">
        <w:rPr>
          <w:sz w:val="20"/>
          <w:szCs w:val="20"/>
        </w:rPr>
        <w:t xml:space="preserve"> 13.02.2018 г. «</w:t>
      </w:r>
      <w:proofErr w:type="spellStart"/>
      <w:r w:rsidRPr="00524525">
        <w:rPr>
          <w:sz w:val="20"/>
          <w:szCs w:val="20"/>
        </w:rPr>
        <w:t>Об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утверждении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классификации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технических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средств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реабилитации</w:t>
      </w:r>
      <w:proofErr w:type="spellEnd"/>
      <w:r w:rsidRPr="00524525">
        <w:rPr>
          <w:sz w:val="20"/>
          <w:szCs w:val="20"/>
        </w:rPr>
        <w:t xml:space="preserve"> (</w:t>
      </w:r>
      <w:proofErr w:type="spellStart"/>
      <w:r w:rsidRPr="00524525">
        <w:rPr>
          <w:sz w:val="20"/>
          <w:szCs w:val="20"/>
        </w:rPr>
        <w:t>изделий</w:t>
      </w:r>
      <w:proofErr w:type="spellEnd"/>
      <w:r w:rsidRPr="00524525">
        <w:rPr>
          <w:sz w:val="20"/>
          <w:szCs w:val="20"/>
        </w:rPr>
        <w:t xml:space="preserve">) в </w:t>
      </w:r>
      <w:proofErr w:type="spellStart"/>
      <w:r w:rsidRPr="00524525">
        <w:rPr>
          <w:sz w:val="20"/>
          <w:szCs w:val="20"/>
        </w:rPr>
        <w:t>рамках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федерального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перечня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реабилитационных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мероприятий</w:t>
      </w:r>
      <w:proofErr w:type="spellEnd"/>
      <w:r w:rsidRPr="00524525">
        <w:rPr>
          <w:sz w:val="20"/>
          <w:szCs w:val="20"/>
        </w:rPr>
        <w:t xml:space="preserve">, </w:t>
      </w:r>
      <w:proofErr w:type="spellStart"/>
      <w:r w:rsidRPr="00524525">
        <w:rPr>
          <w:sz w:val="20"/>
          <w:szCs w:val="20"/>
        </w:rPr>
        <w:t>технических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средств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реабилитации</w:t>
      </w:r>
      <w:proofErr w:type="spellEnd"/>
      <w:r w:rsidRPr="00524525">
        <w:rPr>
          <w:sz w:val="20"/>
          <w:szCs w:val="20"/>
        </w:rPr>
        <w:t xml:space="preserve"> и </w:t>
      </w:r>
      <w:proofErr w:type="spellStart"/>
      <w:r w:rsidRPr="00524525">
        <w:rPr>
          <w:sz w:val="20"/>
          <w:szCs w:val="20"/>
        </w:rPr>
        <w:t>услуг</w:t>
      </w:r>
      <w:proofErr w:type="spellEnd"/>
      <w:r w:rsidRPr="00524525">
        <w:rPr>
          <w:sz w:val="20"/>
          <w:szCs w:val="20"/>
        </w:rPr>
        <w:t xml:space="preserve">, </w:t>
      </w:r>
      <w:proofErr w:type="spellStart"/>
      <w:r w:rsidRPr="00524525">
        <w:rPr>
          <w:sz w:val="20"/>
          <w:szCs w:val="20"/>
        </w:rPr>
        <w:t>предоставляемых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инвалиду</w:t>
      </w:r>
      <w:proofErr w:type="spellEnd"/>
      <w:r w:rsidRPr="00524525">
        <w:rPr>
          <w:sz w:val="20"/>
          <w:szCs w:val="20"/>
        </w:rPr>
        <w:t xml:space="preserve">, </w:t>
      </w:r>
      <w:proofErr w:type="spellStart"/>
      <w:r w:rsidRPr="00524525">
        <w:rPr>
          <w:sz w:val="20"/>
          <w:szCs w:val="20"/>
        </w:rPr>
        <w:t>утвержденного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Распоряжением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Правительства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Российской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Федерации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от</w:t>
      </w:r>
      <w:proofErr w:type="spellEnd"/>
      <w:r w:rsidRPr="00524525">
        <w:rPr>
          <w:sz w:val="20"/>
          <w:szCs w:val="20"/>
        </w:rPr>
        <w:t xml:space="preserve"> 30 </w:t>
      </w:r>
      <w:proofErr w:type="spellStart"/>
      <w:r w:rsidRPr="00524525">
        <w:rPr>
          <w:sz w:val="20"/>
          <w:szCs w:val="20"/>
        </w:rPr>
        <w:t>декабря</w:t>
      </w:r>
      <w:proofErr w:type="spellEnd"/>
      <w:r w:rsidRPr="00524525">
        <w:rPr>
          <w:sz w:val="20"/>
          <w:szCs w:val="20"/>
        </w:rPr>
        <w:t xml:space="preserve"> 2005 г. № 2347-Р».</w:t>
      </w:r>
    </w:p>
    <w:p w:rsidR="006D00C3" w:rsidRPr="00B61EB7" w:rsidRDefault="006D00C3" w:rsidP="006D00C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ГОСТ ISO 10993-1-2021</w:t>
      </w:r>
      <w:r w:rsidRPr="00524525">
        <w:rPr>
          <w:sz w:val="20"/>
          <w:szCs w:val="20"/>
        </w:rPr>
        <w:t xml:space="preserve"> «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Межгосударственный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стандарт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.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Изделия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медицинские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.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Оценка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биологического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действия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медицинских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изделий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.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Часть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1.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Оценка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и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исследования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в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процессе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менеджмента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риска</w:t>
      </w:r>
      <w:proofErr w:type="spellEnd"/>
      <w:r w:rsidRPr="00B61EB7">
        <w:rPr>
          <w:rFonts w:eastAsia="Calibri"/>
          <w:sz w:val="20"/>
          <w:szCs w:val="20"/>
          <w:lang w:eastAsia="en-US"/>
        </w:rPr>
        <w:t>"</w:t>
      </w:r>
    </w:p>
    <w:p w:rsidR="006D00C3" w:rsidRPr="00B61EB7" w:rsidRDefault="006D00C3" w:rsidP="006D00C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ГОСТ ISO 10993-5-2011 „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Межгосударственный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стандарт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.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Изделия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медицинские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.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Оценка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биологического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действия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медицинских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изделий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.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Часть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5.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Исследования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на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цитотоксичность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: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методы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in vitro"</w:t>
      </w:r>
    </w:p>
    <w:p w:rsidR="006D00C3" w:rsidRPr="00524525" w:rsidRDefault="006D00C3" w:rsidP="006D00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ГОСТ</w:t>
      </w:r>
      <w:r w:rsidRPr="00524525">
        <w:rPr>
          <w:sz w:val="20"/>
          <w:szCs w:val="20"/>
        </w:rPr>
        <w:t xml:space="preserve"> </w:t>
      </w:r>
      <w:r w:rsidRPr="00524525">
        <w:rPr>
          <w:sz w:val="20"/>
          <w:szCs w:val="20"/>
          <w:lang w:val="en-US"/>
        </w:rPr>
        <w:t>ISO</w:t>
      </w:r>
      <w:r w:rsidRPr="00524525">
        <w:rPr>
          <w:sz w:val="20"/>
          <w:szCs w:val="20"/>
        </w:rPr>
        <w:t xml:space="preserve"> 10993-10-2011 « </w:t>
      </w:r>
      <w:proofErr w:type="spellStart"/>
      <w:r w:rsidRPr="00524525">
        <w:rPr>
          <w:sz w:val="20"/>
          <w:szCs w:val="20"/>
        </w:rPr>
        <w:t>Изделия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медицинские</w:t>
      </w:r>
      <w:proofErr w:type="spellEnd"/>
      <w:r w:rsidRPr="00524525">
        <w:rPr>
          <w:sz w:val="20"/>
          <w:szCs w:val="20"/>
        </w:rPr>
        <w:t xml:space="preserve">. </w:t>
      </w:r>
      <w:proofErr w:type="spellStart"/>
      <w:r w:rsidRPr="00524525">
        <w:rPr>
          <w:sz w:val="20"/>
          <w:szCs w:val="20"/>
        </w:rPr>
        <w:t>Оценка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биологического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действия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медицинских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изделий</w:t>
      </w:r>
      <w:proofErr w:type="spellEnd"/>
      <w:r w:rsidRPr="00524525">
        <w:rPr>
          <w:sz w:val="20"/>
          <w:szCs w:val="20"/>
        </w:rPr>
        <w:t xml:space="preserve">. </w:t>
      </w:r>
      <w:proofErr w:type="spellStart"/>
      <w:r w:rsidRPr="00524525">
        <w:rPr>
          <w:sz w:val="20"/>
          <w:szCs w:val="20"/>
        </w:rPr>
        <w:t>Часть</w:t>
      </w:r>
      <w:proofErr w:type="spellEnd"/>
      <w:r w:rsidRPr="00524525">
        <w:rPr>
          <w:sz w:val="20"/>
          <w:szCs w:val="20"/>
        </w:rPr>
        <w:t xml:space="preserve"> 10. </w:t>
      </w:r>
      <w:proofErr w:type="spellStart"/>
      <w:r w:rsidRPr="00524525">
        <w:rPr>
          <w:sz w:val="20"/>
          <w:szCs w:val="20"/>
        </w:rPr>
        <w:t>Исследования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раздражающего</w:t>
      </w:r>
      <w:proofErr w:type="spellEnd"/>
      <w:r w:rsidRPr="00524525">
        <w:rPr>
          <w:sz w:val="20"/>
          <w:szCs w:val="20"/>
        </w:rPr>
        <w:t xml:space="preserve"> и </w:t>
      </w:r>
      <w:proofErr w:type="spellStart"/>
      <w:r w:rsidRPr="00524525">
        <w:rPr>
          <w:sz w:val="20"/>
          <w:szCs w:val="20"/>
        </w:rPr>
        <w:t>сенсибилизирующего</w:t>
      </w:r>
      <w:proofErr w:type="spellEnd"/>
      <w:r w:rsidRPr="00524525">
        <w:rPr>
          <w:sz w:val="20"/>
          <w:szCs w:val="20"/>
        </w:rPr>
        <w:t xml:space="preserve"> </w:t>
      </w:r>
      <w:proofErr w:type="spellStart"/>
      <w:r w:rsidRPr="00524525">
        <w:rPr>
          <w:sz w:val="20"/>
          <w:szCs w:val="20"/>
        </w:rPr>
        <w:t>действия</w:t>
      </w:r>
      <w:proofErr w:type="spellEnd"/>
      <w:r w:rsidRPr="00524525">
        <w:rPr>
          <w:sz w:val="20"/>
          <w:szCs w:val="20"/>
        </w:rPr>
        <w:t>».</w:t>
      </w:r>
    </w:p>
    <w:p w:rsidR="006D00C3" w:rsidRPr="00B61EB7" w:rsidRDefault="006D00C3" w:rsidP="006D00C3">
      <w:pPr>
        <w:jc w:val="both"/>
        <w:rPr>
          <w:rFonts w:eastAsia="Calibri"/>
          <w:color w:val="FF0000"/>
          <w:sz w:val="20"/>
          <w:szCs w:val="20"/>
          <w:lang w:eastAsia="en-US"/>
        </w:rPr>
      </w:pPr>
      <w:r w:rsidRPr="00B61EB7">
        <w:rPr>
          <w:rFonts w:eastAsia="Calibri"/>
          <w:sz w:val="20"/>
          <w:szCs w:val="20"/>
          <w:lang w:eastAsia="en-US"/>
        </w:rPr>
        <w:t>ГОСТ Р 51632-2021 «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Технические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средства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реабилитации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людей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с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ограничениями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жизнедеятельности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.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Общие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технические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требования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и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методы</w:t>
      </w:r>
      <w:proofErr w:type="spellEnd"/>
      <w:r w:rsidRPr="00B61EB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61EB7">
        <w:rPr>
          <w:rFonts w:eastAsia="Calibri"/>
          <w:sz w:val="20"/>
          <w:szCs w:val="20"/>
          <w:lang w:eastAsia="en-US"/>
        </w:rPr>
        <w:t>испытаний</w:t>
      </w:r>
      <w:proofErr w:type="spellEnd"/>
      <w:r w:rsidRPr="00B61EB7">
        <w:rPr>
          <w:rFonts w:eastAsia="Calibri"/>
          <w:sz w:val="20"/>
          <w:szCs w:val="20"/>
          <w:lang w:eastAsia="en-US"/>
        </w:rPr>
        <w:t>».</w:t>
      </w:r>
    </w:p>
    <w:p w:rsidR="006D00C3" w:rsidRPr="00224681" w:rsidRDefault="006D00C3" w:rsidP="006D00C3">
      <w:pPr>
        <w:jc w:val="both"/>
        <w:rPr>
          <w:b/>
          <w:bCs/>
          <w:sz w:val="20"/>
          <w:szCs w:val="20"/>
        </w:rPr>
      </w:pPr>
      <w:proofErr w:type="spellStart"/>
      <w:r w:rsidRPr="00224681">
        <w:rPr>
          <w:bCs/>
          <w:sz w:val="20"/>
          <w:szCs w:val="20"/>
        </w:rPr>
        <w:t>При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использовании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Товара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по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назначению</w:t>
      </w:r>
      <w:proofErr w:type="spellEnd"/>
      <w:r w:rsidRPr="00224681">
        <w:rPr>
          <w:bCs/>
          <w:sz w:val="20"/>
          <w:szCs w:val="20"/>
        </w:rPr>
        <w:t xml:space="preserve">, </w:t>
      </w:r>
      <w:proofErr w:type="spellStart"/>
      <w:r w:rsidRPr="00224681">
        <w:rPr>
          <w:bCs/>
          <w:sz w:val="20"/>
          <w:szCs w:val="20"/>
        </w:rPr>
        <w:t>не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должно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создаваться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угрозы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для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жизни</w:t>
      </w:r>
      <w:proofErr w:type="spellEnd"/>
      <w:r w:rsidRPr="00224681">
        <w:rPr>
          <w:bCs/>
          <w:sz w:val="20"/>
          <w:szCs w:val="20"/>
        </w:rPr>
        <w:t xml:space="preserve"> и </w:t>
      </w:r>
      <w:proofErr w:type="spellStart"/>
      <w:r w:rsidRPr="00224681">
        <w:rPr>
          <w:bCs/>
          <w:sz w:val="20"/>
          <w:szCs w:val="20"/>
        </w:rPr>
        <w:t>здоровья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потребителя</w:t>
      </w:r>
      <w:proofErr w:type="spellEnd"/>
      <w:r w:rsidRPr="00224681">
        <w:rPr>
          <w:bCs/>
          <w:sz w:val="20"/>
          <w:szCs w:val="20"/>
        </w:rPr>
        <w:t xml:space="preserve">, </w:t>
      </w:r>
      <w:proofErr w:type="spellStart"/>
      <w:r w:rsidRPr="00224681">
        <w:rPr>
          <w:bCs/>
          <w:sz w:val="20"/>
          <w:szCs w:val="20"/>
        </w:rPr>
        <w:t>окружающей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среды</w:t>
      </w:r>
      <w:proofErr w:type="spellEnd"/>
      <w:r w:rsidRPr="00224681">
        <w:rPr>
          <w:bCs/>
          <w:sz w:val="20"/>
          <w:szCs w:val="20"/>
        </w:rPr>
        <w:t xml:space="preserve">, а </w:t>
      </w:r>
      <w:proofErr w:type="spellStart"/>
      <w:r w:rsidRPr="00224681">
        <w:rPr>
          <w:bCs/>
          <w:sz w:val="20"/>
          <w:szCs w:val="20"/>
        </w:rPr>
        <w:t>также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использование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изделий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не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может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причинить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вред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имуществу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потребителя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при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его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эксплуатации</w:t>
      </w:r>
      <w:proofErr w:type="spellEnd"/>
      <w:r w:rsidRPr="00224681">
        <w:rPr>
          <w:bCs/>
          <w:sz w:val="20"/>
          <w:szCs w:val="20"/>
        </w:rPr>
        <w:t>.</w:t>
      </w:r>
    </w:p>
    <w:p w:rsidR="006D00C3" w:rsidRPr="00224681" w:rsidRDefault="006D00C3" w:rsidP="006D00C3">
      <w:pPr>
        <w:jc w:val="both"/>
        <w:rPr>
          <w:kern w:val="2"/>
          <w:sz w:val="20"/>
          <w:szCs w:val="20"/>
        </w:rPr>
      </w:pPr>
      <w:proofErr w:type="spellStart"/>
      <w:r w:rsidRPr="00224681">
        <w:rPr>
          <w:kern w:val="2"/>
          <w:sz w:val="20"/>
          <w:szCs w:val="20"/>
        </w:rPr>
        <w:t>Материалы</w:t>
      </w:r>
      <w:proofErr w:type="spellEnd"/>
      <w:r w:rsidRPr="00224681">
        <w:rPr>
          <w:kern w:val="2"/>
          <w:sz w:val="20"/>
          <w:szCs w:val="20"/>
        </w:rPr>
        <w:t xml:space="preserve">, </w:t>
      </w:r>
      <w:proofErr w:type="spellStart"/>
      <w:r w:rsidRPr="00224681">
        <w:rPr>
          <w:kern w:val="2"/>
          <w:sz w:val="20"/>
          <w:szCs w:val="20"/>
        </w:rPr>
        <w:t>применяемые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для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изготовления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Товара</w:t>
      </w:r>
      <w:proofErr w:type="spellEnd"/>
      <w:r w:rsidRPr="00224681">
        <w:rPr>
          <w:kern w:val="2"/>
          <w:sz w:val="20"/>
          <w:szCs w:val="20"/>
        </w:rPr>
        <w:t xml:space="preserve">, </w:t>
      </w:r>
      <w:proofErr w:type="spellStart"/>
      <w:r w:rsidRPr="00224681">
        <w:rPr>
          <w:kern w:val="2"/>
          <w:sz w:val="20"/>
          <w:szCs w:val="20"/>
        </w:rPr>
        <w:t>не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содержат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ядовитых</w:t>
      </w:r>
      <w:proofErr w:type="spellEnd"/>
      <w:r w:rsidRPr="00224681">
        <w:rPr>
          <w:kern w:val="2"/>
          <w:sz w:val="20"/>
          <w:szCs w:val="20"/>
        </w:rPr>
        <w:t xml:space="preserve"> (</w:t>
      </w:r>
      <w:proofErr w:type="spellStart"/>
      <w:r w:rsidRPr="00224681">
        <w:rPr>
          <w:kern w:val="2"/>
          <w:sz w:val="20"/>
          <w:szCs w:val="20"/>
        </w:rPr>
        <w:t>токсичных</w:t>
      </w:r>
      <w:proofErr w:type="spellEnd"/>
      <w:r w:rsidRPr="00224681">
        <w:rPr>
          <w:kern w:val="2"/>
          <w:sz w:val="20"/>
          <w:szCs w:val="20"/>
        </w:rPr>
        <w:t xml:space="preserve">) </w:t>
      </w:r>
      <w:proofErr w:type="spellStart"/>
      <w:r w:rsidRPr="00224681">
        <w:rPr>
          <w:kern w:val="2"/>
          <w:sz w:val="20"/>
          <w:szCs w:val="20"/>
        </w:rPr>
        <w:t>компонентов</w:t>
      </w:r>
      <w:proofErr w:type="spellEnd"/>
      <w:r w:rsidRPr="00224681">
        <w:rPr>
          <w:kern w:val="2"/>
          <w:sz w:val="20"/>
          <w:szCs w:val="20"/>
        </w:rPr>
        <w:t xml:space="preserve">, а </w:t>
      </w:r>
      <w:proofErr w:type="spellStart"/>
      <w:r w:rsidRPr="00224681">
        <w:rPr>
          <w:kern w:val="2"/>
          <w:sz w:val="20"/>
          <w:szCs w:val="20"/>
        </w:rPr>
        <w:t>также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воздействовать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на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цвет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поверхности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пола</w:t>
      </w:r>
      <w:proofErr w:type="spellEnd"/>
      <w:r w:rsidRPr="00224681">
        <w:rPr>
          <w:kern w:val="2"/>
          <w:sz w:val="20"/>
          <w:szCs w:val="20"/>
        </w:rPr>
        <w:t xml:space="preserve">, </w:t>
      </w:r>
      <w:proofErr w:type="spellStart"/>
      <w:r w:rsidRPr="00224681">
        <w:rPr>
          <w:kern w:val="2"/>
          <w:sz w:val="20"/>
          <w:szCs w:val="20"/>
        </w:rPr>
        <w:t>одежды</w:t>
      </w:r>
      <w:proofErr w:type="spellEnd"/>
      <w:r w:rsidRPr="00224681">
        <w:rPr>
          <w:kern w:val="2"/>
          <w:sz w:val="20"/>
          <w:szCs w:val="20"/>
        </w:rPr>
        <w:t xml:space="preserve">, </w:t>
      </w:r>
      <w:proofErr w:type="spellStart"/>
      <w:r w:rsidRPr="00224681">
        <w:rPr>
          <w:kern w:val="2"/>
          <w:sz w:val="20"/>
          <w:szCs w:val="20"/>
        </w:rPr>
        <w:t>кожи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Получателя</w:t>
      </w:r>
      <w:proofErr w:type="spellEnd"/>
      <w:r w:rsidRPr="00224681">
        <w:rPr>
          <w:kern w:val="2"/>
          <w:sz w:val="20"/>
          <w:szCs w:val="20"/>
        </w:rPr>
        <w:t xml:space="preserve">, с </w:t>
      </w:r>
      <w:proofErr w:type="spellStart"/>
      <w:r w:rsidRPr="00224681">
        <w:rPr>
          <w:kern w:val="2"/>
          <w:sz w:val="20"/>
          <w:szCs w:val="20"/>
        </w:rPr>
        <w:t>которым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контактируют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те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или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иные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детали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Товара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при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его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нормальной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эксплуатации</w:t>
      </w:r>
      <w:proofErr w:type="spellEnd"/>
      <w:r w:rsidRPr="00224681">
        <w:rPr>
          <w:kern w:val="2"/>
          <w:sz w:val="20"/>
          <w:szCs w:val="20"/>
        </w:rPr>
        <w:t xml:space="preserve"> и </w:t>
      </w:r>
      <w:proofErr w:type="spellStart"/>
      <w:r w:rsidRPr="00224681">
        <w:rPr>
          <w:kern w:val="2"/>
          <w:sz w:val="20"/>
          <w:szCs w:val="20"/>
        </w:rPr>
        <w:t>разрешены</w:t>
      </w:r>
      <w:proofErr w:type="spellEnd"/>
      <w:r w:rsidRPr="00224681">
        <w:rPr>
          <w:kern w:val="2"/>
          <w:sz w:val="20"/>
          <w:szCs w:val="20"/>
        </w:rPr>
        <w:t xml:space="preserve"> к </w:t>
      </w:r>
      <w:proofErr w:type="spellStart"/>
      <w:r w:rsidRPr="00224681">
        <w:rPr>
          <w:kern w:val="2"/>
          <w:sz w:val="20"/>
          <w:szCs w:val="20"/>
        </w:rPr>
        <w:t>применению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Минздравом</w:t>
      </w:r>
      <w:proofErr w:type="spellEnd"/>
      <w:r w:rsidRPr="00224681">
        <w:rPr>
          <w:kern w:val="2"/>
          <w:sz w:val="20"/>
          <w:szCs w:val="20"/>
        </w:rPr>
        <w:t xml:space="preserve"> </w:t>
      </w:r>
      <w:proofErr w:type="spellStart"/>
      <w:r w:rsidRPr="00224681">
        <w:rPr>
          <w:kern w:val="2"/>
          <w:sz w:val="20"/>
          <w:szCs w:val="20"/>
        </w:rPr>
        <w:t>России</w:t>
      </w:r>
      <w:proofErr w:type="spellEnd"/>
      <w:r w:rsidRPr="00224681">
        <w:rPr>
          <w:kern w:val="2"/>
          <w:sz w:val="20"/>
          <w:szCs w:val="20"/>
        </w:rPr>
        <w:t>.</w:t>
      </w:r>
    </w:p>
    <w:p w:rsidR="006D00C3" w:rsidRPr="00224681" w:rsidRDefault="006D00C3" w:rsidP="006D00C3">
      <w:pPr>
        <w:jc w:val="both"/>
        <w:rPr>
          <w:sz w:val="20"/>
          <w:szCs w:val="20"/>
        </w:rPr>
      </w:pPr>
      <w:proofErr w:type="spellStart"/>
      <w:r w:rsidRPr="00224681">
        <w:rPr>
          <w:sz w:val="20"/>
          <w:szCs w:val="20"/>
        </w:rPr>
        <w:t>Конструкция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Товара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обеспечивает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удобство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пользования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ими</w:t>
      </w:r>
      <w:proofErr w:type="spellEnd"/>
      <w:r w:rsidRPr="00224681">
        <w:rPr>
          <w:sz w:val="20"/>
          <w:szCs w:val="20"/>
        </w:rPr>
        <w:t xml:space="preserve"> и </w:t>
      </w:r>
      <w:proofErr w:type="spellStart"/>
      <w:r w:rsidRPr="00224681">
        <w:rPr>
          <w:sz w:val="20"/>
          <w:szCs w:val="20"/>
        </w:rPr>
        <w:t>свободу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действий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Получателя</w:t>
      </w:r>
      <w:proofErr w:type="spellEnd"/>
      <w:r w:rsidRPr="00224681">
        <w:rPr>
          <w:sz w:val="20"/>
          <w:szCs w:val="20"/>
        </w:rPr>
        <w:t xml:space="preserve">, </w:t>
      </w:r>
      <w:proofErr w:type="spellStart"/>
      <w:r w:rsidRPr="00224681">
        <w:rPr>
          <w:sz w:val="20"/>
          <w:szCs w:val="20"/>
        </w:rPr>
        <w:t>плавность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перемещения</w:t>
      </w:r>
      <w:proofErr w:type="spellEnd"/>
      <w:r w:rsidRPr="00224681">
        <w:rPr>
          <w:sz w:val="20"/>
          <w:szCs w:val="20"/>
        </w:rPr>
        <w:t xml:space="preserve"> и </w:t>
      </w:r>
      <w:proofErr w:type="spellStart"/>
      <w:r w:rsidRPr="00224681">
        <w:rPr>
          <w:sz w:val="20"/>
          <w:szCs w:val="20"/>
        </w:rPr>
        <w:t>отсутствие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дребезжания</w:t>
      </w:r>
      <w:proofErr w:type="spellEnd"/>
      <w:r w:rsidRPr="00224681">
        <w:rPr>
          <w:sz w:val="20"/>
          <w:szCs w:val="20"/>
        </w:rPr>
        <w:t xml:space="preserve"> в </w:t>
      </w:r>
      <w:proofErr w:type="spellStart"/>
      <w:r w:rsidRPr="00224681">
        <w:rPr>
          <w:sz w:val="20"/>
          <w:szCs w:val="20"/>
        </w:rPr>
        <w:t>процессе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эксплуатации</w:t>
      </w:r>
      <w:proofErr w:type="spellEnd"/>
      <w:r w:rsidRPr="00224681">
        <w:rPr>
          <w:sz w:val="20"/>
          <w:szCs w:val="20"/>
        </w:rPr>
        <w:t xml:space="preserve">, а </w:t>
      </w:r>
      <w:proofErr w:type="spellStart"/>
      <w:r w:rsidRPr="00224681">
        <w:rPr>
          <w:sz w:val="20"/>
          <w:szCs w:val="20"/>
        </w:rPr>
        <w:t>также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ремонтопригодность</w:t>
      </w:r>
      <w:proofErr w:type="spellEnd"/>
      <w:r w:rsidRPr="00224681">
        <w:rPr>
          <w:sz w:val="20"/>
          <w:szCs w:val="20"/>
        </w:rPr>
        <w:t xml:space="preserve">, </w:t>
      </w:r>
      <w:proofErr w:type="spellStart"/>
      <w:r w:rsidRPr="00224681">
        <w:rPr>
          <w:sz w:val="20"/>
          <w:szCs w:val="20"/>
        </w:rPr>
        <w:t>включая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взаимозаменяемость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отдельных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деталей</w:t>
      </w:r>
      <w:proofErr w:type="spellEnd"/>
      <w:r w:rsidRPr="00224681">
        <w:rPr>
          <w:sz w:val="20"/>
          <w:szCs w:val="20"/>
        </w:rPr>
        <w:t xml:space="preserve">, </w:t>
      </w:r>
      <w:proofErr w:type="spellStart"/>
      <w:r w:rsidRPr="00224681">
        <w:rPr>
          <w:sz w:val="20"/>
          <w:szCs w:val="20"/>
        </w:rPr>
        <w:t>при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необходимости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их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замены</w:t>
      </w:r>
      <w:proofErr w:type="spellEnd"/>
      <w:r w:rsidRPr="00224681">
        <w:rPr>
          <w:sz w:val="20"/>
          <w:szCs w:val="20"/>
        </w:rPr>
        <w:t xml:space="preserve">, </w:t>
      </w:r>
      <w:proofErr w:type="spellStart"/>
      <w:r w:rsidRPr="00224681">
        <w:rPr>
          <w:sz w:val="20"/>
          <w:szCs w:val="20"/>
        </w:rPr>
        <w:t>без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применения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специальных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инструментов</w:t>
      </w:r>
      <w:proofErr w:type="spellEnd"/>
      <w:r w:rsidRPr="00224681">
        <w:rPr>
          <w:sz w:val="20"/>
          <w:szCs w:val="20"/>
        </w:rPr>
        <w:t xml:space="preserve"> и </w:t>
      </w:r>
      <w:proofErr w:type="spellStart"/>
      <w:r w:rsidRPr="00224681">
        <w:rPr>
          <w:sz w:val="20"/>
          <w:szCs w:val="20"/>
        </w:rPr>
        <w:t>приспособлений</w:t>
      </w:r>
      <w:proofErr w:type="spellEnd"/>
      <w:r w:rsidRPr="00224681">
        <w:rPr>
          <w:sz w:val="20"/>
          <w:szCs w:val="20"/>
        </w:rPr>
        <w:t xml:space="preserve">. </w:t>
      </w:r>
    </w:p>
    <w:p w:rsidR="006D00C3" w:rsidRPr="00224681" w:rsidRDefault="006D00C3" w:rsidP="006D00C3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24681">
        <w:rPr>
          <w:sz w:val="20"/>
          <w:szCs w:val="20"/>
        </w:rPr>
        <w:t>Опоры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не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имеют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трещин</w:t>
      </w:r>
      <w:proofErr w:type="spellEnd"/>
      <w:r w:rsidRPr="00224681">
        <w:rPr>
          <w:sz w:val="20"/>
          <w:szCs w:val="20"/>
        </w:rPr>
        <w:t xml:space="preserve">, </w:t>
      </w:r>
      <w:proofErr w:type="spellStart"/>
      <w:r w:rsidRPr="00224681">
        <w:rPr>
          <w:sz w:val="20"/>
          <w:szCs w:val="20"/>
        </w:rPr>
        <w:t>отслоений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покрытий</w:t>
      </w:r>
      <w:proofErr w:type="spellEnd"/>
      <w:r w:rsidRPr="00224681">
        <w:rPr>
          <w:sz w:val="20"/>
          <w:szCs w:val="20"/>
        </w:rPr>
        <w:t xml:space="preserve"> и </w:t>
      </w:r>
      <w:proofErr w:type="spellStart"/>
      <w:r w:rsidRPr="00224681">
        <w:rPr>
          <w:sz w:val="20"/>
          <w:szCs w:val="20"/>
        </w:rPr>
        <w:t>других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дефектов</w:t>
      </w:r>
      <w:proofErr w:type="spellEnd"/>
      <w:r w:rsidRPr="00224681">
        <w:rPr>
          <w:sz w:val="20"/>
          <w:szCs w:val="20"/>
        </w:rPr>
        <w:t xml:space="preserve">    </w:t>
      </w:r>
      <w:proofErr w:type="spellStart"/>
      <w:r w:rsidRPr="00224681">
        <w:rPr>
          <w:sz w:val="20"/>
          <w:szCs w:val="20"/>
        </w:rPr>
        <w:t>внешнего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вида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при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воздействии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температуры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воздуха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от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плюс</w:t>
      </w:r>
      <w:proofErr w:type="spellEnd"/>
      <w:r w:rsidRPr="00224681">
        <w:rPr>
          <w:sz w:val="20"/>
          <w:szCs w:val="20"/>
        </w:rPr>
        <w:t xml:space="preserve"> 40С </w:t>
      </w:r>
      <w:proofErr w:type="spellStart"/>
      <w:r w:rsidRPr="00224681">
        <w:rPr>
          <w:sz w:val="20"/>
          <w:szCs w:val="20"/>
        </w:rPr>
        <w:t>до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минус</w:t>
      </w:r>
      <w:proofErr w:type="spellEnd"/>
      <w:r w:rsidRPr="00224681">
        <w:rPr>
          <w:sz w:val="20"/>
          <w:szCs w:val="20"/>
        </w:rPr>
        <w:t xml:space="preserve"> 40С.  </w:t>
      </w:r>
      <w:bookmarkStart w:id="0" w:name="_GoBack"/>
      <w:bookmarkEnd w:id="0"/>
      <w:r w:rsidRPr="0022468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D00C3" w:rsidRPr="00224681" w:rsidRDefault="006D00C3" w:rsidP="006D00C3">
      <w:pPr>
        <w:jc w:val="both"/>
        <w:rPr>
          <w:bCs/>
          <w:sz w:val="20"/>
          <w:szCs w:val="20"/>
        </w:rPr>
      </w:pPr>
      <w:proofErr w:type="spellStart"/>
      <w:r w:rsidRPr="00224681">
        <w:rPr>
          <w:bCs/>
          <w:sz w:val="20"/>
          <w:szCs w:val="20"/>
        </w:rPr>
        <w:t>Устройство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регулирования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высоты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не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имеют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свободного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хода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при</w:t>
      </w:r>
      <w:proofErr w:type="spellEnd"/>
      <w:r w:rsidRPr="00224681">
        <w:rPr>
          <w:bCs/>
          <w:sz w:val="20"/>
          <w:szCs w:val="20"/>
        </w:rPr>
        <w:t xml:space="preserve"> </w:t>
      </w:r>
      <w:proofErr w:type="spellStart"/>
      <w:r w:rsidRPr="00224681">
        <w:rPr>
          <w:bCs/>
          <w:sz w:val="20"/>
          <w:szCs w:val="20"/>
        </w:rPr>
        <w:t>нагрузках</w:t>
      </w:r>
      <w:proofErr w:type="spellEnd"/>
      <w:r w:rsidRPr="00224681">
        <w:rPr>
          <w:bCs/>
          <w:sz w:val="20"/>
          <w:szCs w:val="20"/>
        </w:rPr>
        <w:t xml:space="preserve">. </w:t>
      </w:r>
    </w:p>
    <w:p w:rsidR="006D00C3" w:rsidRPr="00224681" w:rsidRDefault="006D00C3" w:rsidP="006D00C3">
      <w:pPr>
        <w:jc w:val="both"/>
        <w:rPr>
          <w:sz w:val="20"/>
          <w:szCs w:val="20"/>
        </w:rPr>
      </w:pPr>
      <w:proofErr w:type="spellStart"/>
      <w:r w:rsidRPr="00224681">
        <w:rPr>
          <w:sz w:val="20"/>
          <w:szCs w:val="20"/>
        </w:rPr>
        <w:t>На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каждую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единицу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товара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нанесены</w:t>
      </w:r>
      <w:proofErr w:type="spellEnd"/>
      <w:r w:rsidRPr="00224681">
        <w:rPr>
          <w:sz w:val="20"/>
          <w:szCs w:val="20"/>
        </w:rPr>
        <w:t xml:space="preserve">: </w:t>
      </w:r>
      <w:proofErr w:type="spellStart"/>
      <w:r w:rsidRPr="00224681">
        <w:rPr>
          <w:sz w:val="20"/>
          <w:szCs w:val="20"/>
        </w:rPr>
        <w:t>товарный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знак</w:t>
      </w:r>
      <w:proofErr w:type="spellEnd"/>
      <w:r w:rsidRPr="00224681">
        <w:rPr>
          <w:sz w:val="20"/>
          <w:szCs w:val="20"/>
        </w:rPr>
        <w:t xml:space="preserve">, </w:t>
      </w:r>
      <w:proofErr w:type="spellStart"/>
      <w:r w:rsidRPr="00224681">
        <w:rPr>
          <w:sz w:val="20"/>
          <w:szCs w:val="20"/>
        </w:rPr>
        <w:t>установленный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для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предприятия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изготовителя</w:t>
      </w:r>
      <w:proofErr w:type="spellEnd"/>
      <w:r w:rsidRPr="00224681">
        <w:rPr>
          <w:sz w:val="20"/>
          <w:szCs w:val="20"/>
        </w:rPr>
        <w:t xml:space="preserve">, и </w:t>
      </w:r>
      <w:proofErr w:type="spellStart"/>
      <w:r w:rsidRPr="00224681">
        <w:rPr>
          <w:sz w:val="20"/>
          <w:szCs w:val="20"/>
        </w:rPr>
        <w:t>маркировка</w:t>
      </w:r>
      <w:proofErr w:type="spellEnd"/>
      <w:r w:rsidRPr="00224681">
        <w:rPr>
          <w:sz w:val="20"/>
          <w:szCs w:val="20"/>
        </w:rPr>
        <w:t xml:space="preserve">, </w:t>
      </w:r>
      <w:proofErr w:type="spellStart"/>
      <w:r w:rsidRPr="00224681">
        <w:rPr>
          <w:sz w:val="20"/>
          <w:szCs w:val="20"/>
        </w:rPr>
        <w:t>не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нарушающая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покрытие</w:t>
      </w:r>
      <w:proofErr w:type="spellEnd"/>
      <w:r w:rsidRPr="00224681">
        <w:rPr>
          <w:sz w:val="20"/>
          <w:szCs w:val="20"/>
        </w:rPr>
        <w:t xml:space="preserve"> и </w:t>
      </w:r>
      <w:proofErr w:type="spellStart"/>
      <w:r w:rsidRPr="00224681">
        <w:rPr>
          <w:sz w:val="20"/>
          <w:szCs w:val="20"/>
        </w:rPr>
        <w:t>товарный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вид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изделия</w:t>
      </w:r>
      <w:proofErr w:type="spellEnd"/>
      <w:r w:rsidRPr="00224681">
        <w:rPr>
          <w:sz w:val="20"/>
          <w:szCs w:val="20"/>
        </w:rPr>
        <w:t xml:space="preserve">. </w:t>
      </w:r>
    </w:p>
    <w:p w:rsidR="006D00C3" w:rsidRPr="00224681" w:rsidRDefault="006D00C3" w:rsidP="006D00C3">
      <w:pPr>
        <w:jc w:val="both"/>
        <w:rPr>
          <w:sz w:val="20"/>
          <w:szCs w:val="20"/>
        </w:rPr>
      </w:pPr>
      <w:proofErr w:type="spellStart"/>
      <w:r w:rsidRPr="00224681">
        <w:rPr>
          <w:sz w:val="20"/>
          <w:szCs w:val="20"/>
        </w:rPr>
        <w:t>Упаковка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Товара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обеспечивает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его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защиту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от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повреждений</w:t>
      </w:r>
      <w:proofErr w:type="spellEnd"/>
      <w:r w:rsidRPr="00224681">
        <w:rPr>
          <w:sz w:val="20"/>
          <w:szCs w:val="20"/>
        </w:rPr>
        <w:t xml:space="preserve">, </w:t>
      </w:r>
      <w:proofErr w:type="spellStart"/>
      <w:r w:rsidRPr="00224681">
        <w:rPr>
          <w:sz w:val="20"/>
          <w:szCs w:val="20"/>
        </w:rPr>
        <w:t>порчи</w:t>
      </w:r>
      <w:proofErr w:type="spellEnd"/>
      <w:r w:rsidRPr="00224681">
        <w:rPr>
          <w:sz w:val="20"/>
          <w:szCs w:val="20"/>
        </w:rPr>
        <w:t xml:space="preserve"> (</w:t>
      </w:r>
      <w:proofErr w:type="spellStart"/>
      <w:r w:rsidRPr="00224681">
        <w:rPr>
          <w:sz w:val="20"/>
          <w:szCs w:val="20"/>
        </w:rPr>
        <w:t>изнашивания</w:t>
      </w:r>
      <w:proofErr w:type="spellEnd"/>
      <w:r w:rsidRPr="00224681">
        <w:rPr>
          <w:sz w:val="20"/>
          <w:szCs w:val="20"/>
        </w:rPr>
        <w:t xml:space="preserve">), </w:t>
      </w:r>
      <w:proofErr w:type="spellStart"/>
      <w:r w:rsidRPr="00224681">
        <w:rPr>
          <w:sz w:val="20"/>
          <w:szCs w:val="20"/>
        </w:rPr>
        <w:t>или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загрязнения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во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время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хранения</w:t>
      </w:r>
      <w:proofErr w:type="spellEnd"/>
      <w:r w:rsidRPr="00224681">
        <w:rPr>
          <w:sz w:val="20"/>
          <w:szCs w:val="20"/>
        </w:rPr>
        <w:t xml:space="preserve"> и </w:t>
      </w:r>
      <w:proofErr w:type="spellStart"/>
      <w:r w:rsidRPr="00224681">
        <w:rPr>
          <w:sz w:val="20"/>
          <w:szCs w:val="20"/>
        </w:rPr>
        <w:t>транспортирования</w:t>
      </w:r>
      <w:proofErr w:type="spellEnd"/>
      <w:r w:rsidRPr="00224681">
        <w:rPr>
          <w:sz w:val="20"/>
          <w:szCs w:val="20"/>
        </w:rPr>
        <w:t xml:space="preserve"> к </w:t>
      </w:r>
      <w:proofErr w:type="spellStart"/>
      <w:r w:rsidRPr="00224681">
        <w:rPr>
          <w:sz w:val="20"/>
          <w:szCs w:val="20"/>
        </w:rPr>
        <w:t>месту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использования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по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назначению</w:t>
      </w:r>
      <w:proofErr w:type="spellEnd"/>
      <w:r w:rsidRPr="00224681">
        <w:rPr>
          <w:sz w:val="20"/>
          <w:szCs w:val="20"/>
        </w:rPr>
        <w:t>.</w:t>
      </w:r>
    </w:p>
    <w:p w:rsidR="006D00C3" w:rsidRDefault="006D00C3" w:rsidP="006D00C3">
      <w:pPr>
        <w:jc w:val="both"/>
        <w:rPr>
          <w:sz w:val="20"/>
          <w:szCs w:val="20"/>
        </w:rPr>
      </w:pPr>
      <w:proofErr w:type="spellStart"/>
      <w:r w:rsidRPr="00224681">
        <w:rPr>
          <w:sz w:val="20"/>
          <w:szCs w:val="20"/>
        </w:rPr>
        <w:t>Упаковка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обеспечивает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защиту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Товара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от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воздействия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механических</w:t>
      </w:r>
      <w:proofErr w:type="spellEnd"/>
      <w:r w:rsidRPr="00224681">
        <w:rPr>
          <w:sz w:val="20"/>
          <w:szCs w:val="20"/>
        </w:rPr>
        <w:t xml:space="preserve"> и </w:t>
      </w:r>
      <w:proofErr w:type="spellStart"/>
      <w:r w:rsidRPr="00224681">
        <w:rPr>
          <w:sz w:val="20"/>
          <w:szCs w:val="20"/>
        </w:rPr>
        <w:t>климатических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факторов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во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время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транспортирования</w:t>
      </w:r>
      <w:proofErr w:type="spellEnd"/>
      <w:r w:rsidRPr="00224681">
        <w:rPr>
          <w:sz w:val="20"/>
          <w:szCs w:val="20"/>
        </w:rPr>
        <w:t xml:space="preserve"> и </w:t>
      </w:r>
      <w:proofErr w:type="spellStart"/>
      <w:r w:rsidRPr="00224681">
        <w:rPr>
          <w:sz w:val="20"/>
          <w:szCs w:val="20"/>
        </w:rPr>
        <w:t>хранения</w:t>
      </w:r>
      <w:proofErr w:type="spellEnd"/>
      <w:r w:rsidRPr="00224681">
        <w:rPr>
          <w:sz w:val="20"/>
          <w:szCs w:val="20"/>
        </w:rPr>
        <w:t xml:space="preserve">, а </w:t>
      </w:r>
      <w:proofErr w:type="spellStart"/>
      <w:r w:rsidRPr="00224681">
        <w:rPr>
          <w:sz w:val="20"/>
          <w:szCs w:val="20"/>
        </w:rPr>
        <w:t>также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наиболее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полное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использование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грузоподъемности</w:t>
      </w:r>
      <w:proofErr w:type="spellEnd"/>
      <w:r w:rsidRPr="00224681">
        <w:rPr>
          <w:sz w:val="20"/>
          <w:szCs w:val="20"/>
        </w:rPr>
        <w:t xml:space="preserve"> (</w:t>
      </w:r>
      <w:proofErr w:type="spellStart"/>
      <w:r w:rsidRPr="00224681">
        <w:rPr>
          <w:sz w:val="20"/>
          <w:szCs w:val="20"/>
        </w:rPr>
        <w:t>вместимости</w:t>
      </w:r>
      <w:proofErr w:type="spellEnd"/>
      <w:r w:rsidRPr="00224681">
        <w:rPr>
          <w:sz w:val="20"/>
          <w:szCs w:val="20"/>
        </w:rPr>
        <w:t xml:space="preserve">) </w:t>
      </w:r>
      <w:proofErr w:type="spellStart"/>
      <w:r w:rsidRPr="00224681">
        <w:rPr>
          <w:sz w:val="20"/>
          <w:szCs w:val="20"/>
        </w:rPr>
        <w:t>транспортных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средств</w:t>
      </w:r>
      <w:proofErr w:type="spellEnd"/>
      <w:r w:rsidRPr="00224681">
        <w:rPr>
          <w:sz w:val="20"/>
          <w:szCs w:val="20"/>
        </w:rPr>
        <w:t xml:space="preserve"> и </w:t>
      </w:r>
      <w:proofErr w:type="spellStart"/>
      <w:r w:rsidRPr="00224681">
        <w:rPr>
          <w:sz w:val="20"/>
          <w:szCs w:val="20"/>
        </w:rPr>
        <w:t>удобство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выполнения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погрузочно-разгрузочных</w:t>
      </w:r>
      <w:proofErr w:type="spellEnd"/>
      <w:r w:rsidRPr="00224681">
        <w:rPr>
          <w:sz w:val="20"/>
          <w:szCs w:val="20"/>
        </w:rPr>
        <w:t xml:space="preserve"> </w:t>
      </w:r>
      <w:proofErr w:type="spellStart"/>
      <w:r w:rsidRPr="00224681">
        <w:rPr>
          <w:sz w:val="20"/>
          <w:szCs w:val="20"/>
        </w:rPr>
        <w:t>работ</w:t>
      </w:r>
      <w:proofErr w:type="spellEnd"/>
      <w:r w:rsidRPr="00224681">
        <w:rPr>
          <w:sz w:val="20"/>
          <w:szCs w:val="20"/>
        </w:rPr>
        <w:t>.</w:t>
      </w:r>
    </w:p>
    <w:p w:rsidR="006D00C3" w:rsidRDefault="006D00C3" w:rsidP="006D00C3">
      <w:pPr>
        <w:jc w:val="both"/>
        <w:rPr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3"/>
        <w:gridCol w:w="5103"/>
        <w:gridCol w:w="1201"/>
        <w:gridCol w:w="1209"/>
      </w:tblGrid>
      <w:tr w:rsidR="006D00C3" w:rsidRPr="00224681" w:rsidTr="0007521E">
        <w:tc>
          <w:tcPr>
            <w:tcW w:w="454" w:type="dxa"/>
          </w:tcPr>
          <w:p w:rsidR="006D00C3" w:rsidRPr="00224681" w:rsidRDefault="006D00C3" w:rsidP="0007521E">
            <w:pPr>
              <w:pStyle w:val="ConsPlusNormal"/>
              <w:ind w:right="-30"/>
              <w:jc w:val="center"/>
              <w:rPr>
                <w:rFonts w:ascii="Times New Roman" w:hAnsi="Times New Roman"/>
                <w:b/>
              </w:rPr>
            </w:pPr>
            <w:r w:rsidRPr="00224681">
              <w:rPr>
                <w:rFonts w:ascii="Times New Roman" w:hAnsi="Times New Roman"/>
                <w:b/>
              </w:rPr>
              <w:t>№</w:t>
            </w:r>
          </w:p>
          <w:p w:rsidR="006D00C3" w:rsidRPr="00224681" w:rsidRDefault="006D00C3" w:rsidP="0007521E">
            <w:pPr>
              <w:pStyle w:val="ConsPlusNormal"/>
              <w:ind w:right="-30"/>
              <w:jc w:val="center"/>
              <w:rPr>
                <w:rFonts w:ascii="Times New Roman" w:hAnsi="Times New Roman"/>
                <w:b/>
              </w:rPr>
            </w:pPr>
            <w:r w:rsidRPr="00224681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>№</w:t>
            </w:r>
            <w:r w:rsidRPr="00224681">
              <w:rPr>
                <w:rFonts w:ascii="Times New Roman" w:hAnsi="Times New Roman"/>
                <w:b/>
                <w:lang w:val="en-US"/>
              </w:rPr>
              <w:t>/</w:t>
            </w:r>
            <w:r w:rsidRPr="00224681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093" w:type="dxa"/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 w:cs="Times New Roman"/>
              </w:rPr>
            </w:pPr>
            <w:r w:rsidRPr="00224681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5103" w:type="dxa"/>
          </w:tcPr>
          <w:p w:rsidR="006D00C3" w:rsidRPr="00224681" w:rsidRDefault="006D00C3" w:rsidP="0007521E">
            <w:pPr>
              <w:pStyle w:val="ConsPlusNormal"/>
              <w:ind w:right="-30"/>
              <w:jc w:val="center"/>
              <w:rPr>
                <w:rFonts w:ascii="Times New Roman" w:hAnsi="Times New Roman"/>
                <w:b/>
              </w:rPr>
            </w:pPr>
            <w:r w:rsidRPr="00224681">
              <w:rPr>
                <w:rFonts w:ascii="Times New Roman" w:hAnsi="Times New Roman"/>
                <w:b/>
              </w:rPr>
              <w:t>Наименование и описание модификации Товара</w:t>
            </w:r>
          </w:p>
        </w:tc>
        <w:tc>
          <w:tcPr>
            <w:tcW w:w="1201" w:type="dxa"/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  <w:b/>
              </w:rPr>
            </w:pPr>
            <w:bookmarkStart w:id="1" w:name="P679"/>
            <w:bookmarkEnd w:id="1"/>
            <w:r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209" w:type="dxa"/>
          </w:tcPr>
          <w:p w:rsidR="006D00C3" w:rsidRPr="00224681" w:rsidRDefault="006D00C3" w:rsidP="0007521E">
            <w:pPr>
              <w:pStyle w:val="ConsPlusNormal"/>
              <w:ind w:right="-30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</w:tc>
        <w:bookmarkStart w:id="2" w:name="P681"/>
        <w:bookmarkEnd w:id="2"/>
      </w:tr>
      <w:tr w:rsidR="006D00C3" w:rsidRPr="00224681" w:rsidTr="0007521E">
        <w:tc>
          <w:tcPr>
            <w:tcW w:w="454" w:type="dxa"/>
          </w:tcPr>
          <w:p w:rsidR="006D00C3" w:rsidRDefault="006D00C3" w:rsidP="0007521E">
            <w:pPr>
              <w:pStyle w:val="ConsPlusNormal"/>
              <w:ind w:right="-30"/>
              <w:jc w:val="center"/>
              <w:rPr>
                <w:rFonts w:ascii="Times New Roman" w:hAnsi="Times New Roman"/>
              </w:rPr>
            </w:pPr>
            <w:r w:rsidRPr="00224681">
              <w:rPr>
                <w:rFonts w:ascii="Times New Roman" w:hAnsi="Times New Roman"/>
              </w:rPr>
              <w:t>1</w:t>
            </w:r>
          </w:p>
          <w:p w:rsidR="006D00C3" w:rsidRPr="00B61EB7" w:rsidRDefault="006D00C3" w:rsidP="0007521E">
            <w:pPr>
              <w:rPr>
                <w:lang w:val="ru-RU" w:eastAsia="ar-SA" w:bidi="ar-SA"/>
              </w:rPr>
            </w:pPr>
            <w:r>
              <w:rPr>
                <w:lang w:val="ru-RU" w:eastAsia="ar-SA" w:bidi="ar-SA"/>
              </w:rPr>
              <w:t>1</w:t>
            </w:r>
          </w:p>
        </w:tc>
        <w:tc>
          <w:tcPr>
            <w:tcW w:w="2093" w:type="dxa"/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</w:rPr>
            </w:pPr>
            <w:r w:rsidRPr="00224681">
              <w:rPr>
                <w:rFonts w:ascii="Times New Roman" w:hAnsi="Times New Roman"/>
              </w:rPr>
              <w:t>Опора для стояния</w:t>
            </w:r>
          </w:p>
          <w:p w:rsidR="006D00C3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  <w:r w:rsidRPr="00224681">
              <w:rPr>
                <w:rFonts w:ascii="Times New Roman" w:hAnsi="Times New Roman"/>
              </w:rPr>
              <w:t>6-09-01</w:t>
            </w: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D00C3" w:rsidRPr="00771E91" w:rsidRDefault="006D00C3" w:rsidP="0007521E">
            <w:pPr>
              <w:pStyle w:val="ConsPlusNormal"/>
              <w:ind w:right="-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71E91">
              <w:rPr>
                <w:rFonts w:ascii="Times New Roman" w:hAnsi="Times New Roman" w:cs="Times New Roman"/>
              </w:rPr>
              <w:t>оложение наклона: вперед и назад - комбинированный; приспособления опоры: регулировка угла наклона, подголовник, держатель спинки, подлокотники, абдуктор и/или разделитель для ног, боковые упоры для груди, упоры для коленей, упор для таза, подножки, ремень для груди, ремень для таза, столик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1" w:type="dxa"/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</w:t>
            </w:r>
          </w:p>
        </w:tc>
      </w:tr>
      <w:tr w:rsidR="006D00C3" w:rsidRPr="00224681" w:rsidTr="0007521E">
        <w:tc>
          <w:tcPr>
            <w:tcW w:w="454" w:type="dxa"/>
          </w:tcPr>
          <w:p w:rsidR="006D00C3" w:rsidRDefault="006D00C3" w:rsidP="0007521E">
            <w:pPr>
              <w:pStyle w:val="ConsPlusNormal"/>
              <w:ind w:right="-30"/>
              <w:jc w:val="center"/>
              <w:rPr>
                <w:rFonts w:ascii="Times New Roman" w:hAnsi="Times New Roman"/>
              </w:rPr>
            </w:pPr>
            <w:r w:rsidRPr="00224681">
              <w:rPr>
                <w:rFonts w:ascii="Times New Roman" w:hAnsi="Times New Roman"/>
              </w:rPr>
              <w:t>2</w:t>
            </w:r>
          </w:p>
          <w:p w:rsidR="006D00C3" w:rsidRPr="00B61EB7" w:rsidRDefault="006D00C3" w:rsidP="0007521E">
            <w:pPr>
              <w:rPr>
                <w:lang w:val="ru-RU" w:eastAsia="ar-SA" w:bidi="ar-SA"/>
              </w:rPr>
            </w:pPr>
            <w:r>
              <w:rPr>
                <w:lang w:val="ru-RU" w:eastAsia="ar-SA" w:bidi="ar-SA"/>
              </w:rPr>
              <w:t>2</w:t>
            </w:r>
          </w:p>
        </w:tc>
        <w:tc>
          <w:tcPr>
            <w:tcW w:w="2093" w:type="dxa"/>
          </w:tcPr>
          <w:p w:rsidR="006D00C3" w:rsidRDefault="006D00C3" w:rsidP="0007521E"/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</w:rPr>
            </w:pPr>
            <w:r w:rsidRPr="00224681">
              <w:rPr>
                <w:rFonts w:ascii="Times New Roman" w:hAnsi="Times New Roman"/>
              </w:rPr>
              <w:t>Опора для стояния</w:t>
            </w: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  <w:r w:rsidRPr="00224681">
              <w:rPr>
                <w:rFonts w:ascii="Times New Roman" w:hAnsi="Times New Roman"/>
              </w:rPr>
              <w:t>6-09-01</w:t>
            </w:r>
          </w:p>
          <w:p w:rsidR="006D00C3" w:rsidRPr="007A0E14" w:rsidRDefault="006D00C3" w:rsidP="0007521E"/>
        </w:tc>
        <w:tc>
          <w:tcPr>
            <w:tcW w:w="5103" w:type="dxa"/>
          </w:tcPr>
          <w:p w:rsidR="006D00C3" w:rsidRPr="00771E91" w:rsidRDefault="006D00C3" w:rsidP="0007521E">
            <w:pPr>
              <w:pStyle w:val="ConsPlusNormal"/>
              <w:ind w:right="-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771E91">
              <w:rPr>
                <w:rFonts w:ascii="Times New Roman" w:hAnsi="Times New Roman" w:cs="Times New Roman"/>
              </w:rPr>
              <w:t xml:space="preserve">арактеристики опоры: </w:t>
            </w:r>
            <w:proofErr w:type="spellStart"/>
            <w:r w:rsidRPr="00771E91">
              <w:rPr>
                <w:rFonts w:ascii="Times New Roman" w:hAnsi="Times New Roman" w:cs="Times New Roman"/>
              </w:rPr>
              <w:t>заднеопорная</w:t>
            </w:r>
            <w:proofErr w:type="spellEnd"/>
            <w:r w:rsidRPr="00771E91">
              <w:rPr>
                <w:rFonts w:ascii="Times New Roman" w:hAnsi="Times New Roman" w:cs="Times New Roman"/>
              </w:rPr>
              <w:t>, боковые поддержки таза; положение наклона: вперед и назад - комбинированный; приспособления опоры: регулировка угла наклона, подголовник, держатель спинки, подлокотники, абдуктор и/или разделитель для ног, боковые упоры для груди, упоры для коленей, упор для таза, подножки, ремень для груди, ремень для таза, столик</w:t>
            </w:r>
          </w:p>
        </w:tc>
        <w:tc>
          <w:tcPr>
            <w:tcW w:w="1201" w:type="dxa"/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Шт.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</w:t>
            </w:r>
          </w:p>
        </w:tc>
      </w:tr>
      <w:tr w:rsidR="006D00C3" w:rsidRPr="00224681" w:rsidTr="000752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3" w:rsidRDefault="006D00C3" w:rsidP="0007521E">
            <w:pPr>
              <w:pStyle w:val="ConsPlusNormal"/>
              <w:ind w:right="-30"/>
              <w:jc w:val="center"/>
              <w:rPr>
                <w:rFonts w:ascii="Times New Roman" w:hAnsi="Times New Roman"/>
              </w:rPr>
            </w:pPr>
            <w:bookmarkStart w:id="3" w:name="P694"/>
            <w:bookmarkEnd w:id="3"/>
            <w:r>
              <w:rPr>
                <w:rFonts w:ascii="Times New Roman" w:hAnsi="Times New Roman"/>
              </w:rPr>
              <w:t>3</w:t>
            </w:r>
          </w:p>
          <w:p w:rsidR="006D00C3" w:rsidRPr="00B61EB7" w:rsidRDefault="006D00C3" w:rsidP="0007521E">
            <w:pPr>
              <w:rPr>
                <w:lang w:val="ru-RU" w:eastAsia="ar-SA" w:bidi="ar-SA"/>
              </w:rPr>
            </w:pPr>
            <w:r>
              <w:rPr>
                <w:lang w:val="ru-RU" w:eastAsia="ar-SA" w:bidi="ar-SA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</w:rPr>
            </w:pPr>
            <w:r w:rsidRPr="00224681">
              <w:rPr>
                <w:rFonts w:ascii="Times New Roman" w:hAnsi="Times New Roman"/>
              </w:rPr>
              <w:t>Опора для стояния</w:t>
            </w: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  <w:r w:rsidRPr="00224681">
              <w:rPr>
                <w:rFonts w:ascii="Times New Roman" w:hAnsi="Times New Roman"/>
              </w:rPr>
              <w:lastRenderedPageBreak/>
              <w:t>6-09-01</w:t>
            </w: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3" w:rsidRPr="00771E91" w:rsidRDefault="006D00C3" w:rsidP="0007521E">
            <w:pPr>
              <w:pStyle w:val="ConsPlusNormal"/>
              <w:ind w:right="-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  <w:r w:rsidRPr="00771E91">
              <w:rPr>
                <w:rFonts w:ascii="Times New Roman" w:hAnsi="Times New Roman" w:cs="Times New Roman"/>
              </w:rPr>
              <w:t xml:space="preserve">арактеристики опоры: </w:t>
            </w:r>
            <w:proofErr w:type="spellStart"/>
            <w:r w:rsidRPr="00771E91">
              <w:rPr>
                <w:rFonts w:ascii="Times New Roman" w:hAnsi="Times New Roman" w:cs="Times New Roman"/>
              </w:rPr>
              <w:t>заднеопорная</w:t>
            </w:r>
            <w:proofErr w:type="spellEnd"/>
            <w:r w:rsidRPr="00771E91">
              <w:rPr>
                <w:rFonts w:ascii="Times New Roman" w:hAnsi="Times New Roman" w:cs="Times New Roman"/>
              </w:rPr>
              <w:t xml:space="preserve">, боковые поддержки таза; положение наклона: вперед и назад - </w:t>
            </w:r>
            <w:r w:rsidRPr="00771E91">
              <w:rPr>
                <w:rFonts w:ascii="Times New Roman" w:hAnsi="Times New Roman" w:cs="Times New Roman"/>
              </w:rPr>
              <w:lastRenderedPageBreak/>
              <w:t>комбинированный; приспособления опоры: регулировка угла наклона, подголовник, держатель спинки, подлокотники, абдуктор и/или разделитель для ног, боковые упоры для груди, упоры для коленей, упор для таза, подножки, ремень для груди, ремень для таза, столик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Шт.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</w:t>
            </w:r>
          </w:p>
        </w:tc>
      </w:tr>
      <w:tr w:rsidR="006D00C3" w:rsidRPr="00224681" w:rsidTr="0007521E">
        <w:trPr>
          <w:trHeight w:val="18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3" w:rsidRDefault="006D00C3" w:rsidP="0007521E">
            <w:pPr>
              <w:pStyle w:val="ConsPlusNormal"/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6D00C3" w:rsidRPr="00B61EB7" w:rsidRDefault="006D00C3" w:rsidP="0007521E">
            <w:pPr>
              <w:rPr>
                <w:lang w:val="ru-RU" w:eastAsia="ar-SA" w:bidi="ar-SA"/>
              </w:rPr>
            </w:pPr>
            <w:r>
              <w:rPr>
                <w:lang w:val="ru-RU" w:eastAsia="ar-SA" w:bidi="ar-SA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</w:rPr>
            </w:pPr>
            <w:r w:rsidRPr="00224681">
              <w:rPr>
                <w:rFonts w:ascii="Times New Roman" w:hAnsi="Times New Roman"/>
              </w:rPr>
              <w:t>Опора для стояния</w:t>
            </w: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  <w:r w:rsidRPr="00224681">
              <w:rPr>
                <w:rFonts w:ascii="Times New Roman" w:hAnsi="Times New Roman"/>
              </w:rPr>
              <w:t>6-09-01</w:t>
            </w: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3" w:rsidRPr="00771E91" w:rsidRDefault="006D00C3" w:rsidP="0007521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771E91">
              <w:rPr>
                <w:color w:val="000000"/>
                <w:sz w:val="20"/>
                <w:szCs w:val="20"/>
              </w:rPr>
              <w:t>озможность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изолированного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разведения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но</w:t>
            </w:r>
            <w:r>
              <w:rPr>
                <w:color w:val="000000"/>
                <w:sz w:val="20"/>
                <w:szCs w:val="20"/>
              </w:rPr>
              <w:t>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       30 </w:t>
            </w:r>
            <w:proofErr w:type="spellStart"/>
            <w:r>
              <w:rPr>
                <w:color w:val="000000"/>
                <w:sz w:val="20"/>
                <w:szCs w:val="20"/>
              </w:rPr>
              <w:t>градусов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каждую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ногу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изолированное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изменение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рег</w:t>
            </w:r>
            <w:r>
              <w:rPr>
                <w:color w:val="000000"/>
                <w:sz w:val="20"/>
                <w:szCs w:val="20"/>
              </w:rPr>
              <w:t>улировки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высоты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держателей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стоп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положение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наклона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назад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приспособления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опоры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регулировка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угла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наклона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подголовник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держатель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спинки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подлокотники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абдуктор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и/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или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разделитель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ног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боковые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упоры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груди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упоры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коленей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упор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таза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подножки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ремень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груди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ремень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таза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столик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Шт.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</w:t>
            </w:r>
          </w:p>
        </w:tc>
      </w:tr>
      <w:tr w:rsidR="006D00C3" w:rsidRPr="00224681" w:rsidTr="000752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3" w:rsidRDefault="006D00C3" w:rsidP="0007521E">
            <w:pPr>
              <w:pStyle w:val="ConsPlusNormal"/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D00C3" w:rsidRPr="00B61EB7" w:rsidRDefault="006D00C3" w:rsidP="0007521E">
            <w:pPr>
              <w:rPr>
                <w:lang w:val="ru-RU" w:eastAsia="ar-SA" w:bidi="ar-SA"/>
              </w:rPr>
            </w:pPr>
            <w:r>
              <w:rPr>
                <w:lang w:val="ru-RU" w:eastAsia="ar-SA" w:bidi="ar-SA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</w:rPr>
            </w:pPr>
            <w:r w:rsidRPr="00224681">
              <w:rPr>
                <w:rFonts w:ascii="Times New Roman" w:hAnsi="Times New Roman"/>
              </w:rPr>
              <w:t>Опора для стояния</w:t>
            </w: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  <w:r w:rsidRPr="00224681">
              <w:rPr>
                <w:rFonts w:ascii="Times New Roman" w:hAnsi="Times New Roman"/>
              </w:rPr>
              <w:t>6-09-01</w:t>
            </w: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3" w:rsidRPr="00771E91" w:rsidRDefault="006D00C3" w:rsidP="0007521E">
            <w:pPr>
              <w:pStyle w:val="ConsPlusNormal"/>
              <w:ind w:right="-3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71E91">
              <w:rPr>
                <w:rFonts w:ascii="Times New Roman" w:hAnsi="Times New Roman" w:cs="Times New Roman"/>
              </w:rPr>
              <w:t>оложение наклона: вперед и назад - комбинированный; приспособления опоры: регулировка угла наклона, подголовник, держатель спинки, подлокотники, абдуктор и/или разделитель для ног, боковые упоры для груди, упоры для коленей, упор для таза, подножки, ремень для груди, ремень для таза, столик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Шт.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</w:t>
            </w:r>
          </w:p>
        </w:tc>
      </w:tr>
      <w:tr w:rsidR="006D00C3" w:rsidRPr="00224681" w:rsidTr="0007521E">
        <w:trPr>
          <w:trHeight w:val="15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3" w:rsidRDefault="006D00C3" w:rsidP="0007521E">
            <w:pPr>
              <w:pStyle w:val="ConsPlusNormal"/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6D00C3" w:rsidRPr="00B61EB7" w:rsidRDefault="006D00C3" w:rsidP="0007521E">
            <w:pPr>
              <w:rPr>
                <w:lang w:val="ru-RU" w:eastAsia="ar-SA" w:bidi="ar-SA"/>
              </w:rPr>
            </w:pPr>
            <w:r>
              <w:rPr>
                <w:lang w:val="ru-RU" w:eastAsia="ar-SA" w:bidi="ar-SA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</w:rPr>
            </w:pPr>
            <w:r w:rsidRPr="00224681">
              <w:rPr>
                <w:rFonts w:ascii="Times New Roman" w:hAnsi="Times New Roman"/>
              </w:rPr>
              <w:t>Опора для стояния</w:t>
            </w: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  <w:r w:rsidRPr="00224681">
              <w:rPr>
                <w:rFonts w:ascii="Times New Roman" w:hAnsi="Times New Roman"/>
              </w:rPr>
              <w:t>6-09-01</w:t>
            </w: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3" w:rsidRPr="00771E91" w:rsidRDefault="006D00C3" w:rsidP="0007521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r w:rsidRPr="00771E91">
              <w:rPr>
                <w:color w:val="000000"/>
                <w:sz w:val="20"/>
                <w:szCs w:val="20"/>
              </w:rPr>
              <w:t>арактеристики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опоры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регулировка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угла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наклона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диапазоне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  <w:szCs w:val="20"/>
              </w:rPr>
              <w:t>градусов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771E91">
              <w:rPr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градус</w:t>
            </w:r>
            <w:r>
              <w:rPr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положением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наклона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вперед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приспособления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опоры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регулировка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угла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наклона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подголовник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держатель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спинки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подлокотники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абдуктор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и/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или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разделитель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ног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боковые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упоры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груди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упоры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коленей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упор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таза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подножки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ремень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груди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ремень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таза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столик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Шт.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</w:t>
            </w:r>
          </w:p>
        </w:tc>
      </w:tr>
      <w:tr w:rsidR="006D00C3" w:rsidRPr="00224681" w:rsidTr="000752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3" w:rsidRDefault="006D00C3" w:rsidP="0007521E">
            <w:pPr>
              <w:pStyle w:val="ConsPlusNormal"/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6D00C3" w:rsidRPr="00B61EB7" w:rsidRDefault="006D00C3" w:rsidP="0007521E">
            <w:pPr>
              <w:rPr>
                <w:lang w:val="ru-RU" w:eastAsia="ar-SA" w:bidi="ar-SA"/>
              </w:rPr>
            </w:pPr>
            <w:r>
              <w:rPr>
                <w:lang w:val="ru-RU" w:eastAsia="ar-SA" w:bidi="ar-SA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</w:rPr>
            </w:pPr>
            <w:r w:rsidRPr="00224681">
              <w:rPr>
                <w:rFonts w:ascii="Times New Roman" w:hAnsi="Times New Roman"/>
              </w:rPr>
              <w:t>Опора для стояния</w:t>
            </w: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  <w:r w:rsidRPr="00224681">
              <w:rPr>
                <w:rFonts w:ascii="Times New Roman" w:hAnsi="Times New Roman"/>
              </w:rPr>
              <w:t>6-09-01</w:t>
            </w: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</w:p>
          <w:p w:rsidR="006D00C3" w:rsidRPr="00224681" w:rsidRDefault="006D00C3" w:rsidP="0007521E">
            <w:pPr>
              <w:pStyle w:val="ConsPlusNormal"/>
              <w:ind w:right="-30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3" w:rsidRPr="00771E91" w:rsidRDefault="006D00C3" w:rsidP="0007521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r w:rsidRPr="00771E91">
              <w:rPr>
                <w:color w:val="000000"/>
                <w:sz w:val="20"/>
                <w:szCs w:val="20"/>
              </w:rPr>
              <w:t>егулировка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угл</w:t>
            </w:r>
            <w:r>
              <w:rPr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наклона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диапазоне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771E91">
              <w:rPr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градусов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возможность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отведения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каждой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ноги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изолированно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угол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до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градусов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.;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положение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наклона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вперед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назад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комбинированный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приспособления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опоры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регулировка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угла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наклона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подголовник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держатель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спинки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подлокотники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абдуктор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и/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или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разделитель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ног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боковые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упоры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груди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упоры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коленей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упор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таза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подножки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ремень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груди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ремень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таза</w:t>
            </w:r>
            <w:proofErr w:type="spellEnd"/>
            <w:r w:rsidRPr="00771E9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E91">
              <w:rPr>
                <w:color w:val="000000"/>
                <w:sz w:val="20"/>
                <w:szCs w:val="20"/>
              </w:rPr>
              <w:t>столик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Шт.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C3" w:rsidRPr="00224681" w:rsidRDefault="006D00C3" w:rsidP="0007521E">
            <w:pPr>
              <w:pStyle w:val="ConsPlusNormal"/>
              <w:ind w:right="-3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</w:t>
            </w:r>
          </w:p>
        </w:tc>
      </w:tr>
    </w:tbl>
    <w:p w:rsidR="006D00C3" w:rsidRDefault="006D00C3" w:rsidP="006D00C3">
      <w:pPr>
        <w:jc w:val="both"/>
        <w:rPr>
          <w:rFonts w:cs="Times New Roman"/>
          <w:sz w:val="20"/>
          <w:szCs w:val="20"/>
          <w:lang w:val="ru-RU"/>
        </w:rPr>
      </w:pPr>
    </w:p>
    <w:p w:rsidR="006D00C3" w:rsidRPr="00BD06F9" w:rsidRDefault="006D00C3" w:rsidP="006D00C3">
      <w:pPr>
        <w:widowControl/>
        <w:suppressAutoHyphens w:val="0"/>
        <w:spacing w:line="240" w:lineRule="atLeast"/>
        <w:jc w:val="center"/>
        <w:textAlignment w:val="auto"/>
        <w:rPr>
          <w:rFonts w:eastAsia="Calibri" w:cs="Times New Roman"/>
          <w:bCs/>
          <w:kern w:val="0"/>
          <w:sz w:val="20"/>
          <w:szCs w:val="20"/>
          <w:lang w:val="ru-RU" w:eastAsia="en-US" w:bidi="ar-SA"/>
        </w:rPr>
      </w:pPr>
      <w:r w:rsidRPr="00BD06F9"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  <w:t>Сведения о включенных в цену товара расходах</w:t>
      </w:r>
      <w:r w:rsidRPr="00BD06F9">
        <w:rPr>
          <w:rFonts w:eastAsia="Times New Roman" w:cs="Times New Roman"/>
          <w:bCs/>
          <w:kern w:val="0"/>
          <w:sz w:val="20"/>
          <w:szCs w:val="20"/>
          <w:lang w:val="ru-RU" w:eastAsia="ru-RU" w:bidi="ar-SA"/>
        </w:rPr>
        <w:t xml:space="preserve">  </w:t>
      </w:r>
    </w:p>
    <w:p w:rsidR="006D00C3" w:rsidRDefault="006D00C3" w:rsidP="006D00C3">
      <w:pPr>
        <w:autoSpaceDN w:val="0"/>
        <w:spacing w:line="276" w:lineRule="auto"/>
        <w:jc w:val="both"/>
        <w:rPr>
          <w:rFonts w:eastAsia="SimSun" w:cs="Times New Roman"/>
          <w:kern w:val="3"/>
          <w:sz w:val="20"/>
          <w:szCs w:val="20"/>
          <w:lang w:val="ru-RU" w:eastAsia="zh-CN" w:bidi="hi-IN"/>
        </w:rPr>
      </w:pPr>
      <w:r w:rsidRPr="00BD06F9">
        <w:rPr>
          <w:rFonts w:eastAsia="SimSun" w:cs="Times New Roman"/>
          <w:b/>
          <w:kern w:val="3"/>
          <w:sz w:val="20"/>
          <w:szCs w:val="20"/>
          <w:lang w:val="ru-RU" w:eastAsia="zh-CN" w:bidi="hi-IN"/>
        </w:rPr>
        <w:t xml:space="preserve">      </w:t>
      </w:r>
      <w:r w:rsidRPr="00BD06F9">
        <w:rPr>
          <w:rFonts w:eastAsia="SimSun" w:cs="Times New Roman"/>
          <w:kern w:val="3"/>
          <w:sz w:val="20"/>
          <w:szCs w:val="20"/>
          <w:lang w:val="ru-RU" w:eastAsia="zh-CN" w:bidi="hi-IN"/>
        </w:rPr>
        <w:t xml:space="preserve">  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6D00C3" w:rsidRPr="00584F40" w:rsidRDefault="006D00C3" w:rsidP="006D00C3">
      <w:pPr>
        <w:spacing w:after="60"/>
        <w:jc w:val="both"/>
        <w:rPr>
          <w:rFonts w:cs="Times New Roman"/>
          <w:sz w:val="20"/>
          <w:szCs w:val="20"/>
        </w:rPr>
      </w:pPr>
      <w:proofErr w:type="spellStart"/>
      <w:r w:rsidRPr="00584F40">
        <w:rPr>
          <w:rFonts w:cs="Times New Roman"/>
          <w:sz w:val="20"/>
          <w:szCs w:val="20"/>
          <w:u w:val="single"/>
        </w:rPr>
        <w:t>Место</w:t>
      </w:r>
      <w:proofErr w:type="spellEnd"/>
      <w:r w:rsidRPr="00584F40">
        <w:rPr>
          <w:rFonts w:cs="Times New Roman"/>
          <w:sz w:val="20"/>
          <w:szCs w:val="20"/>
          <w:u w:val="single"/>
        </w:rPr>
        <w:t xml:space="preserve"> </w:t>
      </w:r>
      <w:proofErr w:type="spellStart"/>
      <w:r w:rsidRPr="00584F40">
        <w:rPr>
          <w:rFonts w:cs="Times New Roman"/>
          <w:sz w:val="20"/>
          <w:szCs w:val="20"/>
          <w:u w:val="single"/>
        </w:rPr>
        <w:t>поставки</w:t>
      </w:r>
      <w:proofErr w:type="spellEnd"/>
      <w:r w:rsidRPr="00584F40">
        <w:rPr>
          <w:rFonts w:cs="Times New Roman"/>
          <w:sz w:val="20"/>
          <w:szCs w:val="20"/>
          <w:u w:val="single"/>
        </w:rPr>
        <w:t xml:space="preserve"> </w:t>
      </w:r>
      <w:proofErr w:type="spellStart"/>
      <w:r w:rsidRPr="00584F40">
        <w:rPr>
          <w:rFonts w:cs="Times New Roman"/>
          <w:sz w:val="20"/>
          <w:szCs w:val="20"/>
          <w:u w:val="single"/>
        </w:rPr>
        <w:t>товара</w:t>
      </w:r>
      <w:proofErr w:type="spellEnd"/>
      <w:r w:rsidRPr="00584F40">
        <w:rPr>
          <w:rFonts w:cs="Times New Roman"/>
          <w:sz w:val="20"/>
          <w:szCs w:val="20"/>
        </w:rPr>
        <w:t xml:space="preserve">: </w:t>
      </w:r>
      <w:proofErr w:type="spellStart"/>
      <w:r w:rsidRPr="00584F40">
        <w:rPr>
          <w:rFonts w:cs="Times New Roman"/>
          <w:sz w:val="20"/>
          <w:szCs w:val="20"/>
        </w:rPr>
        <w:t>Российская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Федерация</w:t>
      </w:r>
      <w:proofErr w:type="spellEnd"/>
      <w:r w:rsidRPr="00584F40">
        <w:rPr>
          <w:rFonts w:cs="Times New Roman"/>
          <w:sz w:val="20"/>
          <w:szCs w:val="20"/>
        </w:rPr>
        <w:t xml:space="preserve">, </w:t>
      </w:r>
      <w:proofErr w:type="spellStart"/>
      <w:r w:rsidRPr="00584F40">
        <w:rPr>
          <w:rFonts w:cs="Times New Roman"/>
          <w:sz w:val="20"/>
          <w:szCs w:val="20"/>
        </w:rPr>
        <w:t>Псковская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область</w:t>
      </w:r>
      <w:proofErr w:type="spellEnd"/>
      <w:r w:rsidRPr="00584F40">
        <w:rPr>
          <w:rFonts w:cs="Times New Roman"/>
          <w:sz w:val="20"/>
          <w:szCs w:val="20"/>
        </w:rPr>
        <w:t xml:space="preserve">. </w:t>
      </w:r>
      <w:proofErr w:type="spellStart"/>
      <w:r w:rsidRPr="00584F40">
        <w:rPr>
          <w:rFonts w:cs="Times New Roman"/>
          <w:sz w:val="20"/>
          <w:szCs w:val="20"/>
        </w:rPr>
        <w:t>Поставщик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обязуется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поставить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Товар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по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согласованию</w:t>
      </w:r>
      <w:proofErr w:type="spellEnd"/>
      <w:r w:rsidRPr="00584F40">
        <w:rPr>
          <w:rFonts w:cs="Times New Roman"/>
          <w:sz w:val="20"/>
          <w:szCs w:val="20"/>
        </w:rPr>
        <w:t xml:space="preserve"> с </w:t>
      </w:r>
      <w:proofErr w:type="spellStart"/>
      <w:r w:rsidRPr="00584F40">
        <w:rPr>
          <w:rFonts w:cs="Times New Roman"/>
          <w:sz w:val="20"/>
          <w:szCs w:val="20"/>
        </w:rPr>
        <w:t>Заказчиком</w:t>
      </w:r>
      <w:proofErr w:type="spellEnd"/>
      <w:r w:rsidRPr="00584F40">
        <w:rPr>
          <w:rFonts w:cs="Times New Roman"/>
          <w:sz w:val="20"/>
          <w:szCs w:val="20"/>
        </w:rPr>
        <w:t xml:space="preserve"> и </w:t>
      </w:r>
      <w:proofErr w:type="spellStart"/>
      <w:r w:rsidRPr="00584F40">
        <w:rPr>
          <w:rFonts w:cs="Times New Roman"/>
          <w:sz w:val="20"/>
          <w:szCs w:val="20"/>
        </w:rPr>
        <w:t>Получателем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Товара</w:t>
      </w:r>
      <w:proofErr w:type="spellEnd"/>
      <w:r w:rsidRPr="00584F40">
        <w:rPr>
          <w:rFonts w:cs="Times New Roman"/>
          <w:sz w:val="20"/>
          <w:szCs w:val="20"/>
        </w:rPr>
        <w:t xml:space="preserve"> - </w:t>
      </w:r>
      <w:proofErr w:type="spellStart"/>
      <w:r w:rsidRPr="00584F40">
        <w:rPr>
          <w:rFonts w:cs="Times New Roman"/>
          <w:sz w:val="20"/>
          <w:szCs w:val="20"/>
        </w:rPr>
        <w:t>по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месту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проживания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Получателя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либо</w:t>
      </w:r>
      <w:proofErr w:type="spellEnd"/>
      <w:r w:rsidRPr="00584F40">
        <w:rPr>
          <w:rFonts w:cs="Times New Roman"/>
          <w:sz w:val="20"/>
          <w:szCs w:val="20"/>
        </w:rPr>
        <w:t xml:space="preserve"> в </w:t>
      </w:r>
      <w:proofErr w:type="spellStart"/>
      <w:r w:rsidRPr="00584F40">
        <w:rPr>
          <w:rFonts w:cs="Times New Roman"/>
          <w:sz w:val="20"/>
          <w:szCs w:val="20"/>
        </w:rPr>
        <w:t>пункте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выдачи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по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месту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нахождения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Заказчика</w:t>
      </w:r>
      <w:proofErr w:type="spellEnd"/>
      <w:r w:rsidRPr="00584F40">
        <w:rPr>
          <w:rFonts w:cs="Times New Roman"/>
          <w:sz w:val="20"/>
          <w:szCs w:val="20"/>
        </w:rPr>
        <w:t xml:space="preserve">. </w:t>
      </w:r>
    </w:p>
    <w:p w:rsidR="006D00C3" w:rsidRPr="00584F40" w:rsidRDefault="006D00C3" w:rsidP="006D00C3">
      <w:pPr>
        <w:spacing w:after="60"/>
        <w:jc w:val="both"/>
        <w:rPr>
          <w:rFonts w:cs="Times New Roman"/>
          <w:sz w:val="20"/>
          <w:szCs w:val="20"/>
        </w:rPr>
      </w:pPr>
      <w:proofErr w:type="spellStart"/>
      <w:r w:rsidRPr="00584F40">
        <w:rPr>
          <w:rFonts w:cs="Times New Roman"/>
          <w:sz w:val="20"/>
          <w:szCs w:val="20"/>
          <w:u w:val="single"/>
        </w:rPr>
        <w:t>Срок</w:t>
      </w:r>
      <w:proofErr w:type="spellEnd"/>
      <w:r w:rsidRPr="00584F40">
        <w:rPr>
          <w:rFonts w:cs="Times New Roman"/>
          <w:sz w:val="20"/>
          <w:szCs w:val="20"/>
          <w:u w:val="single"/>
        </w:rPr>
        <w:t xml:space="preserve"> </w:t>
      </w:r>
      <w:proofErr w:type="spellStart"/>
      <w:r w:rsidRPr="00584F40">
        <w:rPr>
          <w:rFonts w:cs="Times New Roman"/>
          <w:sz w:val="20"/>
          <w:szCs w:val="20"/>
          <w:u w:val="single"/>
        </w:rPr>
        <w:t>поставки</w:t>
      </w:r>
      <w:proofErr w:type="spellEnd"/>
      <w:r w:rsidRPr="00584F40">
        <w:rPr>
          <w:rFonts w:cs="Times New Roman"/>
          <w:sz w:val="20"/>
          <w:szCs w:val="20"/>
          <w:u w:val="single"/>
        </w:rPr>
        <w:t xml:space="preserve"> </w:t>
      </w:r>
      <w:proofErr w:type="spellStart"/>
      <w:r w:rsidRPr="00584F40">
        <w:rPr>
          <w:rFonts w:cs="Times New Roman"/>
          <w:sz w:val="20"/>
          <w:szCs w:val="20"/>
          <w:u w:val="single"/>
        </w:rPr>
        <w:t>товара</w:t>
      </w:r>
      <w:proofErr w:type="spellEnd"/>
      <w:r w:rsidRPr="00584F40">
        <w:rPr>
          <w:rFonts w:cs="Times New Roman"/>
          <w:sz w:val="20"/>
          <w:szCs w:val="20"/>
          <w:u w:val="single"/>
        </w:rPr>
        <w:t>:</w:t>
      </w:r>
      <w:r w:rsidRPr="00584F40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поставка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товара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по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Контракту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на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территорию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Псковской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области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выполняется</w:t>
      </w:r>
      <w:proofErr w:type="spellEnd"/>
      <w:r w:rsidRPr="00584F40">
        <w:rPr>
          <w:rFonts w:cs="Times New Roman"/>
          <w:sz w:val="20"/>
          <w:szCs w:val="20"/>
        </w:rPr>
        <w:t xml:space="preserve"> в </w:t>
      </w:r>
      <w:proofErr w:type="spellStart"/>
      <w:r w:rsidRPr="00584F40">
        <w:rPr>
          <w:rFonts w:cs="Times New Roman"/>
          <w:sz w:val="20"/>
          <w:szCs w:val="20"/>
        </w:rPr>
        <w:t>полном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объеме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r w:rsidRPr="00584F40">
        <w:rPr>
          <w:rFonts w:eastAsia="Calibri" w:cs="Times New Roman"/>
          <w:bCs/>
          <w:sz w:val="20"/>
          <w:szCs w:val="20"/>
        </w:rPr>
        <w:t xml:space="preserve">в </w:t>
      </w:r>
      <w:proofErr w:type="spellStart"/>
      <w:r w:rsidRPr="00584F40">
        <w:rPr>
          <w:rFonts w:eastAsia="Calibri" w:cs="Times New Roman"/>
          <w:bCs/>
          <w:sz w:val="20"/>
          <w:szCs w:val="20"/>
        </w:rPr>
        <w:t>течение</w:t>
      </w:r>
      <w:proofErr w:type="spellEnd"/>
      <w:r w:rsidRPr="00584F40">
        <w:rPr>
          <w:rFonts w:eastAsia="Calibri" w:cs="Times New Roman"/>
          <w:bCs/>
          <w:sz w:val="20"/>
          <w:szCs w:val="20"/>
        </w:rPr>
        <w:t xml:space="preserve"> 5 (</w:t>
      </w:r>
      <w:proofErr w:type="spellStart"/>
      <w:r w:rsidRPr="00584F40">
        <w:rPr>
          <w:rFonts w:eastAsia="Calibri" w:cs="Times New Roman"/>
          <w:bCs/>
          <w:sz w:val="20"/>
          <w:szCs w:val="20"/>
        </w:rPr>
        <w:t>пяти</w:t>
      </w:r>
      <w:proofErr w:type="spellEnd"/>
      <w:r w:rsidRPr="00584F40">
        <w:rPr>
          <w:rFonts w:eastAsia="Calibri" w:cs="Times New Roman"/>
          <w:bCs/>
          <w:sz w:val="20"/>
          <w:szCs w:val="20"/>
        </w:rPr>
        <w:t xml:space="preserve">) </w:t>
      </w:r>
      <w:proofErr w:type="spellStart"/>
      <w:r w:rsidRPr="00584F40">
        <w:rPr>
          <w:rFonts w:eastAsia="Calibri" w:cs="Times New Roman"/>
          <w:bCs/>
          <w:sz w:val="20"/>
          <w:szCs w:val="20"/>
        </w:rPr>
        <w:t>рабочих</w:t>
      </w:r>
      <w:proofErr w:type="spellEnd"/>
      <w:r w:rsidRPr="00584F40">
        <w:rPr>
          <w:rFonts w:eastAsia="Calibri" w:cs="Times New Roman"/>
          <w:bCs/>
          <w:sz w:val="20"/>
          <w:szCs w:val="20"/>
        </w:rPr>
        <w:t xml:space="preserve"> </w:t>
      </w:r>
      <w:proofErr w:type="spellStart"/>
      <w:r w:rsidRPr="00584F40">
        <w:rPr>
          <w:rFonts w:eastAsia="Calibri" w:cs="Times New Roman"/>
          <w:bCs/>
          <w:sz w:val="20"/>
          <w:szCs w:val="20"/>
        </w:rPr>
        <w:t>дней</w:t>
      </w:r>
      <w:proofErr w:type="spellEnd"/>
      <w:r w:rsidRPr="00584F40">
        <w:rPr>
          <w:rFonts w:eastAsia="Calibri" w:cs="Times New Roman"/>
          <w:bCs/>
          <w:sz w:val="20"/>
          <w:szCs w:val="20"/>
        </w:rPr>
        <w:t xml:space="preserve"> с </w:t>
      </w:r>
      <w:proofErr w:type="spellStart"/>
      <w:r w:rsidRPr="00584F40">
        <w:rPr>
          <w:rFonts w:eastAsia="Calibri" w:cs="Times New Roman"/>
          <w:bCs/>
          <w:sz w:val="20"/>
          <w:szCs w:val="20"/>
        </w:rPr>
        <w:t>даты</w:t>
      </w:r>
      <w:proofErr w:type="spellEnd"/>
      <w:r w:rsidRPr="00584F40">
        <w:rPr>
          <w:rFonts w:eastAsia="Calibri" w:cs="Times New Roman"/>
          <w:bCs/>
          <w:sz w:val="20"/>
          <w:szCs w:val="20"/>
        </w:rPr>
        <w:t xml:space="preserve"> </w:t>
      </w:r>
      <w:proofErr w:type="spellStart"/>
      <w:r w:rsidRPr="00584F40">
        <w:rPr>
          <w:rFonts w:eastAsia="Calibri" w:cs="Times New Roman"/>
          <w:bCs/>
          <w:sz w:val="20"/>
          <w:szCs w:val="20"/>
        </w:rPr>
        <w:t>заключения</w:t>
      </w:r>
      <w:proofErr w:type="spellEnd"/>
      <w:r w:rsidRPr="00584F40">
        <w:rPr>
          <w:rFonts w:eastAsia="Calibri" w:cs="Times New Roman"/>
          <w:bCs/>
          <w:sz w:val="20"/>
          <w:szCs w:val="20"/>
        </w:rPr>
        <w:t xml:space="preserve"> </w:t>
      </w:r>
      <w:proofErr w:type="spellStart"/>
      <w:r w:rsidRPr="00584F40">
        <w:rPr>
          <w:rFonts w:eastAsia="Calibri" w:cs="Times New Roman"/>
          <w:bCs/>
          <w:sz w:val="20"/>
          <w:szCs w:val="20"/>
        </w:rPr>
        <w:t>государственного</w:t>
      </w:r>
      <w:proofErr w:type="spellEnd"/>
      <w:r w:rsidRPr="00584F40">
        <w:rPr>
          <w:rFonts w:eastAsia="Calibri" w:cs="Times New Roman"/>
          <w:bCs/>
          <w:sz w:val="20"/>
          <w:szCs w:val="20"/>
        </w:rPr>
        <w:t xml:space="preserve"> </w:t>
      </w:r>
      <w:proofErr w:type="spellStart"/>
      <w:r w:rsidRPr="00584F40">
        <w:rPr>
          <w:rFonts w:eastAsia="Calibri" w:cs="Times New Roman"/>
          <w:bCs/>
          <w:sz w:val="20"/>
          <w:szCs w:val="20"/>
        </w:rPr>
        <w:t>контракта</w:t>
      </w:r>
      <w:proofErr w:type="spellEnd"/>
      <w:r w:rsidRPr="00584F40">
        <w:rPr>
          <w:rFonts w:eastAsia="Calibri" w:cs="Times New Roman"/>
          <w:bCs/>
          <w:sz w:val="20"/>
          <w:szCs w:val="20"/>
        </w:rPr>
        <w:t xml:space="preserve"> и в </w:t>
      </w:r>
      <w:proofErr w:type="spellStart"/>
      <w:r w:rsidRPr="00584F40">
        <w:rPr>
          <w:rFonts w:eastAsia="Calibri" w:cs="Times New Roman"/>
          <w:bCs/>
          <w:sz w:val="20"/>
          <w:szCs w:val="20"/>
        </w:rPr>
        <w:t>соответствии</w:t>
      </w:r>
      <w:proofErr w:type="spellEnd"/>
      <w:r w:rsidRPr="00584F40">
        <w:rPr>
          <w:rFonts w:eastAsia="Calibri" w:cs="Times New Roman"/>
          <w:bCs/>
          <w:sz w:val="20"/>
          <w:szCs w:val="20"/>
        </w:rPr>
        <w:t xml:space="preserve"> </w:t>
      </w:r>
      <w:proofErr w:type="spellStart"/>
      <w:r w:rsidRPr="00584F40">
        <w:rPr>
          <w:rFonts w:eastAsia="Calibri" w:cs="Times New Roman"/>
          <w:bCs/>
          <w:sz w:val="20"/>
          <w:szCs w:val="20"/>
        </w:rPr>
        <w:t>со</w:t>
      </w:r>
      <w:proofErr w:type="spellEnd"/>
      <w:r w:rsidRPr="00584F40">
        <w:rPr>
          <w:rFonts w:eastAsia="Calibri" w:cs="Times New Roman"/>
          <w:bCs/>
          <w:sz w:val="20"/>
          <w:szCs w:val="20"/>
        </w:rPr>
        <w:t xml:space="preserve"> </w:t>
      </w:r>
      <w:proofErr w:type="spellStart"/>
      <w:r w:rsidRPr="00584F40">
        <w:rPr>
          <w:rFonts w:eastAsia="Calibri" w:cs="Times New Roman"/>
          <w:bCs/>
          <w:sz w:val="20"/>
          <w:szCs w:val="20"/>
        </w:rPr>
        <w:t>сроком</w:t>
      </w:r>
      <w:proofErr w:type="spellEnd"/>
      <w:r w:rsidRPr="00584F40">
        <w:rPr>
          <w:rFonts w:eastAsia="Calibri" w:cs="Times New Roman"/>
          <w:bCs/>
          <w:sz w:val="20"/>
          <w:szCs w:val="20"/>
        </w:rPr>
        <w:t xml:space="preserve">, </w:t>
      </w:r>
      <w:proofErr w:type="spellStart"/>
      <w:r w:rsidRPr="00584F40">
        <w:rPr>
          <w:rFonts w:eastAsia="Calibri" w:cs="Times New Roman"/>
          <w:bCs/>
          <w:sz w:val="20"/>
          <w:szCs w:val="20"/>
        </w:rPr>
        <w:t>установленным</w:t>
      </w:r>
      <w:proofErr w:type="spellEnd"/>
      <w:r w:rsidRPr="00584F40">
        <w:rPr>
          <w:rFonts w:eastAsia="Calibri" w:cs="Times New Roman"/>
          <w:bCs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календарным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планом</w:t>
      </w:r>
      <w:proofErr w:type="spellEnd"/>
      <w:r w:rsidRPr="00584F40">
        <w:rPr>
          <w:rFonts w:cs="Times New Roman"/>
          <w:sz w:val="20"/>
          <w:szCs w:val="20"/>
        </w:rPr>
        <w:t>.</w:t>
      </w:r>
    </w:p>
    <w:p w:rsidR="006D00C3" w:rsidRPr="00584F40" w:rsidRDefault="006D00C3" w:rsidP="006D00C3">
      <w:pPr>
        <w:autoSpaceDN w:val="0"/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Поставка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Товара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Получателям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не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должна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превышать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30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календарных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дней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, а в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отношении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Получателей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из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числа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инвалидов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нуждающихся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в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оказании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паллиативной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медицинской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помощи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, 7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календарных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дней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со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дня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обращения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Получателя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Товара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с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направлением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к  </w:t>
      </w:r>
      <w:proofErr w:type="spellStart"/>
      <w:r w:rsidRPr="00584F40">
        <w:rPr>
          <w:rFonts w:eastAsia="Times New Roman" w:cs="Times New Roman"/>
          <w:sz w:val="20"/>
          <w:szCs w:val="20"/>
          <w:lang w:eastAsia="zh-CN"/>
        </w:rPr>
        <w:t>Поставщику</w:t>
      </w:r>
      <w:proofErr w:type="spellEnd"/>
      <w:r w:rsidRPr="00584F40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до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«05</w:t>
      </w:r>
      <w:r w:rsidRPr="00584F40">
        <w:rPr>
          <w:rFonts w:cs="Times New Roman"/>
          <w:b/>
          <w:sz w:val="20"/>
          <w:szCs w:val="20"/>
        </w:rPr>
        <w:t xml:space="preserve">» </w:t>
      </w:r>
      <w:proofErr w:type="spellStart"/>
      <w:r w:rsidRPr="00584F40">
        <w:rPr>
          <w:rFonts w:cs="Times New Roman"/>
          <w:b/>
          <w:sz w:val="20"/>
          <w:szCs w:val="20"/>
        </w:rPr>
        <w:t>сентября</w:t>
      </w:r>
      <w:proofErr w:type="spellEnd"/>
      <w:r w:rsidRPr="00584F40">
        <w:rPr>
          <w:rFonts w:cs="Times New Roman"/>
          <w:b/>
          <w:sz w:val="20"/>
          <w:szCs w:val="20"/>
        </w:rPr>
        <w:t xml:space="preserve"> 2024 </w:t>
      </w:r>
      <w:proofErr w:type="spellStart"/>
      <w:r w:rsidRPr="00584F40">
        <w:rPr>
          <w:rFonts w:cs="Times New Roman"/>
          <w:b/>
          <w:sz w:val="20"/>
          <w:szCs w:val="20"/>
        </w:rPr>
        <w:t>года</w:t>
      </w:r>
      <w:proofErr w:type="spellEnd"/>
      <w:r w:rsidRPr="00584F40">
        <w:rPr>
          <w:rFonts w:cs="Times New Roman"/>
          <w:b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включительно</w:t>
      </w:r>
      <w:proofErr w:type="spellEnd"/>
      <w:r w:rsidRPr="00584F40">
        <w:rPr>
          <w:rFonts w:cs="Times New Roman"/>
          <w:sz w:val="20"/>
          <w:szCs w:val="20"/>
        </w:rPr>
        <w:t>.</w:t>
      </w:r>
      <w:r w:rsidRPr="00584F40">
        <w:rPr>
          <w:rFonts w:cs="Times New Roman"/>
          <w:color w:val="000000"/>
          <w:sz w:val="20"/>
          <w:szCs w:val="20"/>
        </w:rPr>
        <w:t xml:space="preserve"> </w:t>
      </w:r>
    </w:p>
    <w:p w:rsidR="006D00C3" w:rsidRPr="00BD06F9" w:rsidRDefault="006D00C3" w:rsidP="006D00C3">
      <w:pPr>
        <w:autoSpaceDN w:val="0"/>
        <w:spacing w:line="276" w:lineRule="auto"/>
        <w:jc w:val="both"/>
        <w:rPr>
          <w:rFonts w:eastAsia="SimSun" w:cs="Times New Roman"/>
          <w:kern w:val="3"/>
          <w:sz w:val="20"/>
          <w:szCs w:val="20"/>
          <w:lang w:val="ru-RU" w:eastAsia="zh-CN" w:bidi="hi-IN"/>
        </w:rPr>
      </w:pPr>
      <w:proofErr w:type="spellStart"/>
      <w:r w:rsidRPr="00584F40">
        <w:rPr>
          <w:rFonts w:cs="Times New Roman"/>
          <w:color w:val="000000"/>
          <w:sz w:val="20"/>
          <w:szCs w:val="20"/>
          <w:u w:val="single"/>
        </w:rPr>
        <w:t>Срок</w:t>
      </w:r>
      <w:proofErr w:type="spellEnd"/>
      <w:r w:rsidRPr="00584F40">
        <w:rPr>
          <w:rFonts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584F40">
        <w:rPr>
          <w:rFonts w:cs="Times New Roman"/>
          <w:color w:val="000000"/>
          <w:sz w:val="20"/>
          <w:szCs w:val="20"/>
          <w:u w:val="single"/>
        </w:rPr>
        <w:t>действия</w:t>
      </w:r>
      <w:proofErr w:type="spellEnd"/>
      <w:r w:rsidRPr="00584F40">
        <w:rPr>
          <w:rFonts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584F40">
        <w:rPr>
          <w:rFonts w:cs="Times New Roman"/>
          <w:color w:val="000000"/>
          <w:sz w:val="20"/>
          <w:szCs w:val="20"/>
          <w:u w:val="single"/>
        </w:rPr>
        <w:t>Контракта</w:t>
      </w:r>
      <w:proofErr w:type="spellEnd"/>
      <w:r w:rsidRPr="00584F40">
        <w:rPr>
          <w:rFonts w:cs="Times New Roman"/>
          <w:color w:val="000000"/>
          <w:sz w:val="20"/>
          <w:szCs w:val="20"/>
        </w:rPr>
        <w:t xml:space="preserve"> - с </w:t>
      </w:r>
      <w:proofErr w:type="spellStart"/>
      <w:r w:rsidRPr="00584F40">
        <w:rPr>
          <w:rFonts w:cs="Times New Roman"/>
          <w:color w:val="000000"/>
          <w:sz w:val="20"/>
          <w:szCs w:val="20"/>
        </w:rPr>
        <w:t>даты</w:t>
      </w:r>
      <w:proofErr w:type="spellEnd"/>
      <w:r w:rsidRPr="00584F40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color w:val="000000"/>
          <w:sz w:val="20"/>
          <w:szCs w:val="20"/>
        </w:rPr>
        <w:t>его</w:t>
      </w:r>
      <w:proofErr w:type="spellEnd"/>
      <w:r w:rsidRPr="00584F40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color w:val="000000"/>
          <w:sz w:val="20"/>
          <w:szCs w:val="20"/>
        </w:rPr>
        <w:t>заключения</w:t>
      </w:r>
      <w:proofErr w:type="spellEnd"/>
      <w:r w:rsidRPr="00584F40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до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выполнения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полного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объема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обязательств</w:t>
      </w:r>
      <w:proofErr w:type="spellEnd"/>
      <w:r w:rsidRPr="00584F40">
        <w:rPr>
          <w:rFonts w:cs="Times New Roman"/>
          <w:sz w:val="20"/>
          <w:szCs w:val="20"/>
        </w:rPr>
        <w:t xml:space="preserve">, </w:t>
      </w:r>
      <w:proofErr w:type="spellStart"/>
      <w:r w:rsidRPr="00584F40">
        <w:rPr>
          <w:rFonts w:cs="Times New Roman"/>
          <w:sz w:val="20"/>
          <w:szCs w:val="20"/>
        </w:rPr>
        <w:t>но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не</w:t>
      </w:r>
      <w:proofErr w:type="spellEnd"/>
      <w:r w:rsidRPr="00584F40">
        <w:rPr>
          <w:rFonts w:cs="Times New Roman"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sz w:val="20"/>
          <w:szCs w:val="20"/>
        </w:rPr>
        <w:t>позднее</w:t>
      </w:r>
      <w:proofErr w:type="spellEnd"/>
      <w:r w:rsidRPr="00584F40">
        <w:rPr>
          <w:rFonts w:cs="Times New Roman"/>
          <w:sz w:val="20"/>
          <w:szCs w:val="20"/>
          <w:lang w:val="ru-RU"/>
        </w:rPr>
        <w:t xml:space="preserve">                         </w:t>
      </w:r>
      <w:r w:rsidRPr="00584F40">
        <w:rPr>
          <w:rFonts w:cs="Times New Roman"/>
          <w:sz w:val="20"/>
          <w:szCs w:val="20"/>
        </w:rPr>
        <w:t xml:space="preserve"> </w:t>
      </w:r>
      <w:r w:rsidRPr="00584F40">
        <w:rPr>
          <w:rFonts w:cs="Times New Roman"/>
          <w:sz w:val="20"/>
          <w:szCs w:val="20"/>
          <w:lang w:val="ru-RU"/>
        </w:rPr>
        <w:t>«</w:t>
      </w:r>
      <w:r w:rsidRPr="00584F40">
        <w:rPr>
          <w:rFonts w:cs="Times New Roman"/>
          <w:b/>
          <w:sz w:val="20"/>
          <w:szCs w:val="20"/>
        </w:rPr>
        <w:t>30</w:t>
      </w:r>
      <w:r w:rsidRPr="00584F40">
        <w:rPr>
          <w:rFonts w:cs="Times New Roman"/>
          <w:b/>
          <w:sz w:val="20"/>
          <w:szCs w:val="20"/>
          <w:lang w:val="ru-RU"/>
        </w:rPr>
        <w:t>»</w:t>
      </w:r>
      <w:r w:rsidRPr="00584F40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b/>
          <w:bCs/>
          <w:sz w:val="20"/>
          <w:szCs w:val="20"/>
        </w:rPr>
        <w:t>сентября</w:t>
      </w:r>
      <w:proofErr w:type="spellEnd"/>
      <w:r w:rsidRPr="00584F40">
        <w:rPr>
          <w:rFonts w:cs="Times New Roman"/>
          <w:b/>
          <w:bCs/>
          <w:sz w:val="20"/>
          <w:szCs w:val="20"/>
        </w:rPr>
        <w:t xml:space="preserve">  2024</w:t>
      </w:r>
      <w:r w:rsidRPr="00584F40">
        <w:rPr>
          <w:rFonts w:cs="Times New Roman"/>
          <w:b/>
          <w:sz w:val="20"/>
          <w:szCs w:val="20"/>
        </w:rPr>
        <w:t xml:space="preserve"> </w:t>
      </w:r>
      <w:proofErr w:type="spellStart"/>
      <w:r w:rsidRPr="00584F40">
        <w:rPr>
          <w:rFonts w:cs="Times New Roman"/>
          <w:b/>
          <w:sz w:val="20"/>
          <w:szCs w:val="20"/>
        </w:rPr>
        <w:t>года</w:t>
      </w:r>
      <w:proofErr w:type="spellEnd"/>
      <w:r w:rsidRPr="00584F40">
        <w:rPr>
          <w:rFonts w:cs="Times New Roman"/>
          <w:b/>
          <w:sz w:val="20"/>
          <w:szCs w:val="20"/>
        </w:rPr>
        <w:t>.</w:t>
      </w:r>
    </w:p>
    <w:p w:rsidR="006D00C3" w:rsidRPr="00BD06F9" w:rsidRDefault="006D00C3" w:rsidP="006D00C3">
      <w:pPr>
        <w:autoSpaceDN w:val="0"/>
        <w:spacing w:line="276" w:lineRule="auto"/>
        <w:jc w:val="both"/>
        <w:rPr>
          <w:rFonts w:eastAsia="SimSun" w:cs="Times New Roman"/>
          <w:kern w:val="3"/>
          <w:sz w:val="20"/>
          <w:szCs w:val="20"/>
          <w:lang w:val="ru-RU" w:eastAsia="zh-CN" w:bidi="hi-IN"/>
        </w:rPr>
      </w:pPr>
    </w:p>
    <w:p w:rsidR="006D00C3" w:rsidRPr="00BD06F9" w:rsidRDefault="006D00C3" w:rsidP="006D00C3">
      <w:pPr>
        <w:widowControl/>
        <w:suppressAutoHyphens w:val="0"/>
        <w:spacing w:line="240" w:lineRule="auto"/>
        <w:ind w:right="-1" w:firstLine="284"/>
        <w:jc w:val="both"/>
        <w:textAlignment w:val="auto"/>
        <w:rPr>
          <w:rFonts w:eastAsia="Times New Roman" w:cs="Times New Roman"/>
          <w:i/>
          <w:kern w:val="0"/>
          <w:sz w:val="20"/>
          <w:szCs w:val="20"/>
          <w:lang w:val="ru-RU" w:eastAsia="ar-SA" w:bidi="ar-SA"/>
        </w:rPr>
      </w:pPr>
      <w:r w:rsidRPr="00BD06F9">
        <w:rPr>
          <w:rFonts w:eastAsia="Times New Roman" w:cs="Times New Roman"/>
          <w:i/>
          <w:kern w:val="0"/>
          <w:sz w:val="20"/>
          <w:szCs w:val="20"/>
          <w:lang w:val="ru-RU" w:eastAsia="ar-SA" w:bidi="ar-SA"/>
        </w:rPr>
        <w:t xml:space="preserve"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</w:t>
      </w:r>
      <w:r w:rsidRPr="00BD06F9">
        <w:rPr>
          <w:rFonts w:eastAsia="Times New Roman" w:cs="Times New Roman"/>
          <w:i/>
          <w:kern w:val="0"/>
          <w:sz w:val="20"/>
          <w:szCs w:val="20"/>
          <w:lang w:val="ru-RU" w:eastAsia="ar-SA" w:bidi="ar-SA"/>
        </w:rPr>
        <w:lastRenderedPageBreak/>
        <w:t>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6D00C3" w:rsidRPr="00BD06F9" w:rsidRDefault="006D00C3" w:rsidP="006D00C3">
      <w:pPr>
        <w:autoSpaceDN w:val="0"/>
        <w:spacing w:line="240" w:lineRule="auto"/>
        <w:ind w:firstLine="284"/>
        <w:jc w:val="both"/>
        <w:rPr>
          <w:rFonts w:cs="Times New Roman"/>
          <w:kern w:val="3"/>
          <w:sz w:val="20"/>
          <w:szCs w:val="20"/>
          <w:lang w:val="ru-RU" w:eastAsia="ja-JP" w:bidi="ar-SA"/>
        </w:rPr>
      </w:pPr>
      <w:r w:rsidRPr="00BD06F9">
        <w:rPr>
          <w:rFonts w:eastAsia="Times New Roman" w:cs="Times New Roman"/>
          <w:i/>
          <w:kern w:val="3"/>
          <w:sz w:val="20"/>
          <w:szCs w:val="20"/>
          <w:lang w:val="ru-RU" w:eastAsia="ar-SA" w:bidi="ar-SA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6D00C3" w:rsidRPr="00BD06F9" w:rsidRDefault="006D00C3" w:rsidP="006D00C3">
      <w:pPr>
        <w:jc w:val="both"/>
        <w:rPr>
          <w:rFonts w:cs="Times New Roman"/>
          <w:sz w:val="20"/>
          <w:szCs w:val="20"/>
        </w:rPr>
      </w:pPr>
    </w:p>
    <w:p w:rsidR="005F432F" w:rsidRDefault="006D00C3"/>
    <w:sectPr w:rsidR="005F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C3"/>
    <w:rsid w:val="00247BCB"/>
    <w:rsid w:val="006D00C3"/>
    <w:rsid w:val="00D0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5A943-EB68-4027-AC43-77ABBECF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0C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0"/>
    <w:rsid w:val="006D00C3"/>
  </w:style>
  <w:style w:type="paragraph" w:customStyle="1" w:styleId="ConsPlusNormal">
    <w:name w:val="ConsPlusNormal"/>
    <w:qFormat/>
    <w:rsid w:val="006D00C3"/>
    <w:pPr>
      <w:widowControl w:val="0"/>
      <w:suppressAutoHyphens/>
      <w:spacing w:after="0" w:line="100" w:lineRule="atLeast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Лобачева Светлана Николаевна</dc:creator>
  <cp:keywords/>
  <dc:description/>
  <cp:lastModifiedBy>Лобачева Светлана Николаевна</cp:lastModifiedBy>
  <cp:revision>1</cp:revision>
  <dcterms:created xsi:type="dcterms:W3CDTF">2024-02-14T08:10:00Z</dcterms:created>
  <dcterms:modified xsi:type="dcterms:W3CDTF">2024-02-14T08:12:00Z</dcterms:modified>
</cp:coreProperties>
</file>