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0F" w:rsidRDefault="005A730F" w:rsidP="001C3B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724F7" w:rsidRDefault="007B7CE3" w:rsidP="001C3B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ЭА. </w:t>
      </w:r>
      <w:r w:rsidR="005A730F">
        <w:rPr>
          <w:rFonts w:ascii="Times New Roman" w:hAnsi="Times New Roman" w:cs="Times New Roman"/>
          <w:b/>
          <w:color w:val="000000"/>
        </w:rPr>
        <w:t>1</w:t>
      </w:r>
      <w:r w:rsidR="0096234B">
        <w:rPr>
          <w:rFonts w:ascii="Times New Roman" w:hAnsi="Times New Roman" w:cs="Times New Roman"/>
          <w:b/>
          <w:color w:val="000000"/>
        </w:rPr>
        <w:t>8</w:t>
      </w:r>
      <w:bookmarkStart w:id="0" w:name="_GoBack"/>
      <w:bookmarkEnd w:id="0"/>
      <w:r w:rsidRPr="007B7CE3">
        <w:rPr>
          <w:rFonts w:ascii="Times New Roman" w:hAnsi="Times New Roman" w:cs="Times New Roman"/>
          <w:b/>
          <w:color w:val="000000"/>
        </w:rPr>
        <w:t>-2</w:t>
      </w:r>
      <w:r w:rsidR="005A730F">
        <w:rPr>
          <w:rFonts w:ascii="Times New Roman" w:hAnsi="Times New Roman" w:cs="Times New Roman"/>
          <w:b/>
          <w:color w:val="000000"/>
        </w:rPr>
        <w:t>3</w:t>
      </w:r>
    </w:p>
    <w:p w:rsidR="00750013" w:rsidRDefault="00750013" w:rsidP="001C3B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6CE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5A730F" w:rsidRPr="005A730F">
        <w:rPr>
          <w:rFonts w:ascii="Times New Roman" w:hAnsi="Times New Roman" w:cs="Times New Roman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2023 года</w:t>
      </w:r>
      <w:r w:rsidRPr="009724F7">
        <w:rPr>
          <w:rFonts w:ascii="Times New Roman" w:hAnsi="Times New Roman" w:cs="Times New Roman"/>
        </w:rPr>
        <w:t>.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B651E" w:rsidRPr="00035453" w:rsidRDefault="00E621C0" w:rsidP="004B6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035453">
        <w:rPr>
          <w:rFonts w:ascii="Times New Roman" w:eastAsia="Times New Roman" w:hAnsi="Times New Roman" w:cs="Times New Roman"/>
          <w:lang w:eastAsia="zh-CN" w:bidi="hi-IN"/>
        </w:rPr>
        <w:t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</w:t>
      </w:r>
      <w:r w:rsidR="004B651E" w:rsidRPr="00035453">
        <w:rPr>
          <w:rFonts w:ascii="Times New Roman" w:eastAsia="Times New Roman" w:hAnsi="Times New Roman" w:cs="Times New Roman"/>
          <w:lang w:eastAsia="zh-CN" w:bidi="hi-IN"/>
        </w:rPr>
        <w:t>ю</w:t>
      </w:r>
      <w:r w:rsidRPr="00035453">
        <w:rPr>
          <w:rFonts w:ascii="Times New Roman" w:eastAsia="Times New Roman" w:hAnsi="Times New Roman" w:cs="Times New Roman"/>
          <w:lang w:eastAsia="zh-CN" w:bidi="hi-IN"/>
        </w:rPr>
        <w:t xml:space="preserve">: </w:t>
      </w:r>
    </w:p>
    <w:p w:rsidR="006A4FC6" w:rsidRDefault="006A4FC6" w:rsidP="006A4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6A4FC6">
        <w:rPr>
          <w:rFonts w:ascii="Times New Roman" w:hAnsi="Times New Roman" w:cs="Times New Roman"/>
          <w:bCs/>
        </w:rPr>
        <w:t xml:space="preserve">Классу </w:t>
      </w:r>
      <w:r w:rsidRPr="006A4FC6">
        <w:rPr>
          <w:rFonts w:ascii="Times New Roman" w:hAnsi="Times New Roman" w:cs="Times New Roman"/>
          <w:bCs/>
          <w:lang w:val="en-US"/>
        </w:rPr>
        <w:t>I</w:t>
      </w:r>
      <w:r w:rsidRPr="006A4FC6">
        <w:rPr>
          <w:rFonts w:ascii="Times New Roman" w:hAnsi="Times New Roman" w:cs="Times New Roman"/>
          <w:bCs/>
        </w:rPr>
        <w:t>X МКБ-10   "</w:t>
      </w:r>
      <w:proofErr w:type="gramStart"/>
      <w:r w:rsidRPr="006A4FC6">
        <w:rPr>
          <w:rFonts w:ascii="Times New Roman" w:hAnsi="Times New Roman" w:cs="Times New Roman"/>
          <w:bCs/>
        </w:rPr>
        <w:t>Бол</w:t>
      </w:r>
      <w:r>
        <w:rPr>
          <w:rFonts w:ascii="Times New Roman" w:hAnsi="Times New Roman" w:cs="Times New Roman"/>
          <w:bCs/>
        </w:rPr>
        <w:t>езни  системы</w:t>
      </w:r>
      <w:proofErr w:type="gramEnd"/>
      <w:r>
        <w:rPr>
          <w:rFonts w:ascii="Times New Roman" w:hAnsi="Times New Roman" w:cs="Times New Roman"/>
          <w:bCs/>
        </w:rPr>
        <w:t xml:space="preserve">   кровообращения";</w:t>
      </w:r>
    </w:p>
    <w:p w:rsidR="006A4FC6" w:rsidRDefault="006A4FC6" w:rsidP="006A4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6A4FC6">
        <w:rPr>
          <w:rFonts w:ascii="Times New Roman" w:hAnsi="Times New Roman" w:cs="Times New Roman"/>
          <w:bCs/>
        </w:rPr>
        <w:t xml:space="preserve"> </w:t>
      </w:r>
      <w:proofErr w:type="gramStart"/>
      <w:r w:rsidRPr="006A4FC6">
        <w:rPr>
          <w:rFonts w:ascii="Times New Roman" w:hAnsi="Times New Roman" w:cs="Times New Roman"/>
          <w:bCs/>
        </w:rPr>
        <w:t xml:space="preserve">Классу  </w:t>
      </w:r>
      <w:r w:rsidRPr="006A4FC6">
        <w:rPr>
          <w:rFonts w:ascii="Times New Roman" w:hAnsi="Times New Roman" w:cs="Times New Roman"/>
          <w:bCs/>
          <w:lang w:val="en-US"/>
        </w:rPr>
        <w:t>VI</w:t>
      </w:r>
      <w:proofErr w:type="gramEnd"/>
      <w:r w:rsidRPr="006A4FC6">
        <w:rPr>
          <w:rFonts w:ascii="Times New Roman" w:hAnsi="Times New Roman" w:cs="Times New Roman"/>
          <w:bCs/>
        </w:rPr>
        <w:t xml:space="preserve"> М</w:t>
      </w:r>
      <w:r>
        <w:rPr>
          <w:rFonts w:ascii="Times New Roman" w:hAnsi="Times New Roman" w:cs="Times New Roman"/>
          <w:bCs/>
        </w:rPr>
        <w:t>КБ-10 "Болезни нервной системы";</w:t>
      </w:r>
    </w:p>
    <w:p w:rsidR="006A4FC6" w:rsidRDefault="006A4FC6" w:rsidP="006A4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6A4FC6">
        <w:rPr>
          <w:rFonts w:ascii="Times New Roman" w:hAnsi="Times New Roman" w:cs="Times New Roman"/>
          <w:bCs/>
        </w:rPr>
        <w:t xml:space="preserve"> Классу </w:t>
      </w:r>
      <w:r w:rsidRPr="006A4FC6">
        <w:rPr>
          <w:rFonts w:ascii="Times New Roman" w:hAnsi="Times New Roman" w:cs="Times New Roman"/>
          <w:bCs/>
          <w:lang w:val="en-US"/>
        </w:rPr>
        <w:t>XIII</w:t>
      </w:r>
      <w:r w:rsidRPr="006A4FC6">
        <w:rPr>
          <w:rFonts w:ascii="Times New Roman" w:hAnsi="Times New Roman" w:cs="Times New Roman"/>
          <w:bCs/>
        </w:rPr>
        <w:t xml:space="preserve"> "Болезни костно-мышечной системы и соединительной ткани"</w:t>
      </w:r>
      <w:r>
        <w:rPr>
          <w:rFonts w:ascii="Times New Roman" w:hAnsi="Times New Roman" w:cs="Times New Roman"/>
          <w:bCs/>
        </w:rPr>
        <w:t>;</w:t>
      </w:r>
    </w:p>
    <w:p w:rsidR="006A4FC6" w:rsidRPr="006A4FC6" w:rsidRDefault="006A4FC6" w:rsidP="006A4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6A4FC6">
        <w:rPr>
          <w:rFonts w:ascii="Times New Roman" w:hAnsi="Times New Roman" w:cs="Times New Roman"/>
          <w:bCs/>
        </w:rPr>
        <w:t xml:space="preserve"> Классу </w:t>
      </w:r>
      <w:r w:rsidRPr="006A4FC6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"Болезни органов дыхания";</w:t>
      </w:r>
      <w:r w:rsidRPr="006A4FC6">
        <w:rPr>
          <w:rFonts w:ascii="Times New Roman" w:hAnsi="Times New Roman" w:cs="Times New Roman"/>
          <w:bCs/>
        </w:rPr>
        <w:t xml:space="preserve">   </w:t>
      </w:r>
    </w:p>
    <w:p w:rsidR="005A730F" w:rsidRDefault="006A4FC6" w:rsidP="006A4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6A4FC6">
        <w:rPr>
          <w:rFonts w:ascii="Times New Roman" w:hAnsi="Times New Roman" w:cs="Times New Roman"/>
          <w:bCs/>
        </w:rPr>
        <w:t xml:space="preserve">Классу </w:t>
      </w:r>
      <w:proofErr w:type="gramStart"/>
      <w:r w:rsidRPr="006A4FC6">
        <w:rPr>
          <w:rFonts w:ascii="Times New Roman" w:hAnsi="Times New Roman" w:cs="Times New Roman"/>
          <w:bCs/>
          <w:lang w:val="en-US"/>
        </w:rPr>
        <w:t>XIX</w:t>
      </w:r>
      <w:r w:rsidRPr="006A4FC6">
        <w:rPr>
          <w:rFonts w:ascii="Times New Roman" w:hAnsi="Times New Roman" w:cs="Times New Roman"/>
          <w:bCs/>
        </w:rPr>
        <w:t xml:space="preserve">  МКБ</w:t>
      </w:r>
      <w:proofErr w:type="gramEnd"/>
      <w:r w:rsidRPr="006A4FC6">
        <w:rPr>
          <w:rFonts w:ascii="Times New Roman" w:hAnsi="Times New Roman" w:cs="Times New Roman"/>
          <w:bCs/>
        </w:rPr>
        <w:t>-10 "Травмы, отравления  и некоторые другие последствия воздействия внешних причин»</w:t>
      </w:r>
      <w:r w:rsidR="005A730F">
        <w:rPr>
          <w:rFonts w:ascii="Times New Roman" w:hAnsi="Times New Roman" w:cs="Times New Roman"/>
          <w:bCs/>
        </w:rPr>
        <w:t>.</w:t>
      </w:r>
    </w:p>
    <w:p w:rsidR="006A4FC6" w:rsidRDefault="00434942" w:rsidP="006A4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bCs/>
        </w:rPr>
        <w:t xml:space="preserve"> </w:t>
      </w:r>
      <w:r w:rsidRPr="00434942">
        <w:rPr>
          <w:rFonts w:ascii="Times New Roman" w:hAnsi="Times New Roman" w:cs="Times New Roman"/>
          <w:bCs/>
        </w:rPr>
        <w:t xml:space="preserve">Место оказания услуг: </w:t>
      </w:r>
      <w:r w:rsidR="006A4FC6" w:rsidRPr="006A4FC6">
        <w:rPr>
          <w:rFonts w:ascii="Times New Roman" w:hAnsi="Times New Roman" w:cs="Times New Roman"/>
          <w:bCs/>
        </w:rPr>
        <w:t>Российская Федерация</w:t>
      </w:r>
      <w:r w:rsidR="006A4FC6">
        <w:rPr>
          <w:rFonts w:ascii="Times New Roman" w:hAnsi="Times New Roman" w:cs="Times New Roman"/>
          <w:bCs/>
        </w:rPr>
        <w:t xml:space="preserve">, </w:t>
      </w:r>
      <w:r w:rsidR="006A4FC6" w:rsidRPr="006A4FC6">
        <w:rPr>
          <w:rFonts w:ascii="Times New Roman" w:hAnsi="Times New Roman" w:cs="Times New Roman"/>
          <w:bCs/>
        </w:rPr>
        <w:t>Краснодарский край</w:t>
      </w:r>
      <w:r w:rsidR="00E621C0" w:rsidRPr="00035453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E621C0" w:rsidRDefault="006A4FC6" w:rsidP="006A4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="00E621C0" w:rsidRPr="00E621C0">
        <w:rPr>
          <w:rFonts w:ascii="Times New Roman" w:eastAsia="Times New Roman" w:hAnsi="Times New Roman" w:cs="Times New Roman"/>
          <w:lang w:eastAsia="zh-CN" w:bidi="hi-IN"/>
        </w:rPr>
        <w:t xml:space="preserve">Продолжительность лечения: </w:t>
      </w:r>
      <w:r>
        <w:rPr>
          <w:rFonts w:ascii="Times New Roman" w:eastAsia="Times New Roman" w:hAnsi="Times New Roman" w:cs="Times New Roman"/>
          <w:lang w:eastAsia="zh-CN" w:bidi="hi-IN"/>
        </w:rPr>
        <w:t>18</w:t>
      </w:r>
      <w:r w:rsidR="0006387F" w:rsidRPr="0006387F">
        <w:rPr>
          <w:rFonts w:ascii="Times New Roman" w:eastAsia="Times New Roman" w:hAnsi="Times New Roman" w:cs="Times New Roman"/>
          <w:lang w:eastAsia="zh-CN" w:bidi="hi-IN"/>
        </w:rPr>
        <w:t xml:space="preserve"> д</w:t>
      </w:r>
      <w:r w:rsidR="00FB2499">
        <w:rPr>
          <w:rFonts w:ascii="Times New Roman" w:eastAsia="Times New Roman" w:hAnsi="Times New Roman" w:cs="Times New Roman"/>
          <w:lang w:eastAsia="zh-CN" w:bidi="hi-IN"/>
        </w:rPr>
        <w:t>н</w:t>
      </w:r>
      <w:r>
        <w:rPr>
          <w:rFonts w:ascii="Times New Roman" w:eastAsia="Times New Roman" w:hAnsi="Times New Roman" w:cs="Times New Roman"/>
          <w:lang w:eastAsia="zh-CN" w:bidi="hi-IN"/>
        </w:rPr>
        <w:t>ей</w:t>
      </w:r>
    </w:p>
    <w:p w:rsidR="00E621C0" w:rsidRDefault="005A730F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="00E16FB1" w:rsidRPr="00303002">
        <w:rPr>
          <w:rFonts w:ascii="Times New Roman" w:eastAsia="Times New Roman" w:hAnsi="Times New Roman" w:cs="Times New Roman"/>
          <w:lang w:eastAsia="zh-CN" w:bidi="hi-IN"/>
        </w:rPr>
        <w:t>Стоимость 1 койко-дня утверждена Постановлением Правительства Российской Федерации от 29 декабря 2004 г. № 864 «О порядке финансового обеспечения расходов по предоставлению гражданам социальной помощи в виде набора социальных услуг».</w:t>
      </w:r>
    </w:p>
    <w:p w:rsidR="00C473F7" w:rsidRDefault="00C473F7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C473F7" w:rsidRPr="00F05015" w:rsidRDefault="00C473F7" w:rsidP="006A4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zh-CN" w:bidi="hi-IN"/>
        </w:rPr>
      </w:pPr>
      <w:r w:rsidRPr="00F05015">
        <w:rPr>
          <w:rFonts w:ascii="Times New Roman" w:eastAsia="Times New Roman" w:hAnsi="Times New Roman" w:cs="Times New Roman"/>
          <w:b/>
          <w:lang w:eastAsia="zh-CN" w:bidi="hi-IN"/>
        </w:rPr>
        <w:t>Требования к качеству услуг</w:t>
      </w:r>
    </w:p>
    <w:p w:rsidR="00183627" w:rsidRPr="006A4FC6" w:rsidRDefault="00C473F7" w:rsidP="00F9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6A4FC6">
        <w:rPr>
          <w:rFonts w:ascii="Times New Roman" w:eastAsia="Times New Roman" w:hAnsi="Times New Roman" w:cs="Times New Roman"/>
          <w:lang w:eastAsia="zh-CN" w:bidi="hi-IN"/>
        </w:rPr>
        <w:t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</w:t>
      </w:r>
      <w:r w:rsidR="004B651E" w:rsidRPr="006A4FC6">
        <w:rPr>
          <w:rFonts w:ascii="Times New Roman" w:eastAsia="Times New Roman" w:hAnsi="Times New Roman" w:cs="Times New Roman"/>
          <w:lang w:eastAsia="zh-CN" w:bidi="hi-IN"/>
        </w:rPr>
        <w:t>тного лечения в соответствии с</w:t>
      </w:r>
      <w:r w:rsidR="00183627" w:rsidRPr="006A4FC6">
        <w:rPr>
          <w:rFonts w:ascii="Times New Roman" w:eastAsia="Times New Roman" w:hAnsi="Times New Roman" w:cs="Times New Roman"/>
          <w:lang w:eastAsia="zh-CN" w:bidi="hi-IN"/>
        </w:rPr>
        <w:t>:</w:t>
      </w:r>
    </w:p>
    <w:p w:rsidR="006A4FC6" w:rsidRPr="006A4FC6" w:rsidRDefault="006A4FC6" w:rsidP="006A4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82F"/>
          <w:lang w:eastAsia="zh-CN" w:bidi="hi-IN"/>
        </w:rPr>
      </w:pPr>
      <w:r w:rsidRPr="006A4FC6"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6A4FC6">
        <w:rPr>
          <w:rFonts w:ascii="Times New Roman" w:eastAsia="Times New Roman" w:hAnsi="Times New Roman" w:cs="Times New Roman"/>
          <w:color w:val="26282F"/>
          <w:lang w:eastAsia="zh-CN" w:bidi="hi-IN"/>
        </w:rPr>
        <w:t>соматоформными</w:t>
      </w:r>
      <w:proofErr w:type="spellEnd"/>
      <w:r w:rsidRPr="006A4FC6"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 расстройствами";</w:t>
      </w:r>
    </w:p>
    <w:p w:rsidR="006A4FC6" w:rsidRPr="006A4FC6" w:rsidRDefault="0096234B" w:rsidP="006A4FC6">
      <w:pPr>
        <w:widowControl w:val="0"/>
        <w:autoSpaceDE w:val="0"/>
        <w:spacing w:after="0" w:line="228" w:lineRule="auto"/>
        <w:ind w:firstLine="720"/>
        <w:jc w:val="both"/>
        <w:rPr>
          <w:rFonts w:ascii="Times New Roman" w:eastAsia="Lucida Sans Unicode" w:hAnsi="Times New Roman" w:cs="Times New Roman"/>
          <w:color w:val="000000" w:themeColor="text1"/>
          <w:lang w:eastAsia="hi-IN" w:bidi="hi-IN"/>
        </w:rPr>
      </w:pPr>
      <w:hyperlink r:id="rId5" w:history="1">
        <w:r w:rsidR="006A4FC6" w:rsidRPr="006A4FC6">
          <w:rPr>
            <w:rFonts w:ascii="Times New Roman" w:eastAsia="Lucida Sans Unicode" w:hAnsi="Times New Roman" w:cs="Times New Roman"/>
            <w:color w:val="000000" w:themeColor="text1"/>
            <w:lang w:eastAsia="hi-IN" w:bidi="hi-IN"/>
          </w:rPr>
          <w:t>- Приказом Министерства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</w:r>
      </w:hyperlink>
    </w:p>
    <w:p w:rsidR="006A4FC6" w:rsidRPr="006A4FC6" w:rsidRDefault="006A4FC6" w:rsidP="006A4FC6">
      <w:pPr>
        <w:widowControl w:val="0"/>
        <w:autoSpaceDE w:val="0"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color w:val="26282F"/>
          <w:lang w:eastAsia="hi-IN" w:bidi="hi-IN"/>
        </w:rPr>
      </w:pPr>
      <w:r w:rsidRPr="006A4FC6">
        <w:rPr>
          <w:rFonts w:ascii="Times New Roman" w:eastAsia="Lucida Sans Unicode" w:hAnsi="Times New Roman" w:cs="Mangal"/>
          <w:color w:val="26282F"/>
          <w:lang w:eastAsia="hi-IN" w:bidi="hi-IN"/>
        </w:rPr>
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A4FC6">
        <w:rPr>
          <w:rFonts w:ascii="Times New Roman" w:eastAsia="Lucida Sans Unicode" w:hAnsi="Times New Roman" w:cs="Mangal"/>
          <w:color w:val="26282F"/>
          <w:lang w:eastAsia="hi-IN" w:bidi="hi-IN"/>
        </w:rPr>
        <w:t>дорсопатии</w:t>
      </w:r>
      <w:proofErr w:type="spellEnd"/>
      <w:r w:rsidRPr="006A4FC6">
        <w:rPr>
          <w:rFonts w:ascii="Times New Roman" w:eastAsia="Lucida Sans Unicode" w:hAnsi="Times New Roman" w:cs="Mangal"/>
          <w:color w:val="26282F"/>
          <w:lang w:eastAsia="hi-IN" w:bidi="hi-IN"/>
        </w:rPr>
        <w:t xml:space="preserve">, </w:t>
      </w:r>
      <w:proofErr w:type="spellStart"/>
      <w:r w:rsidRPr="006A4FC6">
        <w:rPr>
          <w:rFonts w:ascii="Times New Roman" w:eastAsia="Lucida Sans Unicode" w:hAnsi="Times New Roman" w:cs="Mangal"/>
          <w:color w:val="26282F"/>
          <w:lang w:eastAsia="hi-IN" w:bidi="hi-IN"/>
        </w:rPr>
        <w:t>спондилопатии</w:t>
      </w:r>
      <w:proofErr w:type="spellEnd"/>
      <w:r w:rsidRPr="006A4FC6">
        <w:rPr>
          <w:rFonts w:ascii="Times New Roman" w:eastAsia="Lucida Sans Unicode" w:hAnsi="Times New Roman" w:cs="Mangal"/>
          <w:color w:val="26282F"/>
          <w:lang w:eastAsia="hi-IN" w:bidi="hi-IN"/>
        </w:rPr>
        <w:t xml:space="preserve">, болезни мягких тканей, </w:t>
      </w:r>
      <w:proofErr w:type="spellStart"/>
      <w:r w:rsidRPr="006A4FC6">
        <w:rPr>
          <w:rFonts w:ascii="Times New Roman" w:eastAsia="Lucida Sans Unicode" w:hAnsi="Times New Roman" w:cs="Mangal"/>
          <w:color w:val="26282F"/>
          <w:lang w:eastAsia="hi-IN" w:bidi="hi-IN"/>
        </w:rPr>
        <w:t>остеопатии</w:t>
      </w:r>
      <w:proofErr w:type="spellEnd"/>
      <w:r w:rsidRPr="006A4FC6">
        <w:rPr>
          <w:rFonts w:ascii="Times New Roman" w:eastAsia="Lucida Sans Unicode" w:hAnsi="Times New Roman" w:cs="Mangal"/>
          <w:color w:val="26282F"/>
          <w:lang w:eastAsia="hi-IN" w:bidi="hi-IN"/>
        </w:rPr>
        <w:t xml:space="preserve"> и </w:t>
      </w:r>
      <w:proofErr w:type="spellStart"/>
      <w:r w:rsidRPr="006A4FC6">
        <w:rPr>
          <w:rFonts w:ascii="Times New Roman" w:eastAsia="Lucida Sans Unicode" w:hAnsi="Times New Roman" w:cs="Mangal"/>
          <w:color w:val="26282F"/>
          <w:lang w:eastAsia="hi-IN" w:bidi="hi-IN"/>
        </w:rPr>
        <w:t>хондропатии</w:t>
      </w:r>
      <w:proofErr w:type="spellEnd"/>
      <w:r w:rsidRPr="006A4FC6">
        <w:rPr>
          <w:rFonts w:ascii="Times New Roman" w:eastAsia="Lucida Sans Unicode" w:hAnsi="Times New Roman" w:cs="Mangal"/>
          <w:color w:val="26282F"/>
          <w:lang w:eastAsia="hi-IN" w:bidi="hi-IN"/>
        </w:rPr>
        <w:t>)";</w:t>
      </w:r>
    </w:p>
    <w:p w:rsidR="006A4FC6" w:rsidRPr="006A4FC6" w:rsidRDefault="006A4FC6" w:rsidP="006A4FC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26282F"/>
          <w:lang w:eastAsia="zh-CN" w:bidi="hi-IN"/>
        </w:rPr>
      </w:pPr>
      <w:r w:rsidRPr="006A4FC6"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 - Приказом Министерства здравоохранения и социального развития РФ от 22 ноября 2004 г. N 212 "Об утверждении стандарта санаторно-курортной помощи больным с болезнями органов дыхания";</w:t>
      </w:r>
    </w:p>
    <w:p w:rsidR="006A4FC6" w:rsidRPr="006A4FC6" w:rsidRDefault="006A4FC6" w:rsidP="006A4F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F"/>
          <w:lang w:eastAsia="zh-CN" w:bidi="hi-IN"/>
        </w:rPr>
      </w:pPr>
      <w:r w:rsidRPr="006A4FC6"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6A4FC6">
        <w:rPr>
          <w:rFonts w:ascii="Times New Roman" w:eastAsia="Times New Roman" w:hAnsi="Times New Roman" w:cs="Times New Roman"/>
          <w:color w:val="26282F"/>
          <w:lang w:eastAsia="zh-CN" w:bidi="hi-IN"/>
        </w:rPr>
        <w:t>полиневропатиями</w:t>
      </w:r>
      <w:proofErr w:type="spellEnd"/>
      <w:r w:rsidRPr="006A4FC6"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 и другими поражениями периферической нервной системы";</w:t>
      </w:r>
    </w:p>
    <w:p w:rsidR="006A4FC6" w:rsidRPr="006A4FC6" w:rsidRDefault="0096234B" w:rsidP="006A4FC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 w:themeColor="text1"/>
          <w:lang w:eastAsia="hi-IN" w:bidi="hi-IN"/>
        </w:rPr>
      </w:pPr>
      <w:hyperlink r:id="rId6" w:history="1">
        <w:r w:rsidR="006A4FC6" w:rsidRPr="006A4FC6">
          <w:rPr>
            <w:rFonts w:ascii="Times New Roman" w:eastAsia="Lucida Sans Unicode" w:hAnsi="Times New Roman" w:cs="Times New Roman"/>
            <w:color w:val="000000" w:themeColor="text1"/>
            <w:lang w:eastAsia="hi-IN" w:bidi="hi-IN"/>
          </w:rPr>
          <w:t>- Приказом Министерства здравоохранения и социального развития РФ 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</w:r>
      </w:hyperlink>
    </w:p>
    <w:p w:rsidR="006A4FC6" w:rsidRPr="006A4FC6" w:rsidRDefault="006A4FC6" w:rsidP="006A4F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F"/>
          <w:lang w:eastAsia="zh-CN" w:bidi="hi-IN"/>
        </w:rPr>
      </w:pPr>
      <w:r w:rsidRPr="006A4FC6">
        <w:rPr>
          <w:rFonts w:ascii="Times New Roman" w:eastAsia="Times New Roman" w:hAnsi="Times New Roman" w:cs="Times New Roman"/>
          <w:color w:val="26282F"/>
          <w:lang w:eastAsia="zh-CN" w:bidi="hi-IN"/>
        </w:rPr>
        <w:t>- Приказом Министерства здравоохранения и социального развития РФ от 22 ноября 2004 г. N 222 "Об утверждении стандарта санаторно-курортной помощи больным с болезнями, характеризующимися повышенным кровяным давлением";</w:t>
      </w:r>
    </w:p>
    <w:p w:rsidR="005A730F" w:rsidRPr="006A4FC6" w:rsidRDefault="006A4FC6" w:rsidP="006A4FC6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6A4FC6">
        <w:rPr>
          <w:rFonts w:ascii="Times New Roman" w:eastAsia="Times New Roman" w:hAnsi="Times New Roman" w:cs="Times New Roman"/>
          <w:color w:val="26282F"/>
          <w:lang w:eastAsia="zh-CN" w:bidi="hi-IN"/>
        </w:rPr>
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A4FC6">
        <w:rPr>
          <w:rFonts w:ascii="Times New Roman" w:eastAsia="Times New Roman" w:hAnsi="Times New Roman" w:cs="Times New Roman"/>
          <w:color w:val="26282F"/>
          <w:lang w:eastAsia="zh-CN" w:bidi="hi-IN"/>
        </w:rPr>
        <w:t>артропатии</w:t>
      </w:r>
      <w:proofErr w:type="spellEnd"/>
      <w:r w:rsidRPr="006A4FC6"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, инфекционные </w:t>
      </w:r>
      <w:proofErr w:type="spellStart"/>
      <w:r w:rsidRPr="006A4FC6">
        <w:rPr>
          <w:rFonts w:ascii="Times New Roman" w:eastAsia="Times New Roman" w:hAnsi="Times New Roman" w:cs="Times New Roman"/>
          <w:color w:val="26282F"/>
          <w:lang w:eastAsia="zh-CN" w:bidi="hi-IN"/>
        </w:rPr>
        <w:t>артропатии</w:t>
      </w:r>
      <w:proofErr w:type="spellEnd"/>
      <w:r w:rsidRPr="006A4FC6"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, воспалительные </w:t>
      </w:r>
      <w:proofErr w:type="spellStart"/>
      <w:r w:rsidRPr="006A4FC6">
        <w:rPr>
          <w:rFonts w:ascii="Times New Roman" w:eastAsia="Times New Roman" w:hAnsi="Times New Roman" w:cs="Times New Roman"/>
          <w:color w:val="26282F"/>
          <w:lang w:eastAsia="zh-CN" w:bidi="hi-IN"/>
        </w:rPr>
        <w:t>артропатии</w:t>
      </w:r>
      <w:proofErr w:type="spellEnd"/>
      <w:r w:rsidRPr="006A4FC6">
        <w:rPr>
          <w:rFonts w:ascii="Times New Roman" w:eastAsia="Times New Roman" w:hAnsi="Times New Roman" w:cs="Times New Roman"/>
          <w:color w:val="26282F"/>
          <w:lang w:eastAsia="zh-CN" w:bidi="hi-IN"/>
        </w:rPr>
        <w:t>, артрозы, другие поражения суставов)"</w:t>
      </w:r>
      <w:r w:rsidR="00BB2BCC" w:rsidRPr="006A4FC6">
        <w:rPr>
          <w:rFonts w:ascii="Times New Roman" w:hAnsi="Times New Roman" w:cs="Times New Roman"/>
        </w:rPr>
        <w:t>.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  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определенных стандартами санаторно-курортной помощи, утвержденных Приказами Министерства здравоохранения. </w:t>
      </w:r>
    </w:p>
    <w:p w:rsidR="005A730F" w:rsidRPr="005A730F" w:rsidRDefault="005A730F" w:rsidP="006A4FC6">
      <w:pPr>
        <w:widowControl w:val="0"/>
        <w:autoSpaceDE w:val="0"/>
        <w:autoSpaceDN w:val="0"/>
        <w:adjustRightInd w:val="0"/>
        <w:spacing w:after="0" w:line="100" w:lineRule="atLeast"/>
        <w:ind w:firstLine="851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>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 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 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Федерации от 05.08.2003 г. № 330 "О мерах </w:t>
      </w:r>
      <w:r w:rsidRPr="005A730F">
        <w:rPr>
          <w:rFonts w:ascii="Times New Roman" w:hAnsi="Times New Roman" w:cs="Times New Roman"/>
        </w:rPr>
        <w:lastRenderedPageBreak/>
        <w:t>по совершенствованию лечебного питания в лечебно-профилактических учреждениях Российской Федерации".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 Здания и сооружения организации, оказывающей санаторно-курортные услуги должны соответствовать требованиям Свода правил СП 59.13330.2020 «Доступность зданий и сооружений для маломобильных групп населения» и должны быть: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 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 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 -оборудованы системами для обеспечения питьевой водой круглосуточно;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 -обеспечены службой приема (круглосуточный прием).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</w:t>
      </w:r>
      <w:r w:rsidR="00B61E68">
        <w:rPr>
          <w:rFonts w:ascii="Times New Roman" w:hAnsi="Times New Roman" w:cs="Times New Roman"/>
        </w:rPr>
        <w:t xml:space="preserve"> </w:t>
      </w:r>
      <w:r w:rsidRPr="005A730F">
        <w:rPr>
          <w:rFonts w:ascii="Times New Roman" w:hAnsi="Times New Roman" w:cs="Times New Roman"/>
        </w:rPr>
        <w:t>-обеспечены системой противопожарной безопасности.</w:t>
      </w:r>
    </w:p>
    <w:p w:rsidR="005A730F" w:rsidRPr="005A730F" w:rsidRDefault="00BB2BCC" w:rsidP="00BB2B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BB2BCC">
        <w:rPr>
          <w:rFonts w:ascii="Times New Roman" w:hAnsi="Times New Roman" w:cs="Times New Roman"/>
        </w:rPr>
        <w:t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 г.</w:t>
      </w:r>
    </w:p>
    <w:sectPr w:rsidR="005A730F" w:rsidRPr="005A730F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35453"/>
    <w:rsid w:val="00056AEE"/>
    <w:rsid w:val="0006387F"/>
    <w:rsid w:val="0007055E"/>
    <w:rsid w:val="00071E5C"/>
    <w:rsid w:val="000771AC"/>
    <w:rsid w:val="000838AE"/>
    <w:rsid w:val="000B1A8B"/>
    <w:rsid w:val="000C4597"/>
    <w:rsid w:val="000C4F6F"/>
    <w:rsid w:val="000D1E0A"/>
    <w:rsid w:val="000F7E24"/>
    <w:rsid w:val="00104CA7"/>
    <w:rsid w:val="00131052"/>
    <w:rsid w:val="001330F7"/>
    <w:rsid w:val="00137850"/>
    <w:rsid w:val="0014692A"/>
    <w:rsid w:val="00160906"/>
    <w:rsid w:val="001722AA"/>
    <w:rsid w:val="001819BC"/>
    <w:rsid w:val="00183627"/>
    <w:rsid w:val="001A33AD"/>
    <w:rsid w:val="001B309E"/>
    <w:rsid w:val="001C3B64"/>
    <w:rsid w:val="001D3D54"/>
    <w:rsid w:val="001E61BB"/>
    <w:rsid w:val="001F5652"/>
    <w:rsid w:val="002030FD"/>
    <w:rsid w:val="00204745"/>
    <w:rsid w:val="00205119"/>
    <w:rsid w:val="002062E1"/>
    <w:rsid w:val="00225889"/>
    <w:rsid w:val="0023686C"/>
    <w:rsid w:val="00251EC6"/>
    <w:rsid w:val="00255C9F"/>
    <w:rsid w:val="002649E7"/>
    <w:rsid w:val="00285D25"/>
    <w:rsid w:val="00293B54"/>
    <w:rsid w:val="002A447D"/>
    <w:rsid w:val="002B3D94"/>
    <w:rsid w:val="002C479B"/>
    <w:rsid w:val="002E341B"/>
    <w:rsid w:val="002E7FF8"/>
    <w:rsid w:val="002F4598"/>
    <w:rsid w:val="00303002"/>
    <w:rsid w:val="00305607"/>
    <w:rsid w:val="00322FCA"/>
    <w:rsid w:val="00364745"/>
    <w:rsid w:val="00391609"/>
    <w:rsid w:val="003C54CC"/>
    <w:rsid w:val="003D06DF"/>
    <w:rsid w:val="003D4690"/>
    <w:rsid w:val="003E03FB"/>
    <w:rsid w:val="004001DB"/>
    <w:rsid w:val="0040133D"/>
    <w:rsid w:val="004320BA"/>
    <w:rsid w:val="004329F7"/>
    <w:rsid w:val="00434942"/>
    <w:rsid w:val="00436002"/>
    <w:rsid w:val="00441812"/>
    <w:rsid w:val="00456FFA"/>
    <w:rsid w:val="004571A9"/>
    <w:rsid w:val="00470DB9"/>
    <w:rsid w:val="00493A87"/>
    <w:rsid w:val="004A26A8"/>
    <w:rsid w:val="004B651E"/>
    <w:rsid w:val="004B6649"/>
    <w:rsid w:val="004D019F"/>
    <w:rsid w:val="004E4981"/>
    <w:rsid w:val="004F4DAB"/>
    <w:rsid w:val="004F7ABB"/>
    <w:rsid w:val="00503113"/>
    <w:rsid w:val="0050662E"/>
    <w:rsid w:val="0051664B"/>
    <w:rsid w:val="005301C5"/>
    <w:rsid w:val="0053083F"/>
    <w:rsid w:val="00541423"/>
    <w:rsid w:val="00560AC4"/>
    <w:rsid w:val="0058280D"/>
    <w:rsid w:val="00585631"/>
    <w:rsid w:val="00586101"/>
    <w:rsid w:val="00591E8E"/>
    <w:rsid w:val="00594DFB"/>
    <w:rsid w:val="00597EBB"/>
    <w:rsid w:val="005A613E"/>
    <w:rsid w:val="005A730F"/>
    <w:rsid w:val="005B40AD"/>
    <w:rsid w:val="005B72CB"/>
    <w:rsid w:val="005C3D3F"/>
    <w:rsid w:val="005C5A49"/>
    <w:rsid w:val="005C5DE5"/>
    <w:rsid w:val="005C7541"/>
    <w:rsid w:val="005D1A1C"/>
    <w:rsid w:val="006074FE"/>
    <w:rsid w:val="0063116F"/>
    <w:rsid w:val="00651063"/>
    <w:rsid w:val="00680608"/>
    <w:rsid w:val="00685EC6"/>
    <w:rsid w:val="006A4FC6"/>
    <w:rsid w:val="006D2229"/>
    <w:rsid w:val="006F3224"/>
    <w:rsid w:val="0071313C"/>
    <w:rsid w:val="00716A7B"/>
    <w:rsid w:val="00721821"/>
    <w:rsid w:val="00750013"/>
    <w:rsid w:val="007555EE"/>
    <w:rsid w:val="007758E9"/>
    <w:rsid w:val="00793761"/>
    <w:rsid w:val="007A28D7"/>
    <w:rsid w:val="007B226D"/>
    <w:rsid w:val="007B79AD"/>
    <w:rsid w:val="007B7CE3"/>
    <w:rsid w:val="007D35FF"/>
    <w:rsid w:val="007E400D"/>
    <w:rsid w:val="007E6196"/>
    <w:rsid w:val="007E7193"/>
    <w:rsid w:val="00801208"/>
    <w:rsid w:val="00806A61"/>
    <w:rsid w:val="00810C5F"/>
    <w:rsid w:val="008173DB"/>
    <w:rsid w:val="0089237C"/>
    <w:rsid w:val="00894701"/>
    <w:rsid w:val="00894843"/>
    <w:rsid w:val="00895C52"/>
    <w:rsid w:val="00897BE8"/>
    <w:rsid w:val="008A03E1"/>
    <w:rsid w:val="008A5B3E"/>
    <w:rsid w:val="008B15B6"/>
    <w:rsid w:val="008B4A94"/>
    <w:rsid w:val="008C7EF6"/>
    <w:rsid w:val="008E5B6A"/>
    <w:rsid w:val="00903312"/>
    <w:rsid w:val="00916638"/>
    <w:rsid w:val="0095274F"/>
    <w:rsid w:val="009532BB"/>
    <w:rsid w:val="00955FD3"/>
    <w:rsid w:val="0096234B"/>
    <w:rsid w:val="00964BAE"/>
    <w:rsid w:val="009724F7"/>
    <w:rsid w:val="00972549"/>
    <w:rsid w:val="00972BD1"/>
    <w:rsid w:val="009748E1"/>
    <w:rsid w:val="009753A8"/>
    <w:rsid w:val="009A16DF"/>
    <w:rsid w:val="009B1F7C"/>
    <w:rsid w:val="009B3FBF"/>
    <w:rsid w:val="009C0D15"/>
    <w:rsid w:val="009D02E3"/>
    <w:rsid w:val="009D1260"/>
    <w:rsid w:val="009D20EC"/>
    <w:rsid w:val="009D245D"/>
    <w:rsid w:val="00A11148"/>
    <w:rsid w:val="00A1759A"/>
    <w:rsid w:val="00A34617"/>
    <w:rsid w:val="00A34FBC"/>
    <w:rsid w:val="00A4386D"/>
    <w:rsid w:val="00A57899"/>
    <w:rsid w:val="00A61D9E"/>
    <w:rsid w:val="00A708DB"/>
    <w:rsid w:val="00A75C97"/>
    <w:rsid w:val="00AA4C0D"/>
    <w:rsid w:val="00AB2430"/>
    <w:rsid w:val="00AD24E1"/>
    <w:rsid w:val="00AE4E54"/>
    <w:rsid w:val="00AF2850"/>
    <w:rsid w:val="00AF6009"/>
    <w:rsid w:val="00B05961"/>
    <w:rsid w:val="00B174D2"/>
    <w:rsid w:val="00B259A5"/>
    <w:rsid w:val="00B325DF"/>
    <w:rsid w:val="00B355EF"/>
    <w:rsid w:val="00B57B23"/>
    <w:rsid w:val="00B61E68"/>
    <w:rsid w:val="00B670CF"/>
    <w:rsid w:val="00BA2EFE"/>
    <w:rsid w:val="00BA5564"/>
    <w:rsid w:val="00BB2BCC"/>
    <w:rsid w:val="00BB620B"/>
    <w:rsid w:val="00BB6F0D"/>
    <w:rsid w:val="00BB75D8"/>
    <w:rsid w:val="00BC5C74"/>
    <w:rsid w:val="00BD5794"/>
    <w:rsid w:val="00BF7997"/>
    <w:rsid w:val="00C03701"/>
    <w:rsid w:val="00C07F5E"/>
    <w:rsid w:val="00C473F7"/>
    <w:rsid w:val="00C9487F"/>
    <w:rsid w:val="00CB375B"/>
    <w:rsid w:val="00CC258F"/>
    <w:rsid w:val="00CC362A"/>
    <w:rsid w:val="00CE5028"/>
    <w:rsid w:val="00CE76E7"/>
    <w:rsid w:val="00D05C1A"/>
    <w:rsid w:val="00D174BF"/>
    <w:rsid w:val="00D24FD5"/>
    <w:rsid w:val="00D31B44"/>
    <w:rsid w:val="00D33688"/>
    <w:rsid w:val="00D35379"/>
    <w:rsid w:val="00D52EA9"/>
    <w:rsid w:val="00D75E8A"/>
    <w:rsid w:val="00D828EA"/>
    <w:rsid w:val="00DA1BD8"/>
    <w:rsid w:val="00DD16B8"/>
    <w:rsid w:val="00DD50C0"/>
    <w:rsid w:val="00DD65BF"/>
    <w:rsid w:val="00DD72B3"/>
    <w:rsid w:val="00DD7A60"/>
    <w:rsid w:val="00DE077C"/>
    <w:rsid w:val="00E032F7"/>
    <w:rsid w:val="00E16FB1"/>
    <w:rsid w:val="00E1781A"/>
    <w:rsid w:val="00E3173C"/>
    <w:rsid w:val="00E614C9"/>
    <w:rsid w:val="00E621C0"/>
    <w:rsid w:val="00E635B3"/>
    <w:rsid w:val="00E723B7"/>
    <w:rsid w:val="00E75DFA"/>
    <w:rsid w:val="00EA3797"/>
    <w:rsid w:val="00EB2E38"/>
    <w:rsid w:val="00EC4199"/>
    <w:rsid w:val="00ED13B0"/>
    <w:rsid w:val="00EF3CFA"/>
    <w:rsid w:val="00F019C3"/>
    <w:rsid w:val="00F05015"/>
    <w:rsid w:val="00F065AF"/>
    <w:rsid w:val="00F14056"/>
    <w:rsid w:val="00F17AB1"/>
    <w:rsid w:val="00F27E41"/>
    <w:rsid w:val="00F338A2"/>
    <w:rsid w:val="00F40A8F"/>
    <w:rsid w:val="00F437C3"/>
    <w:rsid w:val="00F456A3"/>
    <w:rsid w:val="00F46F75"/>
    <w:rsid w:val="00F5603F"/>
    <w:rsid w:val="00F94312"/>
    <w:rsid w:val="00F97E00"/>
    <w:rsid w:val="00FB2499"/>
    <w:rsid w:val="00FB4A96"/>
    <w:rsid w:val="00FD2963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11">
    <w:name w:val="Заголовок 11"/>
    <w:next w:val="a"/>
    <w:rsid w:val="00104CA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">
    <w:name w:val="Заголовок 12"/>
    <w:next w:val="a"/>
    <w:rsid w:val="00104CA7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080575.0" TargetMode="External"/><Relationship Id="rId5" Type="http://schemas.openxmlformats.org/officeDocument/2006/relationships/hyperlink" Target="garantf1://408055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Дудоровская Анна Михайловна</cp:lastModifiedBy>
  <cp:revision>430</cp:revision>
  <dcterms:created xsi:type="dcterms:W3CDTF">2022-01-20T04:41:00Z</dcterms:created>
  <dcterms:modified xsi:type="dcterms:W3CDTF">2023-03-02T07:25:00Z</dcterms:modified>
</cp:coreProperties>
</file>