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258F" w:rsidRPr="00D61E09" w:rsidRDefault="0077258F" w:rsidP="0077258F">
      <w:pPr>
        <w:widowControl w:val="0"/>
        <w:autoSpaceDE w:val="0"/>
        <w:jc w:val="right"/>
        <w:rPr>
          <w:bCs/>
          <w:kern w:val="2"/>
        </w:rPr>
      </w:pPr>
      <w:r w:rsidRPr="00D61E09">
        <w:rPr>
          <w:bCs/>
          <w:kern w:val="2"/>
        </w:rPr>
        <w:t xml:space="preserve">Приложение №1 к извещению о </w:t>
      </w:r>
    </w:p>
    <w:p w:rsidR="0077258F" w:rsidRDefault="0077258F" w:rsidP="0077258F">
      <w:pPr>
        <w:widowControl w:val="0"/>
        <w:jc w:val="right"/>
      </w:pPr>
      <w:r w:rsidRPr="00D61E09">
        <w:rPr>
          <w:bCs/>
          <w:kern w:val="2"/>
        </w:rPr>
        <w:t>проведении электронного аукциона</w:t>
      </w:r>
    </w:p>
    <w:p w:rsidR="0077258F" w:rsidRDefault="0077258F" w:rsidP="0077258F">
      <w:pPr>
        <w:widowControl w:val="0"/>
        <w:jc w:val="center"/>
      </w:pPr>
    </w:p>
    <w:p w:rsidR="0077258F" w:rsidRDefault="0077258F" w:rsidP="0077258F">
      <w:pPr>
        <w:widowControl w:val="0"/>
        <w:jc w:val="center"/>
      </w:pPr>
    </w:p>
    <w:p w:rsidR="0077258F" w:rsidRDefault="0077258F" w:rsidP="0077258F">
      <w:pPr>
        <w:pStyle w:val="a7"/>
        <w:spacing w:after="0"/>
        <w:ind w:firstLine="708"/>
        <w:jc w:val="center"/>
        <w:rPr>
          <w:rFonts w:eastAsia="SimSun"/>
          <w:b/>
          <w:sz w:val="23"/>
          <w:szCs w:val="23"/>
        </w:rPr>
      </w:pPr>
      <w:r w:rsidRPr="000E4500">
        <w:rPr>
          <w:b/>
          <w:bCs/>
          <w:color w:val="000000"/>
        </w:rPr>
        <w:t>Описание объекта закупки</w:t>
      </w:r>
      <w:r w:rsidRPr="00794D9F">
        <w:rPr>
          <w:rFonts w:eastAsia="SimSun"/>
          <w:b/>
          <w:sz w:val="23"/>
          <w:szCs w:val="23"/>
        </w:rPr>
        <w:t xml:space="preserve"> </w:t>
      </w:r>
    </w:p>
    <w:p w:rsidR="00EB007C" w:rsidRDefault="00EB007C" w:rsidP="00EB007C">
      <w:pPr>
        <w:ind w:right="283"/>
        <w:jc w:val="both"/>
        <w:rPr>
          <w:sz w:val="22"/>
          <w:szCs w:val="22"/>
          <w:u w:val="single"/>
        </w:rPr>
      </w:pPr>
    </w:p>
    <w:p w:rsidR="00EB007C" w:rsidRPr="00EB007C" w:rsidRDefault="00EB007C" w:rsidP="00EB007C">
      <w:pPr>
        <w:ind w:right="283"/>
        <w:jc w:val="both"/>
        <w:rPr>
          <w:sz w:val="22"/>
          <w:szCs w:val="22"/>
          <w:u w:val="single"/>
        </w:rPr>
      </w:pPr>
      <w:r w:rsidRPr="00EB007C">
        <w:rPr>
          <w:sz w:val="22"/>
          <w:szCs w:val="22"/>
          <w:u w:val="single"/>
        </w:rPr>
        <w:t>Наименование объекта закупки</w:t>
      </w:r>
      <w:r w:rsidRPr="00EB007C">
        <w:rPr>
          <w:sz w:val="22"/>
          <w:szCs w:val="22"/>
        </w:rPr>
        <w:t>: Поставка</w:t>
      </w:r>
      <w:r w:rsidRPr="00EB007C">
        <w:rPr>
          <w:sz w:val="22"/>
          <w:szCs w:val="22"/>
          <w:lang w:eastAsia="en-US"/>
        </w:rPr>
        <w:t xml:space="preserve"> технических средств реабилитации, </w:t>
      </w:r>
      <w:r w:rsidRPr="00EB007C">
        <w:rPr>
          <w:sz w:val="22"/>
          <w:szCs w:val="22"/>
        </w:rPr>
        <w:t>а именно кресел-колясок с ручным приводом с дополнительной фиксацией (поддержкой) головы и тела, в том числе для больных ДЦП комнатных и прогулочных в 2024 году</w:t>
      </w:r>
      <w:r w:rsidRPr="00EB007C">
        <w:rPr>
          <w:sz w:val="22"/>
          <w:szCs w:val="22"/>
          <w:u w:val="single"/>
        </w:rPr>
        <w:t xml:space="preserve"> </w:t>
      </w:r>
    </w:p>
    <w:p w:rsidR="00EB007C" w:rsidRPr="00EB007C" w:rsidRDefault="00EB007C" w:rsidP="00EB007C">
      <w:pPr>
        <w:ind w:right="283"/>
        <w:jc w:val="both"/>
        <w:rPr>
          <w:b/>
          <w:sz w:val="22"/>
          <w:szCs w:val="22"/>
        </w:rPr>
      </w:pPr>
      <w:r w:rsidRPr="00EB007C">
        <w:rPr>
          <w:rStyle w:val="FontStyle19"/>
          <w:sz w:val="22"/>
          <w:szCs w:val="22"/>
          <w:u w:val="single"/>
        </w:rPr>
        <w:t>Количество</w:t>
      </w:r>
      <w:r w:rsidRPr="00EB007C">
        <w:rPr>
          <w:sz w:val="22"/>
          <w:szCs w:val="22"/>
          <w:u w:val="single"/>
        </w:rPr>
        <w:t xml:space="preserve"> технических средств реабилитации</w:t>
      </w:r>
      <w:r w:rsidRPr="00EB007C">
        <w:rPr>
          <w:rStyle w:val="FontStyle19"/>
          <w:sz w:val="22"/>
          <w:szCs w:val="22"/>
          <w:u w:val="single"/>
        </w:rPr>
        <w:t>:</w:t>
      </w:r>
      <w:r w:rsidRPr="00EB007C">
        <w:rPr>
          <w:rStyle w:val="FontStyle19"/>
          <w:sz w:val="22"/>
          <w:szCs w:val="22"/>
        </w:rPr>
        <w:t xml:space="preserve"> </w:t>
      </w:r>
      <w:r w:rsidRPr="00EB007C">
        <w:rPr>
          <w:rStyle w:val="FontStyle19"/>
          <w:b/>
          <w:sz w:val="22"/>
          <w:szCs w:val="22"/>
        </w:rPr>
        <w:t xml:space="preserve">20 </w:t>
      </w:r>
      <w:r w:rsidRPr="00EB007C">
        <w:rPr>
          <w:b/>
          <w:sz w:val="22"/>
          <w:szCs w:val="22"/>
        </w:rPr>
        <w:t>шт.</w:t>
      </w:r>
    </w:p>
    <w:p w:rsidR="00A07E39" w:rsidRPr="00EB007C" w:rsidRDefault="00A07E39" w:rsidP="00A07E39">
      <w:pPr>
        <w:ind w:firstLine="567"/>
        <w:jc w:val="both"/>
        <w:rPr>
          <w:rStyle w:val="FontStyle19"/>
          <w:sz w:val="22"/>
          <w:szCs w:val="22"/>
        </w:rPr>
      </w:pPr>
      <w:r w:rsidRPr="00EB007C">
        <w:rPr>
          <w:rStyle w:val="FontStyle19"/>
          <w:sz w:val="22"/>
          <w:szCs w:val="22"/>
        </w:rPr>
        <w:t>Поставляемый товар новы</w:t>
      </w:r>
      <w:r w:rsidR="004B1359">
        <w:rPr>
          <w:rStyle w:val="FontStyle19"/>
          <w:sz w:val="22"/>
          <w:szCs w:val="22"/>
        </w:rPr>
        <w:t>й</w:t>
      </w:r>
      <w:r w:rsidRPr="00EB007C">
        <w:rPr>
          <w:rStyle w:val="FontStyle19"/>
          <w:sz w:val="22"/>
          <w:szCs w:val="22"/>
        </w:rPr>
        <w:t xml:space="preserve"> (товар, который не был в употреблении, в ремонте, в том </w:t>
      </w:r>
      <w:proofErr w:type="gramStart"/>
      <w:r w:rsidRPr="00EB007C">
        <w:rPr>
          <w:rStyle w:val="FontStyle19"/>
          <w:sz w:val="22"/>
          <w:szCs w:val="22"/>
        </w:rPr>
        <w:t>числе</w:t>
      </w:r>
      <w:proofErr w:type="gramEnd"/>
      <w:r w:rsidRPr="00EB007C">
        <w:rPr>
          <w:rStyle w:val="FontStyle19"/>
          <w:sz w:val="22"/>
          <w:szCs w:val="22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7F3AD3" w:rsidRPr="00EB007C" w:rsidRDefault="007F3AD3" w:rsidP="007F3AD3">
      <w:pPr>
        <w:ind w:right="283"/>
        <w:jc w:val="both"/>
        <w:rPr>
          <w:sz w:val="22"/>
          <w:szCs w:val="22"/>
          <w:u w:val="single"/>
        </w:rPr>
      </w:pPr>
      <w:r w:rsidRPr="00EB007C">
        <w:rPr>
          <w:rStyle w:val="FontStyle19"/>
          <w:sz w:val="22"/>
          <w:szCs w:val="22"/>
          <w:u w:val="single"/>
        </w:rPr>
        <w:t>Технические и количественные характеристики: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3"/>
        <w:gridCol w:w="534"/>
        <w:gridCol w:w="1417"/>
        <w:gridCol w:w="7513"/>
        <w:gridCol w:w="850"/>
      </w:tblGrid>
      <w:tr w:rsidR="007F3AD3" w:rsidRPr="00B47297" w:rsidTr="00FD721C">
        <w:trPr>
          <w:trHeight w:val="3001"/>
        </w:trPr>
        <w:tc>
          <w:tcPr>
            <w:tcW w:w="1277" w:type="dxa"/>
            <w:gridSpan w:val="2"/>
          </w:tcPr>
          <w:p w:rsidR="007F3AD3" w:rsidRPr="0009701A" w:rsidRDefault="007F3AD3" w:rsidP="004B135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Наименование Товара по КТРУ</w:t>
            </w:r>
          </w:p>
          <w:p w:rsidR="007F3AD3" w:rsidRPr="0009701A" w:rsidRDefault="007F3AD3" w:rsidP="004B1359">
            <w:pPr>
              <w:rPr>
                <w:sz w:val="20"/>
                <w:szCs w:val="20"/>
              </w:rPr>
            </w:pPr>
          </w:p>
          <w:p w:rsidR="007F3AD3" w:rsidRPr="0009701A" w:rsidRDefault="007F3AD3" w:rsidP="004B1359">
            <w:pPr>
              <w:rPr>
                <w:sz w:val="20"/>
                <w:szCs w:val="20"/>
              </w:rPr>
            </w:pPr>
          </w:p>
          <w:p w:rsidR="007F3AD3" w:rsidRPr="0009701A" w:rsidRDefault="007F3AD3" w:rsidP="004B1359">
            <w:pPr>
              <w:rPr>
                <w:sz w:val="20"/>
                <w:szCs w:val="20"/>
              </w:rPr>
            </w:pPr>
          </w:p>
          <w:p w:rsidR="007F3AD3" w:rsidRPr="0009701A" w:rsidRDefault="007F3AD3" w:rsidP="004B1359">
            <w:pPr>
              <w:rPr>
                <w:sz w:val="20"/>
                <w:szCs w:val="20"/>
              </w:rPr>
            </w:pPr>
          </w:p>
          <w:p w:rsidR="007F3AD3" w:rsidRPr="0009701A" w:rsidRDefault="007F3AD3" w:rsidP="004B135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3AD3" w:rsidRPr="0009701A" w:rsidRDefault="007F3AD3" w:rsidP="004B135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 xml:space="preserve">Наименование в соответствии с классификацией технических средств реабилитации (изделий) </w:t>
            </w:r>
          </w:p>
        </w:tc>
        <w:tc>
          <w:tcPr>
            <w:tcW w:w="7513" w:type="dxa"/>
          </w:tcPr>
          <w:p w:rsidR="007F3AD3" w:rsidRPr="0009701A" w:rsidRDefault="007F3AD3" w:rsidP="004B135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Описание Товара</w:t>
            </w:r>
          </w:p>
          <w:p w:rsidR="007F3AD3" w:rsidRPr="0009701A" w:rsidRDefault="007F3AD3" w:rsidP="004B135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Наименование характеристик</w:t>
            </w:r>
          </w:p>
          <w:p w:rsidR="007F3AD3" w:rsidRPr="0009701A" w:rsidRDefault="007F3AD3" w:rsidP="004B135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Показатель характеристик</w:t>
            </w:r>
          </w:p>
        </w:tc>
        <w:tc>
          <w:tcPr>
            <w:tcW w:w="850" w:type="dxa"/>
          </w:tcPr>
          <w:p w:rsidR="007F3AD3" w:rsidRPr="0009701A" w:rsidRDefault="007F3AD3" w:rsidP="004B135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Кол</w:t>
            </w:r>
            <w:r w:rsidR="00FD721C">
              <w:rPr>
                <w:sz w:val="20"/>
                <w:szCs w:val="20"/>
              </w:rPr>
              <w:t>-</w:t>
            </w:r>
            <w:r w:rsidRPr="0009701A">
              <w:rPr>
                <w:sz w:val="20"/>
                <w:szCs w:val="20"/>
              </w:rPr>
              <w:t>во</w:t>
            </w:r>
          </w:p>
          <w:p w:rsidR="007F3AD3" w:rsidRPr="0009701A" w:rsidRDefault="007F3AD3" w:rsidP="004B1359">
            <w:pPr>
              <w:rPr>
                <w:sz w:val="20"/>
                <w:szCs w:val="20"/>
              </w:rPr>
            </w:pPr>
          </w:p>
          <w:p w:rsidR="007F3AD3" w:rsidRPr="0009701A" w:rsidRDefault="007F3AD3" w:rsidP="004B1359">
            <w:pPr>
              <w:rPr>
                <w:sz w:val="20"/>
                <w:szCs w:val="20"/>
              </w:rPr>
            </w:pPr>
          </w:p>
        </w:tc>
      </w:tr>
      <w:tr w:rsidR="007F3AD3" w:rsidRPr="00B47297" w:rsidTr="00FD721C">
        <w:trPr>
          <w:trHeight w:val="5244"/>
        </w:trPr>
        <w:tc>
          <w:tcPr>
            <w:tcW w:w="1277" w:type="dxa"/>
            <w:gridSpan w:val="2"/>
          </w:tcPr>
          <w:p w:rsidR="007F3AD3" w:rsidRPr="0009701A" w:rsidRDefault="007F3AD3" w:rsidP="004B135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30.92.20.000 - Коляски инвалидные, кроме частей и принадлежностей</w:t>
            </w:r>
          </w:p>
        </w:tc>
        <w:tc>
          <w:tcPr>
            <w:tcW w:w="1417" w:type="dxa"/>
          </w:tcPr>
          <w:p w:rsidR="007F3AD3" w:rsidRPr="0009701A" w:rsidRDefault="007F3AD3" w:rsidP="004B1359">
            <w:pPr>
              <w:jc w:val="center"/>
              <w:rPr>
                <w:b/>
                <w:bCs/>
                <w:sz w:val="20"/>
                <w:szCs w:val="20"/>
              </w:rPr>
            </w:pPr>
            <w:r w:rsidRPr="0009701A">
              <w:rPr>
                <w:b/>
                <w:bCs/>
                <w:sz w:val="20"/>
                <w:szCs w:val="20"/>
              </w:rPr>
              <w:t>7-01-02</w:t>
            </w:r>
          </w:p>
          <w:p w:rsidR="007F3AD3" w:rsidRPr="0009701A" w:rsidRDefault="007F3AD3" w:rsidP="004B1359">
            <w:pPr>
              <w:jc w:val="center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 xml:space="preserve">Кресло-коляска </w:t>
            </w:r>
          </w:p>
          <w:p w:rsidR="007F3AD3" w:rsidRPr="0009701A" w:rsidRDefault="007F3AD3" w:rsidP="004B1359">
            <w:pPr>
              <w:jc w:val="center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 xml:space="preserve">с ручным приводом </w:t>
            </w:r>
          </w:p>
          <w:p w:rsidR="007F3AD3" w:rsidRPr="0009701A" w:rsidRDefault="007F3AD3" w:rsidP="004B1359">
            <w:pPr>
              <w:jc w:val="center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 xml:space="preserve">с дополнительной фиксацией (поддержкой) головы и тела, </w:t>
            </w:r>
          </w:p>
          <w:p w:rsidR="007F3AD3" w:rsidRPr="0009701A" w:rsidRDefault="007F3AD3" w:rsidP="004B135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 xml:space="preserve">в том числе для больных ДЦП, </w:t>
            </w:r>
            <w:proofErr w:type="gramStart"/>
            <w:r w:rsidRPr="0009701A">
              <w:rPr>
                <w:sz w:val="20"/>
                <w:szCs w:val="20"/>
              </w:rPr>
              <w:t>комнатная</w:t>
            </w:r>
            <w:proofErr w:type="gramEnd"/>
            <w:r w:rsidRPr="0009701A">
              <w:rPr>
                <w:sz w:val="20"/>
                <w:szCs w:val="20"/>
              </w:rPr>
              <w:t xml:space="preserve"> (для инвалидов и детей-инвалидов)</w:t>
            </w:r>
          </w:p>
        </w:tc>
        <w:tc>
          <w:tcPr>
            <w:tcW w:w="7513" w:type="dxa"/>
          </w:tcPr>
          <w:p w:rsidR="007F3AD3" w:rsidRPr="0009701A" w:rsidRDefault="007F3AD3" w:rsidP="004B1359">
            <w:pPr>
              <w:widowControl w:val="0"/>
              <w:ind w:firstLine="426"/>
              <w:jc w:val="both"/>
              <w:rPr>
                <w:b/>
                <w:sz w:val="20"/>
                <w:szCs w:val="20"/>
              </w:rPr>
            </w:pPr>
            <w:r w:rsidRPr="0009701A">
              <w:rPr>
                <w:b/>
                <w:sz w:val="20"/>
                <w:szCs w:val="20"/>
              </w:rPr>
              <w:t xml:space="preserve">Характеристики кресел-колясок с </w:t>
            </w:r>
            <w:proofErr w:type="spellStart"/>
            <w:proofErr w:type="gramStart"/>
            <w:r w:rsidRPr="0009701A">
              <w:rPr>
                <w:b/>
                <w:sz w:val="20"/>
                <w:szCs w:val="20"/>
              </w:rPr>
              <w:t>с</w:t>
            </w:r>
            <w:proofErr w:type="spellEnd"/>
            <w:proofErr w:type="gramEnd"/>
            <w:r w:rsidRPr="0009701A">
              <w:rPr>
                <w:b/>
                <w:sz w:val="20"/>
                <w:szCs w:val="20"/>
              </w:rPr>
              <w:t xml:space="preserve"> ручным приводом с дополнительной фиксацией (поддержкой) головы и тела</w:t>
            </w:r>
          </w:p>
          <w:p w:rsidR="007F3AD3" w:rsidRPr="0009701A" w:rsidRDefault="007F3AD3" w:rsidP="004B1359">
            <w:pPr>
              <w:widowControl w:val="0"/>
              <w:ind w:firstLine="426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(для инвалидов и детей-инвалидов).</w:t>
            </w:r>
          </w:p>
          <w:p w:rsidR="007F3AD3" w:rsidRPr="0009701A" w:rsidRDefault="007F3AD3" w:rsidP="004B1359">
            <w:pPr>
              <w:jc w:val="both"/>
              <w:rPr>
                <w:sz w:val="20"/>
                <w:szCs w:val="20"/>
              </w:rPr>
            </w:pP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 xml:space="preserve">Кресло-коляска </w:t>
            </w:r>
            <w:proofErr w:type="gramStart"/>
            <w:r w:rsidRPr="0009701A">
              <w:rPr>
                <w:sz w:val="20"/>
                <w:szCs w:val="20"/>
              </w:rPr>
              <w:t>предназначена</w:t>
            </w:r>
            <w:proofErr w:type="gramEnd"/>
            <w:r w:rsidRPr="0009701A">
              <w:rPr>
                <w:sz w:val="20"/>
                <w:szCs w:val="20"/>
              </w:rPr>
              <w:t xml:space="preserve"> для передвижения детей в условиях помещений при помощи сопровождающего лица. 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Рама коляски изготовлена из облегченного сплава с антикоррозионным покрытием и име</w:t>
            </w:r>
            <w:r w:rsidR="000800BC">
              <w:rPr>
                <w:sz w:val="20"/>
                <w:szCs w:val="20"/>
              </w:rPr>
              <w:t>ет</w:t>
            </w:r>
            <w:r w:rsidRPr="0009701A">
              <w:rPr>
                <w:sz w:val="20"/>
                <w:szCs w:val="20"/>
              </w:rPr>
              <w:t xml:space="preserve"> складную конструкцию.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Покрытие рамы кресла-коляски обеспечива</w:t>
            </w:r>
            <w:r w:rsidR="003B26B7">
              <w:rPr>
                <w:sz w:val="20"/>
                <w:szCs w:val="20"/>
              </w:rPr>
              <w:t>ет</w:t>
            </w:r>
            <w:r w:rsidRPr="0009701A">
              <w:rPr>
                <w:sz w:val="20"/>
                <w:szCs w:val="20"/>
              </w:rPr>
              <w:t xml:space="preserve"> высокую устойчивость к механическим повреждениям и агрессивным жидкостям.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Конструкция кресла-коляски выполнена в виде рамы-шасси и стульчика.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Кресло-коляска складыва</w:t>
            </w:r>
            <w:r w:rsidR="003B26B7">
              <w:rPr>
                <w:sz w:val="20"/>
                <w:szCs w:val="20"/>
              </w:rPr>
              <w:t>ется</w:t>
            </w:r>
            <w:r w:rsidRPr="0009701A">
              <w:rPr>
                <w:sz w:val="20"/>
                <w:szCs w:val="20"/>
              </w:rPr>
              <w:t xml:space="preserve"> и раскладыва</w:t>
            </w:r>
            <w:r w:rsidR="003B26B7">
              <w:rPr>
                <w:sz w:val="20"/>
                <w:szCs w:val="20"/>
              </w:rPr>
              <w:t>ется</w:t>
            </w:r>
            <w:r w:rsidRPr="0009701A">
              <w:rPr>
                <w:sz w:val="20"/>
                <w:szCs w:val="20"/>
              </w:rPr>
              <w:t xml:space="preserve"> без применения инструмента.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Посадочное место на жестком основании име</w:t>
            </w:r>
            <w:r w:rsidR="003B26B7">
              <w:rPr>
                <w:sz w:val="20"/>
                <w:szCs w:val="20"/>
              </w:rPr>
              <w:t>ет</w:t>
            </w:r>
            <w:r w:rsidRPr="0009701A">
              <w:rPr>
                <w:sz w:val="20"/>
                <w:szCs w:val="20"/>
              </w:rPr>
              <w:t xml:space="preserve"> возможность установки по направлению движения.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 xml:space="preserve">Кресло-коляска </w:t>
            </w:r>
            <w:proofErr w:type="gramStart"/>
            <w:r w:rsidRPr="0009701A">
              <w:rPr>
                <w:sz w:val="20"/>
                <w:szCs w:val="20"/>
              </w:rPr>
              <w:t>оснащена</w:t>
            </w:r>
            <w:proofErr w:type="gramEnd"/>
            <w:r w:rsidRPr="0009701A">
              <w:rPr>
                <w:sz w:val="20"/>
                <w:szCs w:val="20"/>
              </w:rPr>
              <w:t xml:space="preserve"> регулируемой по высоте ручкой для сопровождающего лица.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Обивка спинки и сиденья съемная и изготовлена из прочной и дышащей ткани, поддающейся санитарной обработке.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Спинка сиденья регулир</w:t>
            </w:r>
            <w:r w:rsidR="003B26B7">
              <w:rPr>
                <w:sz w:val="20"/>
                <w:szCs w:val="20"/>
              </w:rPr>
              <w:t>уется</w:t>
            </w:r>
            <w:r w:rsidRPr="0009701A">
              <w:rPr>
                <w:sz w:val="20"/>
                <w:szCs w:val="20"/>
              </w:rPr>
              <w:t xml:space="preserve"> по углу наклона и высоте.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В оснащение спинки входит подголовник и регулируемые боковые упоры для туловища.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Сиденье регулир</w:t>
            </w:r>
            <w:r w:rsidR="003B26B7">
              <w:rPr>
                <w:sz w:val="20"/>
                <w:szCs w:val="20"/>
              </w:rPr>
              <w:t>уется</w:t>
            </w:r>
            <w:r w:rsidRPr="0009701A">
              <w:rPr>
                <w:sz w:val="20"/>
                <w:szCs w:val="20"/>
              </w:rPr>
              <w:t xml:space="preserve"> по ширине и глубине бесступенчато, механическим способом.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Сиденье регулир</w:t>
            </w:r>
            <w:r w:rsidR="003B26B7">
              <w:rPr>
                <w:sz w:val="20"/>
                <w:szCs w:val="20"/>
              </w:rPr>
              <w:t>уется</w:t>
            </w:r>
            <w:r w:rsidRPr="0009701A">
              <w:rPr>
                <w:sz w:val="20"/>
                <w:szCs w:val="20"/>
              </w:rPr>
              <w:t xml:space="preserve"> по углу наклона.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Сиденье оснащено мягким съемным валиком (абдуктором) или ремнем для сохранения зазора между ногами, трехточечным и поясным ремнями или четыре</w:t>
            </w:r>
            <w:proofErr w:type="gramStart"/>
            <w:r w:rsidRPr="0009701A">
              <w:rPr>
                <w:sz w:val="20"/>
                <w:szCs w:val="20"/>
              </w:rPr>
              <w:t>х-</w:t>
            </w:r>
            <w:proofErr w:type="gramEnd"/>
            <w:r w:rsidRPr="0009701A">
              <w:rPr>
                <w:sz w:val="20"/>
                <w:szCs w:val="20"/>
              </w:rPr>
              <w:t>/пятиточечным ремнем безопасности, регулируемыми по длине.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Глубина сиденья регулируе</w:t>
            </w:r>
            <w:r w:rsidR="003B26B7">
              <w:rPr>
                <w:sz w:val="20"/>
                <w:szCs w:val="20"/>
              </w:rPr>
              <w:t>тся</w:t>
            </w:r>
            <w:r w:rsidRPr="0009701A">
              <w:rPr>
                <w:sz w:val="20"/>
                <w:szCs w:val="20"/>
              </w:rPr>
              <w:t xml:space="preserve"> в зависимости от длины бедра.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Подножка регулир</w:t>
            </w:r>
            <w:r w:rsidR="003B26B7">
              <w:rPr>
                <w:sz w:val="20"/>
                <w:szCs w:val="20"/>
              </w:rPr>
              <w:t>уется</w:t>
            </w:r>
            <w:r w:rsidRPr="0009701A">
              <w:rPr>
                <w:sz w:val="20"/>
                <w:szCs w:val="20"/>
              </w:rPr>
              <w:t xml:space="preserve"> по углу наклона до горизонтального положения. Подножка оснащена единой опорой для стоп.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Опора подножки оснащена ремнями-фиксаторами для стоп и/или ремнем-упором для голени.</w:t>
            </w:r>
          </w:p>
          <w:p w:rsidR="003B26B7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Поворотные колеса име</w:t>
            </w:r>
            <w:r w:rsidR="003B26B7">
              <w:rPr>
                <w:sz w:val="20"/>
                <w:szCs w:val="20"/>
              </w:rPr>
              <w:t>ют</w:t>
            </w:r>
            <w:r w:rsidRPr="0009701A">
              <w:rPr>
                <w:sz w:val="20"/>
                <w:szCs w:val="20"/>
              </w:rPr>
              <w:t xml:space="preserve"> пневматические/цельнолитые покрышки и име</w:t>
            </w:r>
            <w:r w:rsidR="003B26B7">
              <w:rPr>
                <w:sz w:val="20"/>
                <w:szCs w:val="20"/>
              </w:rPr>
              <w:t>ют</w:t>
            </w:r>
            <w:r w:rsidRPr="0009701A">
              <w:rPr>
                <w:sz w:val="20"/>
                <w:szCs w:val="20"/>
              </w:rPr>
              <w:t xml:space="preserve"> диаметр не менее 170 мм и не более 240 мм.</w:t>
            </w:r>
            <w:r w:rsidR="004B1359">
              <w:rPr>
                <w:sz w:val="20"/>
                <w:szCs w:val="20"/>
              </w:rPr>
              <w:t>*</w:t>
            </w:r>
            <w:r w:rsidRPr="0009701A">
              <w:rPr>
                <w:sz w:val="20"/>
                <w:szCs w:val="20"/>
              </w:rPr>
              <w:t xml:space="preserve"> 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Вилки поворотных колес оснащены механизмом фиксации положения колеса.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Задние колеса съемны</w:t>
            </w:r>
            <w:r w:rsidR="003B26B7">
              <w:rPr>
                <w:sz w:val="20"/>
                <w:szCs w:val="20"/>
              </w:rPr>
              <w:t>е</w:t>
            </w:r>
            <w:r w:rsidRPr="0009701A">
              <w:rPr>
                <w:sz w:val="20"/>
                <w:szCs w:val="20"/>
              </w:rPr>
              <w:t xml:space="preserve"> и име</w:t>
            </w:r>
            <w:r w:rsidR="003B26B7">
              <w:rPr>
                <w:sz w:val="20"/>
                <w:szCs w:val="20"/>
              </w:rPr>
              <w:t>ют</w:t>
            </w:r>
            <w:r w:rsidRPr="0009701A">
              <w:rPr>
                <w:sz w:val="20"/>
                <w:szCs w:val="20"/>
              </w:rPr>
              <w:t xml:space="preserve"> пневматические/цельнолитые покрышки. </w:t>
            </w:r>
            <w:r w:rsidRPr="0009701A">
              <w:rPr>
                <w:sz w:val="20"/>
                <w:szCs w:val="20"/>
              </w:rPr>
              <w:lastRenderedPageBreak/>
              <w:t>Диаметр задних колес не менее 210 мм и не более 290 мм.</w:t>
            </w:r>
            <w:r w:rsidR="004B1359">
              <w:rPr>
                <w:sz w:val="20"/>
                <w:szCs w:val="20"/>
              </w:rPr>
              <w:t>*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Задняя или передняя подвеска рамы кресла-коляски оснащена амортизаторами.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Задние колеса кресла-коляски оснащены единым/раздельным стояночным тормозом.</w:t>
            </w:r>
          </w:p>
          <w:p w:rsidR="007F3AD3" w:rsidRPr="0009701A" w:rsidRDefault="007F3AD3" w:rsidP="004B1359">
            <w:pPr>
              <w:widowControl w:val="0"/>
              <w:ind w:firstLine="426"/>
              <w:jc w:val="both"/>
              <w:rPr>
                <w:b/>
                <w:sz w:val="20"/>
                <w:szCs w:val="20"/>
              </w:rPr>
            </w:pPr>
            <w:r w:rsidRPr="0009701A">
              <w:rPr>
                <w:b/>
                <w:sz w:val="20"/>
                <w:szCs w:val="20"/>
              </w:rPr>
              <w:t>Технические характеристики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-  ширина сиденья регулир</w:t>
            </w:r>
            <w:r w:rsidR="00257FEE">
              <w:rPr>
                <w:sz w:val="20"/>
                <w:szCs w:val="20"/>
              </w:rPr>
              <w:t>уется</w:t>
            </w:r>
            <w:r w:rsidRPr="0009701A">
              <w:rPr>
                <w:sz w:val="20"/>
                <w:szCs w:val="20"/>
              </w:rPr>
              <w:t xml:space="preserve"> в диапазоне от не менее 230 мм и до не более 440 мм;</w:t>
            </w:r>
            <w:r w:rsidR="004B1359">
              <w:rPr>
                <w:sz w:val="20"/>
                <w:szCs w:val="20"/>
              </w:rPr>
              <w:t>**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-  глубина сиденья регулир</w:t>
            </w:r>
            <w:r w:rsidR="00257FEE">
              <w:rPr>
                <w:sz w:val="20"/>
                <w:szCs w:val="20"/>
              </w:rPr>
              <w:t>уется</w:t>
            </w:r>
            <w:r w:rsidRPr="0009701A">
              <w:rPr>
                <w:sz w:val="20"/>
                <w:szCs w:val="20"/>
              </w:rPr>
              <w:t xml:space="preserve"> в диапазоне от не менее 230 мм и до не более 440 мм;</w:t>
            </w:r>
            <w:r w:rsidR="004B1359">
              <w:rPr>
                <w:sz w:val="20"/>
                <w:szCs w:val="20"/>
              </w:rPr>
              <w:t>**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-  высота спинки регулир</w:t>
            </w:r>
            <w:r w:rsidR="00257FEE">
              <w:rPr>
                <w:sz w:val="20"/>
                <w:szCs w:val="20"/>
              </w:rPr>
              <w:t>уется</w:t>
            </w:r>
            <w:r w:rsidRPr="0009701A">
              <w:rPr>
                <w:sz w:val="20"/>
                <w:szCs w:val="20"/>
              </w:rPr>
              <w:t xml:space="preserve"> в диапазоне от не менее 430 мм и до не более 780 мм;</w:t>
            </w:r>
            <w:r w:rsidR="004B1359">
              <w:rPr>
                <w:sz w:val="20"/>
                <w:szCs w:val="20"/>
              </w:rPr>
              <w:t>**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-  высота подлокотников регулир</w:t>
            </w:r>
            <w:r w:rsidR="00257FEE">
              <w:rPr>
                <w:sz w:val="20"/>
                <w:szCs w:val="20"/>
              </w:rPr>
              <w:t>уется</w:t>
            </w:r>
            <w:r w:rsidRPr="0009701A">
              <w:rPr>
                <w:sz w:val="20"/>
                <w:szCs w:val="20"/>
              </w:rPr>
              <w:t xml:space="preserve"> в диапазоне от не менее 130 мм до не более 270 мм;</w:t>
            </w:r>
            <w:r w:rsidR="004B1359">
              <w:rPr>
                <w:sz w:val="20"/>
                <w:szCs w:val="20"/>
              </w:rPr>
              <w:t>**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-  длина подножки регулир</w:t>
            </w:r>
            <w:r w:rsidR="00257FEE">
              <w:rPr>
                <w:sz w:val="20"/>
                <w:szCs w:val="20"/>
              </w:rPr>
              <w:t>уется</w:t>
            </w:r>
            <w:r w:rsidRPr="0009701A">
              <w:rPr>
                <w:sz w:val="20"/>
                <w:szCs w:val="20"/>
              </w:rPr>
              <w:t xml:space="preserve"> в диапазоне от не менее 120 мм и до не более 450 мм;</w:t>
            </w:r>
            <w:r w:rsidR="004B1359">
              <w:rPr>
                <w:sz w:val="20"/>
                <w:szCs w:val="20"/>
              </w:rPr>
              <w:t>**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-  угол наклона спинки регулир</w:t>
            </w:r>
            <w:r w:rsidR="00257FEE">
              <w:rPr>
                <w:sz w:val="20"/>
                <w:szCs w:val="20"/>
              </w:rPr>
              <w:t>уется</w:t>
            </w:r>
            <w:r w:rsidRPr="0009701A">
              <w:rPr>
                <w:sz w:val="20"/>
                <w:szCs w:val="20"/>
              </w:rPr>
              <w:t xml:space="preserve"> не менее чем в 4-х положениях в диапазоне не менее 45º;</w:t>
            </w:r>
            <w:r w:rsidR="004B1359">
              <w:rPr>
                <w:sz w:val="20"/>
                <w:szCs w:val="20"/>
              </w:rPr>
              <w:t>**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-  угол наклона сиденья регулир</w:t>
            </w:r>
            <w:r w:rsidR="00257FEE">
              <w:rPr>
                <w:sz w:val="20"/>
                <w:szCs w:val="20"/>
              </w:rPr>
              <w:t>уется</w:t>
            </w:r>
            <w:r w:rsidRPr="0009701A">
              <w:rPr>
                <w:sz w:val="20"/>
                <w:szCs w:val="20"/>
              </w:rPr>
              <w:t xml:space="preserve"> в диапазоне не менее 20°;</w:t>
            </w:r>
            <w:r w:rsidR="004B1359">
              <w:rPr>
                <w:sz w:val="20"/>
                <w:szCs w:val="20"/>
              </w:rPr>
              <w:t>**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-  габаритная ширина кресла-коляски не более 690 мм;</w:t>
            </w:r>
            <w:r w:rsidR="004B1359">
              <w:rPr>
                <w:sz w:val="20"/>
                <w:szCs w:val="20"/>
              </w:rPr>
              <w:t>*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-  вес кресла-коляски без дополнительного оснащения не более 29 кг.</w:t>
            </w:r>
            <w:r w:rsidR="004B1359">
              <w:rPr>
                <w:sz w:val="20"/>
                <w:szCs w:val="20"/>
              </w:rPr>
              <w:t>*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b/>
                <w:bCs/>
                <w:sz w:val="20"/>
                <w:szCs w:val="20"/>
              </w:rPr>
              <w:t>В комплект поставки кресла-коляски входит</w:t>
            </w:r>
            <w:r w:rsidRPr="0009701A">
              <w:rPr>
                <w:sz w:val="20"/>
                <w:szCs w:val="20"/>
              </w:rPr>
              <w:t>: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- столик;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- поясничный валик;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- набор инструментов (при наличии);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- инструкция для пользователя (на русском языке);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- гарантийный талон (с отметкой о произведенной проверке контроля качества).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Срок службы не менее 6 лет (указать конкретное значение, установленное изготовителем).</w:t>
            </w:r>
            <w:r w:rsidR="004B1359">
              <w:rPr>
                <w:sz w:val="20"/>
                <w:szCs w:val="20"/>
              </w:rPr>
              <w:t>*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b/>
                <w:bCs/>
                <w:sz w:val="20"/>
                <w:szCs w:val="20"/>
              </w:rPr>
              <w:t>Маркировка кресла-коляски содерж</w:t>
            </w:r>
            <w:r w:rsidR="00A555A7">
              <w:rPr>
                <w:b/>
                <w:bCs/>
                <w:sz w:val="20"/>
                <w:szCs w:val="20"/>
              </w:rPr>
              <w:t>ит</w:t>
            </w:r>
            <w:r w:rsidRPr="0009701A">
              <w:rPr>
                <w:sz w:val="20"/>
                <w:szCs w:val="20"/>
              </w:rPr>
              <w:t>: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 xml:space="preserve"> - наименование производителя (товарный знак предприятия-производителя) и адрес производителя; 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 xml:space="preserve">- обозначение типа (модели) кресла-коляски (в зависимости от модификации), серийный номер кресла-коляски (при наличии); 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 xml:space="preserve">- дату изготовления кресла-коляски (месяц, год); 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 xml:space="preserve">- артикул модификации (при наличии) кресла-коляски; 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- рекомендуемую массу пользователя.</w:t>
            </w:r>
          </w:p>
        </w:tc>
        <w:tc>
          <w:tcPr>
            <w:tcW w:w="850" w:type="dxa"/>
          </w:tcPr>
          <w:p w:rsidR="007F3AD3" w:rsidRPr="0009701A" w:rsidRDefault="007F3AD3" w:rsidP="004B135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lastRenderedPageBreak/>
              <w:t>10</w:t>
            </w:r>
          </w:p>
        </w:tc>
      </w:tr>
      <w:tr w:rsidR="007F3AD3" w:rsidRPr="00B47297" w:rsidTr="00FD721C">
        <w:trPr>
          <w:trHeight w:val="132"/>
        </w:trPr>
        <w:tc>
          <w:tcPr>
            <w:tcW w:w="1277" w:type="dxa"/>
            <w:gridSpan w:val="2"/>
            <w:shd w:val="clear" w:color="auto" w:fill="FFFFFF"/>
          </w:tcPr>
          <w:p w:rsidR="007F3AD3" w:rsidRPr="0009701A" w:rsidRDefault="007F3AD3" w:rsidP="004B1359">
            <w:pPr>
              <w:jc w:val="center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lastRenderedPageBreak/>
              <w:t>30.92.20.000 - Коляски инвалидные, кроме частей и принадлежностей</w:t>
            </w:r>
          </w:p>
        </w:tc>
        <w:tc>
          <w:tcPr>
            <w:tcW w:w="1417" w:type="dxa"/>
          </w:tcPr>
          <w:p w:rsidR="007F3AD3" w:rsidRPr="0009701A" w:rsidRDefault="007F3AD3" w:rsidP="004B1359">
            <w:pPr>
              <w:jc w:val="center"/>
              <w:rPr>
                <w:b/>
                <w:bCs/>
                <w:sz w:val="20"/>
                <w:szCs w:val="20"/>
              </w:rPr>
            </w:pPr>
            <w:r w:rsidRPr="0009701A">
              <w:rPr>
                <w:b/>
                <w:bCs/>
                <w:sz w:val="20"/>
                <w:szCs w:val="20"/>
              </w:rPr>
              <w:t>7-02-02</w:t>
            </w:r>
          </w:p>
          <w:p w:rsidR="007F3AD3" w:rsidRPr="0009701A" w:rsidRDefault="007F3AD3" w:rsidP="004B1359">
            <w:pPr>
              <w:jc w:val="center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</w:t>
            </w:r>
          </w:p>
          <w:p w:rsidR="007F3AD3" w:rsidRPr="0009701A" w:rsidRDefault="007F3AD3" w:rsidP="004B1359">
            <w:pPr>
              <w:pStyle w:val="af5"/>
              <w:ind w:left="-90"/>
              <w:jc w:val="both"/>
              <w:rPr>
                <w:b w:val="0"/>
                <w:sz w:val="20"/>
                <w:szCs w:val="20"/>
              </w:rPr>
            </w:pPr>
            <w:r w:rsidRPr="0009701A">
              <w:rPr>
                <w:b w:val="0"/>
                <w:sz w:val="20"/>
                <w:szCs w:val="20"/>
              </w:rPr>
              <w:t xml:space="preserve">в том числе для больных ДЦП, </w:t>
            </w:r>
            <w:proofErr w:type="gramStart"/>
            <w:r w:rsidRPr="0009701A">
              <w:rPr>
                <w:b w:val="0"/>
                <w:sz w:val="20"/>
                <w:szCs w:val="20"/>
              </w:rPr>
              <w:t>прогулочная</w:t>
            </w:r>
            <w:proofErr w:type="gramEnd"/>
            <w:r w:rsidRPr="0009701A">
              <w:rPr>
                <w:b w:val="0"/>
                <w:sz w:val="20"/>
                <w:szCs w:val="20"/>
              </w:rPr>
              <w:t xml:space="preserve"> (для инвалидов и детей-инвалидов</w:t>
            </w:r>
            <w:r w:rsidRPr="0009701A">
              <w:rPr>
                <w:sz w:val="20"/>
                <w:szCs w:val="20"/>
              </w:rPr>
              <w:t>)</w:t>
            </w:r>
          </w:p>
        </w:tc>
        <w:tc>
          <w:tcPr>
            <w:tcW w:w="7513" w:type="dxa"/>
            <w:vAlign w:val="center"/>
          </w:tcPr>
          <w:p w:rsidR="007F3AD3" w:rsidRPr="0009701A" w:rsidRDefault="007F3AD3" w:rsidP="004B1359">
            <w:pPr>
              <w:widowControl w:val="0"/>
              <w:ind w:firstLine="426"/>
              <w:jc w:val="both"/>
              <w:rPr>
                <w:b/>
                <w:sz w:val="20"/>
                <w:szCs w:val="20"/>
              </w:rPr>
            </w:pPr>
            <w:r w:rsidRPr="0009701A">
              <w:rPr>
                <w:b/>
                <w:sz w:val="20"/>
                <w:szCs w:val="20"/>
              </w:rPr>
              <w:t>Характеристики кресел-колясок с ручным приводом с дополнительной фиксацией (поддержкой) головы и тела</w:t>
            </w:r>
          </w:p>
          <w:p w:rsidR="007F3AD3" w:rsidRPr="0009701A" w:rsidRDefault="007F3AD3" w:rsidP="004B1359">
            <w:pPr>
              <w:widowControl w:val="0"/>
              <w:ind w:firstLine="426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(для инвалидов и детей-инвалидов).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 xml:space="preserve">Кресло-коляска </w:t>
            </w:r>
            <w:proofErr w:type="gramStart"/>
            <w:r w:rsidRPr="0009701A">
              <w:rPr>
                <w:sz w:val="20"/>
                <w:szCs w:val="20"/>
              </w:rPr>
              <w:t>предназначена</w:t>
            </w:r>
            <w:proofErr w:type="gramEnd"/>
            <w:r w:rsidRPr="0009701A">
              <w:rPr>
                <w:sz w:val="20"/>
                <w:szCs w:val="20"/>
              </w:rPr>
              <w:t xml:space="preserve"> для передвижения детей в условиях улицы при помощи сопровождающего лица. 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Рама коляски изготовлена из облегченного сплава с антикоррозионным покрытием и име</w:t>
            </w:r>
            <w:r w:rsidR="000800BC">
              <w:rPr>
                <w:sz w:val="20"/>
                <w:szCs w:val="20"/>
              </w:rPr>
              <w:t>ет</w:t>
            </w:r>
            <w:r w:rsidRPr="0009701A">
              <w:rPr>
                <w:sz w:val="20"/>
                <w:szCs w:val="20"/>
              </w:rPr>
              <w:t xml:space="preserve"> складную конструкцию.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Покрытие рамы кресла-коляски обеспечива</w:t>
            </w:r>
            <w:r w:rsidR="00F62CD3">
              <w:rPr>
                <w:sz w:val="20"/>
                <w:szCs w:val="20"/>
              </w:rPr>
              <w:t>ет</w:t>
            </w:r>
            <w:r w:rsidRPr="0009701A">
              <w:rPr>
                <w:sz w:val="20"/>
                <w:szCs w:val="20"/>
              </w:rPr>
              <w:t xml:space="preserve"> высокую устойчивость к механическим повреждениям и агрессивным жидкостям.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Конструкция кресла-коляски выполнена в виде рамы-шасси и стульчика.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Кресло-коляска складыва</w:t>
            </w:r>
            <w:r w:rsidR="00F62CD3">
              <w:rPr>
                <w:sz w:val="20"/>
                <w:szCs w:val="20"/>
              </w:rPr>
              <w:t>ется</w:t>
            </w:r>
            <w:r w:rsidRPr="0009701A">
              <w:rPr>
                <w:sz w:val="20"/>
                <w:szCs w:val="20"/>
              </w:rPr>
              <w:t xml:space="preserve"> и раскладыва</w:t>
            </w:r>
            <w:r w:rsidR="00F62CD3">
              <w:rPr>
                <w:sz w:val="20"/>
                <w:szCs w:val="20"/>
              </w:rPr>
              <w:t>ется</w:t>
            </w:r>
            <w:r w:rsidRPr="0009701A">
              <w:rPr>
                <w:sz w:val="20"/>
                <w:szCs w:val="20"/>
              </w:rPr>
              <w:t xml:space="preserve"> без применения инструмента.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Посадочное место на жестком основании име</w:t>
            </w:r>
            <w:r w:rsidR="00F62CD3">
              <w:rPr>
                <w:sz w:val="20"/>
                <w:szCs w:val="20"/>
              </w:rPr>
              <w:t>ет</w:t>
            </w:r>
            <w:r w:rsidRPr="0009701A">
              <w:rPr>
                <w:sz w:val="20"/>
                <w:szCs w:val="20"/>
              </w:rPr>
              <w:t xml:space="preserve"> возможность установки по направлению движения.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 xml:space="preserve">Кресло-коляска </w:t>
            </w:r>
            <w:proofErr w:type="gramStart"/>
            <w:r w:rsidRPr="0009701A">
              <w:rPr>
                <w:sz w:val="20"/>
                <w:szCs w:val="20"/>
              </w:rPr>
              <w:t>оснащена</w:t>
            </w:r>
            <w:proofErr w:type="gramEnd"/>
            <w:r w:rsidRPr="0009701A">
              <w:rPr>
                <w:sz w:val="20"/>
                <w:szCs w:val="20"/>
              </w:rPr>
              <w:t xml:space="preserve"> регулируемой по высоте ручкой для сопровождающего лица.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Обивка спинки и сиденья съемная и изготовлена из прочной и дышащей ткани, поддающейся санитарной обработке.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Спинка сиденья регулир</w:t>
            </w:r>
            <w:r w:rsidR="00F62CD3">
              <w:rPr>
                <w:sz w:val="20"/>
                <w:szCs w:val="20"/>
              </w:rPr>
              <w:t>уется</w:t>
            </w:r>
            <w:r w:rsidRPr="0009701A">
              <w:rPr>
                <w:sz w:val="20"/>
                <w:szCs w:val="20"/>
              </w:rPr>
              <w:t xml:space="preserve"> по углу наклона и высоте.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В оснащение спинки входит подголовник и регулируемые боковые упоры для туловища.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Сиденье регулир</w:t>
            </w:r>
            <w:r w:rsidR="00F62CD3">
              <w:rPr>
                <w:sz w:val="20"/>
                <w:szCs w:val="20"/>
              </w:rPr>
              <w:t>уется</w:t>
            </w:r>
            <w:r w:rsidRPr="0009701A">
              <w:rPr>
                <w:sz w:val="20"/>
                <w:szCs w:val="20"/>
              </w:rPr>
              <w:t xml:space="preserve"> по ширине и глубине бесступенчато, механическим способом.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Сиденье регулир</w:t>
            </w:r>
            <w:r w:rsidR="00F62CD3">
              <w:rPr>
                <w:sz w:val="20"/>
                <w:szCs w:val="20"/>
              </w:rPr>
              <w:t>уется</w:t>
            </w:r>
            <w:r w:rsidRPr="0009701A">
              <w:rPr>
                <w:sz w:val="20"/>
                <w:szCs w:val="20"/>
              </w:rPr>
              <w:t xml:space="preserve"> по углу наклона.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Сиденье оснащено мягким съемным валиком (абдуктором) или ремнем для сохранения зазора между ногами, трехточечным и поясным ремнями или четыре</w:t>
            </w:r>
            <w:proofErr w:type="gramStart"/>
            <w:r w:rsidRPr="0009701A">
              <w:rPr>
                <w:sz w:val="20"/>
                <w:szCs w:val="20"/>
              </w:rPr>
              <w:t>х-</w:t>
            </w:r>
            <w:proofErr w:type="gramEnd"/>
            <w:r w:rsidRPr="0009701A">
              <w:rPr>
                <w:sz w:val="20"/>
                <w:szCs w:val="20"/>
              </w:rPr>
              <w:t>/пятиточечным ремнем безопасности, регулируемыми по длине.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Глубина сиденья регулируе</w:t>
            </w:r>
            <w:r w:rsidR="00F62CD3">
              <w:rPr>
                <w:sz w:val="20"/>
                <w:szCs w:val="20"/>
              </w:rPr>
              <w:t>тся</w:t>
            </w:r>
            <w:r w:rsidRPr="0009701A">
              <w:rPr>
                <w:sz w:val="20"/>
                <w:szCs w:val="20"/>
              </w:rPr>
              <w:t xml:space="preserve"> в зависимости от длины бедра.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Подножка регулир</w:t>
            </w:r>
            <w:r w:rsidR="00F62CD3">
              <w:rPr>
                <w:sz w:val="20"/>
                <w:szCs w:val="20"/>
              </w:rPr>
              <w:t>уется</w:t>
            </w:r>
            <w:r w:rsidRPr="0009701A">
              <w:rPr>
                <w:sz w:val="20"/>
                <w:szCs w:val="20"/>
              </w:rPr>
              <w:t xml:space="preserve"> по углу наклона до горизонтального положения. </w:t>
            </w:r>
            <w:r w:rsidRPr="0009701A">
              <w:rPr>
                <w:sz w:val="20"/>
                <w:szCs w:val="20"/>
              </w:rPr>
              <w:lastRenderedPageBreak/>
              <w:t>Подножка оснащена единой опорой для стоп.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Опора подножки оснащена ремнями-фиксаторами для стоп и/или ремнем-упором для голени.</w:t>
            </w:r>
          </w:p>
          <w:p w:rsidR="00F62CD3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Поворотные колеса име</w:t>
            </w:r>
            <w:r w:rsidR="00F62CD3">
              <w:rPr>
                <w:sz w:val="20"/>
                <w:szCs w:val="20"/>
              </w:rPr>
              <w:t>ют</w:t>
            </w:r>
            <w:r w:rsidRPr="0009701A">
              <w:rPr>
                <w:sz w:val="20"/>
                <w:szCs w:val="20"/>
              </w:rPr>
              <w:t xml:space="preserve"> пневматические/цельнолитые покрышки и диаметр не менее 170 мм и не более 240 мм.</w:t>
            </w:r>
            <w:r w:rsidR="004B1359">
              <w:rPr>
                <w:sz w:val="20"/>
                <w:szCs w:val="20"/>
              </w:rPr>
              <w:t>*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 xml:space="preserve"> Вилки поворотных колес оснащены механизмом фиксации положения колеса.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Задние колеса съемны</w:t>
            </w:r>
            <w:r w:rsidR="00F62CD3">
              <w:rPr>
                <w:sz w:val="20"/>
                <w:szCs w:val="20"/>
              </w:rPr>
              <w:t>е</w:t>
            </w:r>
            <w:r w:rsidRPr="0009701A">
              <w:rPr>
                <w:sz w:val="20"/>
                <w:szCs w:val="20"/>
              </w:rPr>
              <w:t xml:space="preserve"> и име</w:t>
            </w:r>
            <w:r w:rsidR="00F62CD3">
              <w:rPr>
                <w:sz w:val="20"/>
                <w:szCs w:val="20"/>
              </w:rPr>
              <w:t>ют</w:t>
            </w:r>
            <w:r w:rsidRPr="0009701A">
              <w:rPr>
                <w:sz w:val="20"/>
                <w:szCs w:val="20"/>
              </w:rPr>
              <w:t xml:space="preserve"> пневматические/цельнолитые покрышки. Диаметр задних колес не менее 210 мм и не более 290 мм.</w:t>
            </w:r>
            <w:r w:rsidR="004B1359">
              <w:rPr>
                <w:sz w:val="20"/>
                <w:szCs w:val="20"/>
              </w:rPr>
              <w:t>*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Задняя или передняя подвеска рамы кресла-коляски оснащена амортизаторами.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 xml:space="preserve">Задние колеса кресла-коляски оснащены единым/раздельным стояночным тормозом. 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b/>
                <w:bCs/>
                <w:sz w:val="20"/>
                <w:szCs w:val="20"/>
              </w:rPr>
              <w:t>Технические характеристики</w:t>
            </w:r>
            <w:r w:rsidRPr="0009701A">
              <w:rPr>
                <w:sz w:val="20"/>
                <w:szCs w:val="20"/>
              </w:rPr>
              <w:t>: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-  ширина сиденья регулир</w:t>
            </w:r>
            <w:r w:rsidR="00F62CD3">
              <w:rPr>
                <w:sz w:val="20"/>
                <w:szCs w:val="20"/>
              </w:rPr>
              <w:t>уется</w:t>
            </w:r>
            <w:r w:rsidRPr="0009701A">
              <w:rPr>
                <w:sz w:val="20"/>
                <w:szCs w:val="20"/>
              </w:rPr>
              <w:t xml:space="preserve"> в диапазоне от не менее 230 мм и до не более 440 мм;</w:t>
            </w:r>
            <w:r w:rsidR="004B1359">
              <w:rPr>
                <w:sz w:val="20"/>
                <w:szCs w:val="20"/>
              </w:rPr>
              <w:t>**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-  глубина сиденья регулир</w:t>
            </w:r>
            <w:r w:rsidR="00F62CD3">
              <w:rPr>
                <w:sz w:val="20"/>
                <w:szCs w:val="20"/>
              </w:rPr>
              <w:t>уется</w:t>
            </w:r>
            <w:r w:rsidRPr="0009701A">
              <w:rPr>
                <w:sz w:val="20"/>
                <w:szCs w:val="20"/>
              </w:rPr>
              <w:t xml:space="preserve"> в диапазоне от не менее 230 мм и до не более 440 мм;</w:t>
            </w:r>
            <w:r w:rsidR="004B1359">
              <w:rPr>
                <w:sz w:val="20"/>
                <w:szCs w:val="20"/>
              </w:rPr>
              <w:t>**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-  высота спинки регулир</w:t>
            </w:r>
            <w:r w:rsidR="00F62CD3">
              <w:rPr>
                <w:sz w:val="20"/>
                <w:szCs w:val="20"/>
              </w:rPr>
              <w:t>уется</w:t>
            </w:r>
            <w:r w:rsidRPr="0009701A">
              <w:rPr>
                <w:sz w:val="20"/>
                <w:szCs w:val="20"/>
              </w:rPr>
              <w:t xml:space="preserve"> в диапазоне от не менее 430 мм и до не более 780 мм;</w:t>
            </w:r>
            <w:r w:rsidR="004B1359">
              <w:rPr>
                <w:sz w:val="20"/>
                <w:szCs w:val="20"/>
              </w:rPr>
              <w:t>**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-  высота подлокотников регулир</w:t>
            </w:r>
            <w:r w:rsidR="00F62CD3">
              <w:rPr>
                <w:sz w:val="20"/>
                <w:szCs w:val="20"/>
              </w:rPr>
              <w:t>уется</w:t>
            </w:r>
            <w:r w:rsidRPr="0009701A">
              <w:rPr>
                <w:sz w:val="20"/>
                <w:szCs w:val="20"/>
              </w:rPr>
              <w:t xml:space="preserve"> в диапазоне от не менее 130 мм до не более 270 мм;</w:t>
            </w:r>
            <w:r w:rsidR="004B1359">
              <w:rPr>
                <w:sz w:val="20"/>
                <w:szCs w:val="20"/>
              </w:rPr>
              <w:t>**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-  длина подножки регулир</w:t>
            </w:r>
            <w:r w:rsidR="00F62CD3">
              <w:rPr>
                <w:sz w:val="20"/>
                <w:szCs w:val="20"/>
              </w:rPr>
              <w:t>уется</w:t>
            </w:r>
            <w:r w:rsidRPr="0009701A">
              <w:rPr>
                <w:sz w:val="20"/>
                <w:szCs w:val="20"/>
              </w:rPr>
              <w:t xml:space="preserve"> в диапазоне от не менее 120 мм и до не более 450 мм;</w:t>
            </w:r>
            <w:r w:rsidR="004B1359">
              <w:rPr>
                <w:sz w:val="20"/>
                <w:szCs w:val="20"/>
              </w:rPr>
              <w:t>**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-  угол наклона спинки регулир</w:t>
            </w:r>
            <w:r w:rsidR="00F62CD3">
              <w:rPr>
                <w:sz w:val="20"/>
                <w:szCs w:val="20"/>
              </w:rPr>
              <w:t>уется</w:t>
            </w:r>
            <w:r w:rsidRPr="0009701A">
              <w:rPr>
                <w:sz w:val="20"/>
                <w:szCs w:val="20"/>
              </w:rPr>
              <w:t xml:space="preserve"> не менее чем в 4-х положениях в диапазоне не менее 45º;</w:t>
            </w:r>
            <w:r w:rsidR="004B1359">
              <w:rPr>
                <w:sz w:val="20"/>
                <w:szCs w:val="20"/>
              </w:rPr>
              <w:t>**</w:t>
            </w:r>
          </w:p>
          <w:p w:rsidR="007F3AD3" w:rsidRPr="0009701A" w:rsidRDefault="003A30C7" w:rsidP="004B1359">
            <w:pPr>
              <w:ind w:firstLine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угол наклона сиденья </w:t>
            </w:r>
            <w:r w:rsidR="007F3AD3" w:rsidRPr="0009701A">
              <w:rPr>
                <w:sz w:val="20"/>
                <w:szCs w:val="20"/>
              </w:rPr>
              <w:t xml:space="preserve"> регулир</w:t>
            </w:r>
            <w:r>
              <w:rPr>
                <w:sz w:val="20"/>
                <w:szCs w:val="20"/>
              </w:rPr>
              <w:t>уется</w:t>
            </w:r>
            <w:r w:rsidR="007F3AD3" w:rsidRPr="0009701A">
              <w:rPr>
                <w:sz w:val="20"/>
                <w:szCs w:val="20"/>
              </w:rPr>
              <w:t xml:space="preserve"> в диапазоне не менее 20°;</w:t>
            </w:r>
            <w:r w:rsidR="004B1359">
              <w:rPr>
                <w:sz w:val="20"/>
                <w:szCs w:val="20"/>
              </w:rPr>
              <w:t>**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-  габаритная ширина кресла-коляски не более 690 мм;</w:t>
            </w:r>
            <w:r w:rsidR="004B1359">
              <w:rPr>
                <w:sz w:val="20"/>
                <w:szCs w:val="20"/>
              </w:rPr>
              <w:t>*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-  вес кресла-коляски без дополнительного оснащения не более 29 кг.</w:t>
            </w:r>
            <w:r w:rsidR="004B1359">
              <w:rPr>
                <w:sz w:val="20"/>
                <w:szCs w:val="20"/>
              </w:rPr>
              <w:t>*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b/>
                <w:bCs/>
                <w:sz w:val="20"/>
                <w:szCs w:val="20"/>
              </w:rPr>
              <w:t>В комплект поставки кресла-коляски входит</w:t>
            </w:r>
            <w:r w:rsidRPr="0009701A">
              <w:rPr>
                <w:sz w:val="20"/>
                <w:szCs w:val="20"/>
              </w:rPr>
              <w:t>: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- капюшон;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- поясничный валик;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- набор инструментов (при наличии);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- инструкция для пользователя (на русском языке);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- гарантийный талон (с отметкой о произведенной проверке контроля качества).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Срок службы не менее 4 лет (указать конкретное значение, установленное изготовителем).</w:t>
            </w:r>
            <w:r w:rsidR="004B1359">
              <w:rPr>
                <w:sz w:val="20"/>
                <w:szCs w:val="20"/>
              </w:rPr>
              <w:t>*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b/>
                <w:bCs/>
                <w:sz w:val="20"/>
                <w:szCs w:val="20"/>
              </w:rPr>
              <w:t>Маркировка кресла-коляски содерж</w:t>
            </w:r>
            <w:r w:rsidR="00A555A7">
              <w:rPr>
                <w:b/>
                <w:bCs/>
                <w:sz w:val="20"/>
                <w:szCs w:val="20"/>
              </w:rPr>
              <w:t>ит</w:t>
            </w:r>
            <w:r w:rsidRPr="0009701A">
              <w:rPr>
                <w:sz w:val="20"/>
                <w:szCs w:val="20"/>
              </w:rPr>
              <w:t>: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 xml:space="preserve"> - наименование производителя (товарный знак предприятия-производителя) и адрес производителя; 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 xml:space="preserve">- обозначение типа (модели) кресла-коляски (в зависимости от модификации), серийный номер кресла-коляски (при наличии); 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 xml:space="preserve">- дату изготовления кресла-коляски (месяц, год); </w:t>
            </w:r>
          </w:p>
          <w:p w:rsidR="007F3AD3" w:rsidRPr="0009701A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 xml:space="preserve">- артикул модификации (при наличии) кресла-коляски; </w:t>
            </w:r>
          </w:p>
          <w:p w:rsidR="007F3AD3" w:rsidRPr="00894E03" w:rsidRDefault="007F3AD3" w:rsidP="004B1359">
            <w:pPr>
              <w:ind w:firstLine="318"/>
              <w:jc w:val="both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 xml:space="preserve">- рекомендуемую массу пользователя. </w:t>
            </w:r>
          </w:p>
        </w:tc>
        <w:tc>
          <w:tcPr>
            <w:tcW w:w="850" w:type="dxa"/>
          </w:tcPr>
          <w:p w:rsidR="007F3AD3" w:rsidRPr="0009701A" w:rsidRDefault="007F3AD3" w:rsidP="004B13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lastRenderedPageBreak/>
              <w:t>10</w:t>
            </w:r>
          </w:p>
          <w:p w:rsidR="007F3AD3" w:rsidRPr="0009701A" w:rsidRDefault="007F3AD3" w:rsidP="004B13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7F3AD3" w:rsidRPr="0009701A" w:rsidRDefault="007F3AD3" w:rsidP="004B13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7F3AD3" w:rsidRPr="0009701A" w:rsidRDefault="007F3AD3" w:rsidP="004B13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7F3AD3" w:rsidRPr="0009701A" w:rsidRDefault="007F3AD3" w:rsidP="004B13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7F3AD3" w:rsidRPr="0009701A" w:rsidRDefault="007F3AD3" w:rsidP="004B13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7F3AD3" w:rsidRPr="0009701A" w:rsidRDefault="007F3AD3" w:rsidP="004B13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7F3AD3" w:rsidRPr="0009701A" w:rsidRDefault="007F3AD3" w:rsidP="004B13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7F3AD3" w:rsidRPr="0009701A" w:rsidRDefault="007F3AD3" w:rsidP="004B13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7F3AD3" w:rsidRPr="0009701A" w:rsidRDefault="007F3AD3" w:rsidP="004B13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7F3AD3" w:rsidRPr="0009701A" w:rsidRDefault="007F3AD3" w:rsidP="004B13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7F3AD3" w:rsidRPr="0009701A" w:rsidRDefault="007F3AD3" w:rsidP="004B13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7F3AD3" w:rsidRPr="0009701A" w:rsidRDefault="007F3AD3" w:rsidP="004B13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7F3AD3" w:rsidRPr="0009701A" w:rsidRDefault="007F3AD3" w:rsidP="004B13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7F3AD3" w:rsidRPr="0009701A" w:rsidRDefault="007F3AD3" w:rsidP="004B13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7F3AD3" w:rsidRPr="0009701A" w:rsidRDefault="007F3AD3" w:rsidP="004B13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7F3AD3" w:rsidRPr="0009701A" w:rsidRDefault="007F3AD3" w:rsidP="004B13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7F3AD3" w:rsidRPr="0009701A" w:rsidRDefault="007F3AD3" w:rsidP="004B13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7F3AD3" w:rsidRPr="0009701A" w:rsidRDefault="007F3AD3" w:rsidP="004B13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7F3AD3" w:rsidRPr="0009701A" w:rsidRDefault="007F3AD3" w:rsidP="004B13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7F3AD3" w:rsidRPr="0009701A" w:rsidRDefault="007F3AD3" w:rsidP="004B13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7F3AD3" w:rsidRPr="0009701A" w:rsidRDefault="007F3AD3" w:rsidP="004B13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7F3AD3" w:rsidRPr="0009701A" w:rsidRDefault="007F3AD3" w:rsidP="004B13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7F3AD3" w:rsidRPr="0009701A" w:rsidRDefault="007F3AD3" w:rsidP="004B13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7F3AD3" w:rsidRPr="0009701A" w:rsidRDefault="007F3AD3" w:rsidP="004B13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7F3AD3" w:rsidRPr="0009701A" w:rsidRDefault="007F3AD3" w:rsidP="004B13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7F3AD3" w:rsidRPr="0009701A" w:rsidRDefault="007F3AD3" w:rsidP="004B13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7F3AD3" w:rsidRPr="0009701A" w:rsidRDefault="007F3AD3" w:rsidP="004B13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7F3AD3" w:rsidRPr="0009701A" w:rsidRDefault="007F3AD3" w:rsidP="004B13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7F3AD3" w:rsidRPr="0009701A" w:rsidRDefault="007F3AD3" w:rsidP="004B13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7F3AD3" w:rsidRPr="0009701A" w:rsidRDefault="007F3AD3" w:rsidP="004B135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7F3AD3" w:rsidRPr="0009701A" w:rsidRDefault="007F3AD3" w:rsidP="004B135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7F3AD3" w:rsidRPr="00B47297" w:rsidTr="00FD721C">
        <w:tc>
          <w:tcPr>
            <w:tcW w:w="10207" w:type="dxa"/>
            <w:gridSpan w:val="4"/>
          </w:tcPr>
          <w:p w:rsidR="007F3AD3" w:rsidRPr="0009701A" w:rsidRDefault="007F3AD3" w:rsidP="004B1359">
            <w:pPr>
              <w:tabs>
                <w:tab w:val="num" w:pos="136"/>
              </w:tabs>
              <w:snapToGrid w:val="0"/>
              <w:jc w:val="right"/>
              <w:rPr>
                <w:sz w:val="20"/>
                <w:szCs w:val="20"/>
              </w:rPr>
            </w:pPr>
            <w:r w:rsidRPr="0009701A">
              <w:rPr>
                <w:b/>
                <w:bCs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850" w:type="dxa"/>
          </w:tcPr>
          <w:p w:rsidR="007F3AD3" w:rsidRPr="0009701A" w:rsidRDefault="007F3AD3" w:rsidP="004B1359">
            <w:pPr>
              <w:tabs>
                <w:tab w:val="num" w:pos="136"/>
              </w:tabs>
              <w:snapToGrid w:val="0"/>
              <w:jc w:val="center"/>
              <w:rPr>
                <w:sz w:val="20"/>
                <w:szCs w:val="20"/>
              </w:rPr>
            </w:pPr>
            <w:r w:rsidRPr="0009701A">
              <w:rPr>
                <w:sz w:val="20"/>
                <w:szCs w:val="20"/>
              </w:rPr>
              <w:t>20</w:t>
            </w:r>
          </w:p>
        </w:tc>
      </w:tr>
      <w:tr w:rsidR="007F3AD3" w:rsidRPr="00BC3057" w:rsidTr="004B1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43" w:type="dxa"/>
        </w:trPr>
        <w:tc>
          <w:tcPr>
            <w:tcW w:w="10314" w:type="dxa"/>
            <w:gridSpan w:val="4"/>
          </w:tcPr>
          <w:p w:rsidR="007C04C1" w:rsidRPr="0046685D" w:rsidRDefault="007C04C1" w:rsidP="007C04C1">
            <w:pPr>
              <w:ind w:firstLine="426"/>
              <w:jc w:val="both"/>
              <w:rPr>
                <w:i/>
                <w:sz w:val="22"/>
                <w:szCs w:val="22"/>
                <w:lang w:eastAsia="ru-RU"/>
              </w:rPr>
            </w:pPr>
            <w:r w:rsidRPr="0046685D">
              <w:rPr>
                <w:i/>
                <w:sz w:val="22"/>
                <w:szCs w:val="22"/>
                <w:lang w:eastAsia="ru-RU"/>
              </w:rPr>
              <w:t xml:space="preserve">Примечание: </w:t>
            </w:r>
          </w:p>
          <w:p w:rsidR="007C04C1" w:rsidRPr="0046685D" w:rsidRDefault="007C04C1" w:rsidP="007C04C1">
            <w:pPr>
              <w:suppressAutoHyphens w:val="0"/>
              <w:ind w:firstLine="426"/>
              <w:jc w:val="both"/>
              <w:rPr>
                <w:i/>
                <w:sz w:val="22"/>
                <w:szCs w:val="22"/>
                <w:lang w:eastAsia="ru-RU"/>
              </w:rPr>
            </w:pPr>
            <w:r w:rsidRPr="0046685D">
              <w:rPr>
                <w:i/>
                <w:sz w:val="22"/>
                <w:szCs w:val="22"/>
                <w:lang w:eastAsia="ru-RU"/>
              </w:rPr>
              <w:t xml:space="preserve">Характеристики, в отношении которых звездочки не проставлены, </w:t>
            </w:r>
            <w:r w:rsidR="005C6C07">
              <w:rPr>
                <w:i/>
                <w:sz w:val="22"/>
                <w:szCs w:val="22"/>
                <w:lang w:eastAsia="ru-RU"/>
              </w:rPr>
              <w:t>з</w:t>
            </w:r>
            <w:r w:rsidRPr="0046685D">
              <w:rPr>
                <w:i/>
                <w:sz w:val="22"/>
                <w:szCs w:val="22"/>
                <w:lang w:eastAsia="ru-RU"/>
              </w:rPr>
              <w:t>начение характеристики не может изменяться участником закупки.</w:t>
            </w:r>
          </w:p>
          <w:p w:rsidR="004B1359" w:rsidRPr="001358B8" w:rsidRDefault="004B1359" w:rsidP="004B1359">
            <w:pPr>
              <w:jc w:val="both"/>
              <w:rPr>
                <w:sz w:val="22"/>
                <w:szCs w:val="22"/>
                <w:lang w:eastAsia="ar-SA"/>
              </w:rPr>
            </w:pPr>
            <w:r w:rsidRPr="001358B8">
              <w:rPr>
                <w:sz w:val="22"/>
                <w:szCs w:val="22"/>
                <w:lang w:eastAsia="ar-SA"/>
              </w:rPr>
              <w:t>*</w:t>
            </w:r>
            <w:r w:rsidRPr="001358B8">
              <w:rPr>
                <w:i/>
                <w:sz w:val="22"/>
                <w:szCs w:val="22"/>
                <w:shd w:val="clear" w:color="auto" w:fill="FFFFFF"/>
              </w:rPr>
              <w:t xml:space="preserve"> Участник закупки указывает в заявке конкретное значение характеристики</w:t>
            </w:r>
          </w:p>
          <w:p w:rsidR="004B1359" w:rsidRDefault="004B1359" w:rsidP="004B1359">
            <w:pPr>
              <w:widowControl w:val="0"/>
              <w:autoSpaceDE w:val="0"/>
              <w:autoSpaceDN w:val="0"/>
              <w:ind w:right="567"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AF1D1A">
              <w:rPr>
                <w:sz w:val="20"/>
                <w:szCs w:val="20"/>
              </w:rPr>
              <w:t>*Участники указывают значение, установленное описанием объекта закупки. Данный вид показателя участник не вправе изменять.</w:t>
            </w:r>
          </w:p>
          <w:p w:rsidR="007C04C1" w:rsidRDefault="007C04C1" w:rsidP="007C04C1">
            <w:pPr>
              <w:ind w:right="139" w:firstLine="567"/>
              <w:jc w:val="both"/>
              <w:rPr>
                <w:b/>
                <w:sz w:val="20"/>
                <w:szCs w:val="20"/>
              </w:rPr>
            </w:pPr>
          </w:p>
          <w:tbl>
            <w:tblPr>
              <w:tblW w:w="10320" w:type="dxa"/>
              <w:tblLayout w:type="fixed"/>
              <w:tblLook w:val="01E0" w:firstRow="1" w:lastRow="1" w:firstColumn="1" w:lastColumn="1" w:noHBand="0" w:noVBand="0"/>
            </w:tblPr>
            <w:tblGrid>
              <w:gridCol w:w="10320"/>
            </w:tblGrid>
            <w:tr w:rsidR="007F3AD3" w:rsidRPr="00BC3057" w:rsidTr="004B1359">
              <w:tc>
                <w:tcPr>
                  <w:tcW w:w="10320" w:type="dxa"/>
                </w:tcPr>
                <w:p w:rsidR="007F3AD3" w:rsidRPr="00C303DF" w:rsidRDefault="007F3AD3" w:rsidP="004B1359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right="283"/>
                    <w:jc w:val="both"/>
                    <w:rPr>
                      <w:lang w:eastAsia="en-US"/>
                    </w:rPr>
                  </w:pPr>
                  <w:r w:rsidRPr="00C303DF">
                    <w:rPr>
                      <w:b/>
                      <w:bCs/>
                    </w:rPr>
                    <w:t>Срок и условия поставки</w:t>
                  </w:r>
                  <w:r w:rsidRPr="00C303DF">
                    <w:rPr>
                      <w:lang w:eastAsia="en-US"/>
                    </w:rPr>
                    <w:t xml:space="preserve">: </w:t>
                  </w:r>
                </w:p>
                <w:p w:rsidR="007F3AD3" w:rsidRPr="00C303DF" w:rsidRDefault="007F3AD3" w:rsidP="004B1359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both"/>
                    <w:rPr>
                      <w:lang w:eastAsia="ru-RU"/>
                    </w:rPr>
                  </w:pPr>
                  <w:r w:rsidRPr="00C303DF">
                    <w:t xml:space="preserve">          </w:t>
                  </w:r>
                  <w:r w:rsidRPr="00C303DF">
                    <w:rPr>
                      <w:lang w:eastAsia="ru-RU"/>
                    </w:rPr>
                    <w:t xml:space="preserve">Товар </w:t>
                  </w:r>
                  <w:r w:rsidR="00A555A7">
                    <w:rPr>
                      <w:lang w:eastAsia="ru-RU"/>
                    </w:rPr>
                    <w:t xml:space="preserve">будет </w:t>
                  </w:r>
                  <w:r w:rsidRPr="00C303DF">
                    <w:rPr>
                      <w:lang w:eastAsia="ru-RU"/>
                    </w:rPr>
                    <w:t xml:space="preserve">поставлен в полном объеме в Республику Бурятия </w:t>
                  </w:r>
                  <w:proofErr w:type="spellStart"/>
                  <w:r w:rsidRPr="00C303DF">
                    <w:rPr>
                      <w:lang w:eastAsia="ru-RU"/>
                    </w:rPr>
                    <w:t>г</w:t>
                  </w:r>
                  <w:proofErr w:type="gramStart"/>
                  <w:r w:rsidRPr="00C303DF">
                    <w:rPr>
                      <w:lang w:eastAsia="ru-RU"/>
                    </w:rPr>
                    <w:t>.У</w:t>
                  </w:r>
                  <w:proofErr w:type="gramEnd"/>
                  <w:r w:rsidRPr="00C303DF">
                    <w:rPr>
                      <w:lang w:eastAsia="ru-RU"/>
                    </w:rPr>
                    <w:t>лан</w:t>
                  </w:r>
                  <w:proofErr w:type="spellEnd"/>
                  <w:r w:rsidRPr="00C303DF">
                    <w:rPr>
                      <w:lang w:eastAsia="ru-RU"/>
                    </w:rPr>
                    <w:t>-Удэ в пункт выдачи Товара Получателям, организованный Поставщиком со дня заключения контракта в течении 25 календарных дней.</w:t>
                  </w:r>
                </w:p>
                <w:p w:rsidR="007F3AD3" w:rsidRPr="00C303DF" w:rsidRDefault="007F3AD3" w:rsidP="004B1359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both"/>
                    <w:rPr>
                      <w:lang w:eastAsia="ru-RU"/>
                    </w:rPr>
                  </w:pPr>
                  <w:r w:rsidRPr="00C303DF">
                    <w:rPr>
                      <w:lang w:eastAsia="ru-RU"/>
                    </w:rPr>
                    <w:t>Поставка Товара Получателям не превыша</w:t>
                  </w:r>
                  <w:r>
                    <w:rPr>
                      <w:lang w:eastAsia="ru-RU"/>
                    </w:rPr>
                    <w:t>ет</w:t>
                  </w:r>
                  <w:r w:rsidRPr="00C303DF">
                    <w:rPr>
                      <w:lang w:eastAsia="ru-RU"/>
                    </w:rPr>
                    <w:t xml:space="preserve">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      </w:r>
                </w:p>
                <w:p w:rsidR="007F3AD3" w:rsidRPr="00C303DF" w:rsidRDefault="007F3AD3" w:rsidP="004B1359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  <w:r w:rsidRPr="00C303DF">
                    <w:rPr>
                      <w:lang w:eastAsia="ru-RU"/>
                    </w:rPr>
                    <w:t>Срок действия направления до 30.08.2024г.</w:t>
                  </w:r>
                  <w:r>
                    <w:rPr>
                      <w:lang w:eastAsia="ru-RU"/>
                    </w:rPr>
                    <w:t xml:space="preserve"> включительно</w:t>
                  </w:r>
                </w:p>
                <w:p w:rsidR="007F3AD3" w:rsidRPr="00C303DF" w:rsidRDefault="007F3AD3" w:rsidP="004B1359">
                  <w:pPr>
                    <w:spacing w:line="276" w:lineRule="auto"/>
                    <w:ind w:right="283"/>
                    <w:jc w:val="both"/>
                  </w:pPr>
                  <w:r w:rsidRPr="00C303DF">
                    <w:rPr>
                      <w:b/>
                      <w:bCs/>
                    </w:rPr>
                    <w:t>Место поставки:</w:t>
                  </w:r>
                  <w:r w:rsidRPr="00C303DF">
                    <w:t xml:space="preserve"> </w:t>
                  </w:r>
                </w:p>
                <w:p w:rsidR="007F3AD3" w:rsidRPr="00C303DF" w:rsidRDefault="007F3AD3" w:rsidP="004B1359">
                  <w:pPr>
                    <w:spacing w:line="276" w:lineRule="auto"/>
                    <w:ind w:right="283" w:firstLine="567"/>
                    <w:jc w:val="both"/>
                  </w:pPr>
                  <w:r w:rsidRPr="00C303DF">
                    <w:t xml:space="preserve">Республика Бурятия, по месту жительства Получателя или по месту нахождения пункта </w:t>
                  </w:r>
                  <w:r w:rsidRPr="00C303DF">
                    <w:lastRenderedPageBreak/>
                    <w:t xml:space="preserve">выдачи. </w:t>
                  </w:r>
                </w:p>
                <w:p w:rsidR="007F3AD3" w:rsidRPr="00C303DF" w:rsidRDefault="007F3AD3" w:rsidP="004B1359">
                  <w:pPr>
                    <w:ind w:right="283"/>
                    <w:jc w:val="both"/>
                    <w:rPr>
                      <w:b/>
                      <w:bCs/>
                    </w:rPr>
                  </w:pPr>
                  <w:r w:rsidRPr="00C303DF">
                    <w:rPr>
                      <w:b/>
                      <w:bCs/>
                    </w:rPr>
                    <w:t xml:space="preserve">Порядок поставки товара: </w:t>
                  </w:r>
                </w:p>
                <w:p w:rsidR="007F3AD3" w:rsidRPr="00C303DF" w:rsidRDefault="007F3AD3" w:rsidP="004B1359">
                  <w:pPr>
                    <w:jc w:val="both"/>
                    <w:rPr>
                      <w:lang w:eastAsia="en-US"/>
                    </w:rPr>
                  </w:pPr>
                  <w:r w:rsidRPr="00C303DF">
                    <w:rPr>
                      <w:lang w:eastAsia="en-US"/>
                    </w:rPr>
                    <w:t>Поставщик организ</w:t>
                  </w:r>
                  <w:r w:rsidR="00A555A7">
                    <w:rPr>
                      <w:lang w:eastAsia="en-US"/>
                    </w:rPr>
                    <w:t>ует</w:t>
                  </w:r>
                  <w:r w:rsidRPr="00C303DF">
                    <w:rPr>
                      <w:lang w:eastAsia="en-US"/>
                    </w:rPr>
                    <w:t xml:space="preserve"> на территории </w:t>
                  </w:r>
                  <w:proofErr w:type="spellStart"/>
                  <w:r w:rsidRPr="00C303DF">
                    <w:rPr>
                      <w:lang w:eastAsia="en-US"/>
                    </w:rPr>
                    <w:t>г</w:t>
                  </w:r>
                  <w:proofErr w:type="gramStart"/>
                  <w:r w:rsidRPr="00C303DF">
                    <w:rPr>
                      <w:lang w:eastAsia="en-US"/>
                    </w:rPr>
                    <w:t>.У</w:t>
                  </w:r>
                  <w:proofErr w:type="gramEnd"/>
                  <w:r w:rsidRPr="00C303DF">
                    <w:rPr>
                      <w:lang w:eastAsia="en-US"/>
                    </w:rPr>
                    <w:t>лан</w:t>
                  </w:r>
                  <w:proofErr w:type="spellEnd"/>
                  <w:r w:rsidRPr="00C303DF">
                    <w:rPr>
                      <w:lang w:eastAsia="en-US"/>
                    </w:rPr>
                    <w:t>-Удэ пункт выдачи Товара Получателям и официально сообщить Заказчику адрес организованного пункта. Установить график работы пунктов выдачи Товара, включая работу в один из выходных дней. Пункты выдачи Товара и склад Поставщика оснащены видеокамерами.</w:t>
                  </w:r>
                </w:p>
                <w:p w:rsidR="007F3AD3" w:rsidRPr="00C303DF" w:rsidRDefault="007F3AD3" w:rsidP="004B1359">
                  <w:pPr>
                    <w:jc w:val="both"/>
                    <w:rPr>
                      <w:lang w:eastAsia="en-US"/>
                    </w:rPr>
                  </w:pPr>
                  <w:r w:rsidRPr="00C303DF">
                    <w:rPr>
                      <w:lang w:eastAsia="en-US"/>
                    </w:rPr>
                    <w:t xml:space="preserve">  Получить от Заказчика реестр получателей Товара в срок не более 2 рабочих дней </w:t>
                  </w:r>
                  <w:proofErr w:type="gramStart"/>
                  <w:r w:rsidRPr="00C303DF">
                    <w:rPr>
                      <w:lang w:eastAsia="en-US"/>
                    </w:rPr>
                    <w:t>с даты подписания</w:t>
                  </w:r>
                  <w:proofErr w:type="gramEnd"/>
                  <w:r w:rsidRPr="00C303DF">
                    <w:rPr>
                      <w:lang w:eastAsia="en-US"/>
                    </w:rPr>
                    <w:t xml:space="preserve"> акта выборочной проверки поставляемого Товара.</w:t>
                  </w:r>
                </w:p>
                <w:p w:rsidR="007F3AD3" w:rsidRPr="00C303DF" w:rsidRDefault="007F3AD3" w:rsidP="004B1359">
                  <w:pPr>
                    <w:jc w:val="both"/>
                    <w:rPr>
                      <w:lang w:eastAsia="en-US"/>
                    </w:rPr>
                  </w:pPr>
                  <w:r w:rsidRPr="00C303DF">
                    <w:rPr>
                      <w:lang w:eastAsia="en-US"/>
                    </w:rPr>
                    <w:t xml:space="preserve">  Предоставить Получателям согласно реестру получателей Товара в пределах административных границ субъекта Российской Федерации (Республика Бурятия) право выбора одного из способов получения Товара:</w:t>
                  </w:r>
                </w:p>
                <w:p w:rsidR="007F3AD3" w:rsidRPr="00C303DF" w:rsidRDefault="007F3AD3" w:rsidP="004B1359">
                  <w:pPr>
                    <w:jc w:val="both"/>
                    <w:rPr>
                      <w:lang w:eastAsia="en-US"/>
                    </w:rPr>
                  </w:pPr>
                  <w:r w:rsidRPr="00C303DF">
                    <w:rPr>
                      <w:lang w:eastAsia="en-US"/>
                    </w:rPr>
                    <w:t>по месту жительства Получателя;</w:t>
                  </w:r>
                </w:p>
                <w:p w:rsidR="007F3AD3" w:rsidRPr="00C303DF" w:rsidRDefault="007F3AD3" w:rsidP="004B1359">
                  <w:pPr>
                    <w:jc w:val="both"/>
                    <w:rPr>
                      <w:lang w:eastAsia="en-US"/>
                    </w:rPr>
                  </w:pPr>
                  <w:r w:rsidRPr="00C303DF">
                    <w:rPr>
                      <w:lang w:eastAsia="en-US"/>
                    </w:rPr>
                    <w:t>в пунктах выдачи.</w:t>
                  </w:r>
                </w:p>
                <w:p w:rsidR="007F3AD3" w:rsidRPr="00C303DF" w:rsidRDefault="007F3AD3" w:rsidP="004B1359">
                  <w:pPr>
                    <w:jc w:val="both"/>
                    <w:rPr>
                      <w:lang w:eastAsia="en-US"/>
                    </w:rPr>
                  </w:pPr>
                  <w:r w:rsidRPr="00C303DF">
                    <w:rPr>
                      <w:lang w:eastAsia="en-US"/>
                    </w:rPr>
                    <w:t xml:space="preserve">   Осуществлять поставку путем передачи Товара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</w:t>
                  </w:r>
                  <w:r w:rsidRPr="001D41A1">
                    <w:rPr>
                      <w:lang w:eastAsia="en-US"/>
                    </w:rPr>
                    <w:t>Федерации от 21.08.2008 № 439н)</w:t>
                  </w:r>
                  <w:r w:rsidRPr="00C303DF">
                    <w:rPr>
                      <w:lang w:eastAsia="en-US"/>
                    </w:rPr>
                    <w:t>, выдаваемого Заказчиком, подписанного уполномоченным на дату выдачи направления лицом Заказчика.</w:t>
                  </w:r>
                </w:p>
                <w:p w:rsidR="007F3AD3" w:rsidRPr="00C303DF" w:rsidRDefault="007F3AD3" w:rsidP="004B1359">
                  <w:pPr>
                    <w:jc w:val="both"/>
                    <w:rPr>
                      <w:lang w:eastAsia="en-US"/>
                    </w:rPr>
                  </w:pPr>
                  <w:r w:rsidRPr="00C303DF">
                    <w:rPr>
                      <w:lang w:eastAsia="en-US"/>
                    </w:rPr>
                    <w:t xml:space="preserve">   В случае</w:t>
                  </w:r>
                  <w:proofErr w:type="gramStart"/>
                  <w:r w:rsidRPr="00C303DF">
                    <w:rPr>
                      <w:lang w:eastAsia="en-US"/>
                    </w:rPr>
                    <w:t>,</w:t>
                  </w:r>
                  <w:proofErr w:type="gramEnd"/>
                  <w:r w:rsidRPr="00C303DF">
                    <w:rPr>
                      <w:lang w:eastAsia="en-US"/>
                    </w:rPr>
                    <w:t xml:space="preserve">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представителя, с указанием данных получателей в акте приема - передачи товара. </w:t>
                  </w:r>
                </w:p>
                <w:p w:rsidR="007F3AD3" w:rsidRPr="00C303DF" w:rsidRDefault="007F3AD3" w:rsidP="004B1359">
                  <w:pPr>
                    <w:jc w:val="both"/>
                    <w:rPr>
                      <w:lang w:eastAsia="en-US"/>
                    </w:rPr>
                  </w:pPr>
                  <w:r w:rsidRPr="00C303DF">
                    <w:rPr>
                      <w:lang w:eastAsia="en-US"/>
                    </w:rPr>
                    <w:t xml:space="preserve">   Указанные документы, предоставляемые представителем Получателя, действительны и не утрати</w:t>
                  </w:r>
                  <w:r w:rsidR="00536D1F">
                    <w:rPr>
                      <w:lang w:eastAsia="en-US"/>
                    </w:rPr>
                    <w:t>ли</w:t>
                  </w:r>
                  <w:r w:rsidRPr="00C303DF">
                    <w:rPr>
                      <w:lang w:eastAsia="en-US"/>
                    </w:rPr>
                    <w:t xml:space="preserve">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            </w:r>
                </w:p>
                <w:p w:rsidR="007F3AD3" w:rsidRPr="00C303DF" w:rsidRDefault="007F3AD3" w:rsidP="004B1359">
                  <w:pPr>
                    <w:jc w:val="both"/>
                  </w:pPr>
                  <w:r w:rsidRPr="00C303DF">
                    <w:rPr>
                      <w:lang w:eastAsia="en-US"/>
                    </w:rPr>
                    <w:t xml:space="preserve">    Вести аудиозапись телефонных разговоров с Получателями (представителями Получателей) по вопросам получения Товара с обеспечением их информирования о ведении аудиозаписи, а также вести журнал телефонных звонков Получателей, включенных в реестр получателей Товара, с пометкой о времени и результате звонка (в части согласования с Получателем (представителем Получателя) даты, времени и места поставки Товара) с предоставлением указанного журнала Заказчику по его требованию.</w:t>
                  </w:r>
                </w:p>
                <w:p w:rsidR="007F3AD3" w:rsidRPr="00C303DF" w:rsidRDefault="007F3AD3" w:rsidP="004B1359">
                  <w:pPr>
                    <w:widowControl w:val="0"/>
                    <w:ind w:firstLine="720"/>
                    <w:jc w:val="both"/>
                    <w:rPr>
                      <w:lang w:eastAsia="en-US"/>
                    </w:rPr>
                  </w:pPr>
                  <w:r w:rsidRPr="00C303DF">
                    <w:rPr>
                      <w:lang w:eastAsia="en-US"/>
                    </w:rPr>
                    <w:t>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            </w:r>
                </w:p>
                <w:p w:rsidR="007F3AD3" w:rsidRPr="00C303DF" w:rsidRDefault="007F3AD3" w:rsidP="004B1359">
                  <w:pPr>
                    <w:widowControl w:val="0"/>
                    <w:ind w:right="283"/>
                    <w:jc w:val="both"/>
                    <w:rPr>
                      <w:b/>
                    </w:rPr>
                  </w:pPr>
                  <w:r w:rsidRPr="00C303DF">
                    <w:rPr>
                      <w:b/>
                    </w:rPr>
                    <w:t xml:space="preserve">Требование к гарантийному сроку: </w:t>
                  </w:r>
                </w:p>
                <w:p w:rsidR="007F3AD3" w:rsidRPr="00C303DF" w:rsidRDefault="007F3AD3" w:rsidP="004B1359">
                  <w:pPr>
                    <w:widowControl w:val="0"/>
                    <w:ind w:firstLine="284"/>
                    <w:jc w:val="both"/>
                  </w:pPr>
                  <w:r w:rsidRPr="00C303DF">
                    <w:t>Поставщик гарантирует, что поставляемый Товар соответствует стандартам на данные виды Товара, а также требованиям технического задания.</w:t>
                  </w:r>
                </w:p>
                <w:p w:rsidR="007F3AD3" w:rsidRPr="00C303DF" w:rsidRDefault="007F3AD3" w:rsidP="004B1359">
                  <w:pPr>
                    <w:widowControl w:val="0"/>
                    <w:ind w:firstLine="284"/>
                    <w:jc w:val="both"/>
                  </w:pPr>
                  <w:r w:rsidRPr="00C303DF">
                    <w:t>При передаче Товара Получателям Поставщик предоставляет гарантийные талоны, дающие Получателям право в период действия гарантийного срока осуществлять гарантийное обслуживание Товара.</w:t>
                  </w:r>
                </w:p>
                <w:p w:rsidR="007F3AD3" w:rsidRPr="00C303DF" w:rsidRDefault="007F3AD3" w:rsidP="004B1359">
                  <w:pPr>
                    <w:widowControl w:val="0"/>
                    <w:ind w:firstLine="284"/>
                    <w:jc w:val="both"/>
                  </w:pPr>
                  <w:r w:rsidRPr="00C303DF">
                    <w:t xml:space="preserve">Гарантийный срок </w:t>
                  </w:r>
                  <w:r w:rsidRPr="00F41CBA">
                    <w:t>Товара составляет 18 месяцев со дня подписания Получателем акта приема-передачи Товара. Установленный срок не распространяется</w:t>
                  </w:r>
                  <w:r w:rsidRPr="00C303DF">
                    <w:t xml:space="preserve"> на случаи нарушения Получателем условий и требований к эксплуатации Товара.</w:t>
                  </w:r>
                </w:p>
                <w:p w:rsidR="007F3AD3" w:rsidRPr="00C303DF" w:rsidRDefault="007F3AD3" w:rsidP="004B1359">
                  <w:pPr>
                    <w:widowControl w:val="0"/>
                    <w:ind w:firstLine="284"/>
                    <w:jc w:val="both"/>
                  </w:pPr>
                  <w:proofErr w:type="gramStart"/>
                  <w:r w:rsidRPr="00C303DF">
            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обеспеч</w:t>
                  </w:r>
                  <w:r w:rsidR="00536D1F">
                    <w:t>ивается</w:t>
                  </w:r>
                  <w:r w:rsidRPr="00C303DF">
                    <w:t xml:space="preserve"> гарантийный ремонт (если Товар подлежит гарантийному ремонту) либо осуществл</w:t>
                  </w:r>
                  <w:r w:rsidR="00536D1F">
                    <w:t>яется</w:t>
                  </w:r>
                  <w:r w:rsidRPr="00C303DF">
                    <w:t xml:space="preserve"> замена Товара на аналогичный Товар надлежащего качества</w:t>
                  </w:r>
                  <w:proofErr w:type="gramEnd"/>
                </w:p>
                <w:p w:rsidR="007F3AD3" w:rsidRPr="00C303DF" w:rsidRDefault="007F3AD3" w:rsidP="004B1359">
                  <w:pPr>
                    <w:widowControl w:val="0"/>
                    <w:ind w:firstLine="284"/>
                    <w:jc w:val="both"/>
                  </w:pPr>
                  <w:r w:rsidRPr="00C303DF">
                    <w:t>Срок выполнения гарантийного ремонта Товара не превыша</w:t>
                  </w:r>
                  <w:r w:rsidR="00536D1F">
                    <w:t>ет</w:t>
                  </w:r>
                  <w:r w:rsidRPr="00C303DF">
                    <w:t xml:space="preserve"> 20 рабочих дней со дня обращения Получателя (Заказчика).</w:t>
                  </w:r>
                </w:p>
                <w:p w:rsidR="007F3AD3" w:rsidRPr="00C303DF" w:rsidRDefault="007F3AD3" w:rsidP="004B1359">
                  <w:pPr>
                    <w:widowControl w:val="0"/>
                    <w:ind w:right="283"/>
                    <w:jc w:val="both"/>
                  </w:pPr>
                  <w:r w:rsidRPr="00C303DF">
                    <w:t xml:space="preserve">Срок </w:t>
                  </w:r>
                  <w:r w:rsidR="00536D1F">
                    <w:t xml:space="preserve">осуществления замены Товара не </w:t>
                  </w:r>
                  <w:r w:rsidRPr="00C303DF">
                    <w:t>превыша</w:t>
                  </w:r>
                  <w:r w:rsidR="00536D1F">
                    <w:t>ет</w:t>
                  </w:r>
                  <w:r w:rsidRPr="00C303DF">
                    <w:t xml:space="preserve"> 3 рабочих дней со дня обращения Получателя (Заказчика).</w:t>
                  </w:r>
                </w:p>
                <w:p w:rsidR="007F3AD3" w:rsidRPr="00C303DF" w:rsidRDefault="007F3AD3" w:rsidP="004B1359">
                  <w:pPr>
                    <w:widowControl w:val="0"/>
                    <w:ind w:right="283"/>
                    <w:jc w:val="both"/>
                    <w:rPr>
                      <w:b/>
                    </w:rPr>
                  </w:pPr>
                  <w:r w:rsidRPr="00C303DF">
                    <w:rPr>
                      <w:b/>
                    </w:rPr>
                    <w:t xml:space="preserve">Требования к упаковке, маркировке: </w:t>
                  </w:r>
                </w:p>
                <w:p w:rsidR="007F3AD3" w:rsidRPr="00C303DF" w:rsidRDefault="007F3AD3" w:rsidP="004B1359">
                  <w:pPr>
                    <w:widowControl w:val="0"/>
                    <w:ind w:right="283" w:firstLine="720"/>
                    <w:jc w:val="both"/>
                  </w:pPr>
                  <w:r w:rsidRPr="00C303DF">
                    <w:lastRenderedPageBreak/>
                    <w:t>Упаковка Товара обеспечива</w:t>
                  </w:r>
                  <w:r w:rsidR="00536D1F">
                    <w:t>ет</w:t>
                  </w:r>
                  <w:r w:rsidRPr="00C303DF">
                    <w:t xml:space="preserve"> их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            </w:r>
                </w:p>
                <w:p w:rsidR="007F3AD3" w:rsidRPr="00C303DF" w:rsidRDefault="007F3AD3" w:rsidP="004B1359">
                  <w:pPr>
                    <w:ind w:right="283"/>
                    <w:jc w:val="both"/>
                    <w:rPr>
                      <w:b/>
                    </w:rPr>
                  </w:pPr>
                  <w:r w:rsidRPr="00C303DF">
                    <w:t xml:space="preserve">Упаковка </w:t>
                  </w:r>
                  <w:proofErr w:type="gramStart"/>
                  <w:r w:rsidRPr="00C303DF">
                    <w:t>Товара, предназначенного для отправки в районы Крайнего Севера и труднодоступные районы производится</w:t>
                  </w:r>
                  <w:proofErr w:type="gramEnd"/>
                  <w:r w:rsidRPr="00C303DF">
                    <w:t xml:space="preserve"> в соответствии с ГОСТ 15846-2002.</w:t>
                  </w:r>
                  <w:r w:rsidRPr="00C303DF">
                    <w:rPr>
                      <w:b/>
                    </w:rPr>
                    <w:t xml:space="preserve"> </w:t>
                  </w:r>
                </w:p>
                <w:p w:rsidR="007F3AD3" w:rsidRPr="00C303DF" w:rsidRDefault="007F3AD3" w:rsidP="004B1359">
                  <w:pPr>
                    <w:ind w:right="283"/>
                    <w:jc w:val="both"/>
                    <w:rPr>
                      <w:b/>
                      <w:bCs/>
                      <w:lang w:eastAsia="ru-RU"/>
                    </w:rPr>
                  </w:pPr>
                  <w:r w:rsidRPr="00C303DF">
                    <w:rPr>
                      <w:b/>
                      <w:bCs/>
                      <w:lang w:eastAsia="ru-RU"/>
                    </w:rPr>
                    <w:t>Документы, подтверждающие качество Товара</w:t>
                  </w:r>
                </w:p>
                <w:p w:rsidR="00A555A7" w:rsidRPr="00212509" w:rsidRDefault="00A555A7" w:rsidP="00A555A7">
                  <w:pPr>
                    <w:pStyle w:val="30"/>
                    <w:tabs>
                      <w:tab w:val="clear" w:pos="227"/>
                      <w:tab w:val="left" w:pos="708"/>
                    </w:tabs>
                    <w:autoSpaceDE w:val="0"/>
                    <w:autoSpaceDN w:val="0"/>
                    <w:ind w:left="0" w:firstLine="567"/>
                    <w:rPr>
                      <w:sz w:val="22"/>
                    </w:rPr>
                  </w:pPr>
                  <w:r w:rsidRPr="00212509">
                    <w:rPr>
                      <w:sz w:val="22"/>
                    </w:rPr>
                    <w:t xml:space="preserve">На поставляемый Товар имеется действующее регистрационное удостоверение, (в случае, если Товар подлежит регистрации), действующая декларация о соответствии или сертификат соответствия поставляемого Товара либо иных документов, свидетельствующих о качестве и безопасности.   </w:t>
                  </w:r>
                </w:p>
                <w:p w:rsidR="007F3AD3" w:rsidRPr="00F41CBA" w:rsidRDefault="007F3AD3" w:rsidP="004B1359">
                  <w:pPr>
                    <w:keepNext/>
                    <w:widowControl w:val="0"/>
                    <w:tabs>
                      <w:tab w:val="left" w:pos="180"/>
                    </w:tabs>
                    <w:suppressAutoHyphens w:val="0"/>
                    <w:ind w:right="283"/>
                    <w:jc w:val="both"/>
                    <w:rPr>
                      <w:b/>
                    </w:rPr>
                  </w:pPr>
                  <w:r w:rsidRPr="00F41CBA">
                    <w:rPr>
                      <w:b/>
                    </w:rPr>
                    <w:t>Товар соответств</w:t>
                  </w:r>
                  <w:r w:rsidR="00A64E74">
                    <w:rPr>
                      <w:b/>
                    </w:rPr>
                    <w:t>ует</w:t>
                  </w:r>
                  <w:bookmarkStart w:id="0" w:name="_GoBack"/>
                  <w:bookmarkEnd w:id="0"/>
                  <w:r w:rsidRPr="00F41CBA">
                    <w:rPr>
                      <w:b/>
                    </w:rPr>
                    <w:t xml:space="preserve"> требованиям следующих стандартов:</w:t>
                  </w:r>
                </w:p>
                <w:p w:rsidR="007F3AD3" w:rsidRDefault="007F3AD3" w:rsidP="004B1359">
                  <w:pPr>
                    <w:pStyle w:val="ConsPlusNormal"/>
                    <w:jc w:val="both"/>
                  </w:pPr>
                  <w:r w:rsidRPr="0039730B">
                    <w:t xml:space="preserve">ГОСТ </w:t>
                  </w:r>
                  <w:proofErr w:type="gramStart"/>
                  <w:r w:rsidRPr="0039730B">
                    <w:t>Р</w:t>
                  </w:r>
                  <w:proofErr w:type="gramEnd"/>
                  <w:r w:rsidRPr="0039730B">
                    <w:t xml:space="preserve"> 51083-2021 «Кресла-коляски с ручным приводом. Общие технические условия»;</w:t>
                  </w:r>
                </w:p>
                <w:p w:rsidR="007F3AD3" w:rsidRDefault="007F3AD3" w:rsidP="004B1359">
                  <w:pPr>
                    <w:pStyle w:val="ConsPlusNormal"/>
                    <w:jc w:val="both"/>
                  </w:pPr>
                  <w:r w:rsidRPr="0039730B">
                    <w:t xml:space="preserve">ГОСТ </w:t>
                  </w:r>
                  <w:proofErr w:type="gramStart"/>
                  <w:r w:rsidRPr="0039730B">
                    <w:t>Р</w:t>
                  </w:r>
                  <w:proofErr w:type="gramEnd"/>
                  <w:r w:rsidRPr="0039730B">
                    <w:t xml:space="preserve"> ИСО 7176-7-2015 «Кресла-коляски. Часть 7. Измерение размеров сиденья и колеса»;</w:t>
                  </w:r>
                </w:p>
                <w:p w:rsidR="007F3AD3" w:rsidRDefault="007F3AD3" w:rsidP="004B1359">
                  <w:pPr>
                    <w:pStyle w:val="ConsPlusNormal"/>
                    <w:jc w:val="both"/>
                  </w:pPr>
                  <w:r w:rsidRPr="0039730B">
                    <w:t xml:space="preserve">ГОСТ </w:t>
                  </w:r>
                  <w:proofErr w:type="gramStart"/>
                  <w:r w:rsidRPr="0039730B">
                    <w:t>Р</w:t>
                  </w:r>
                  <w:proofErr w:type="gramEnd"/>
                  <w:r w:rsidRPr="0039730B">
                    <w:t xml:space="preserve"> ИСО 7176-8-2015 «Кресла-коляски. Часть 8. Требования и методы испытаний на статическую, ударную и усталостную прочность»; </w:t>
                  </w:r>
                </w:p>
                <w:p w:rsidR="007F3AD3" w:rsidRPr="0039730B" w:rsidRDefault="007F3AD3" w:rsidP="004B1359">
                  <w:pPr>
                    <w:pStyle w:val="ConsPlusNormal"/>
                    <w:jc w:val="both"/>
                  </w:pPr>
                  <w:r w:rsidRPr="0039730B">
                    <w:t xml:space="preserve">ГОСТ </w:t>
                  </w:r>
                  <w:proofErr w:type="gramStart"/>
                  <w:r w:rsidRPr="0039730B">
                    <w:t>Р</w:t>
                  </w:r>
                  <w:proofErr w:type="gramEnd"/>
                  <w:r w:rsidRPr="0039730B">
                    <w:t xml:space="preserve"> ИСО 7176-16-2015 «Кресла-коляски. Часть 16. Стойкость к возгоранию устройств поддержания положения тела»; </w:t>
                  </w:r>
                </w:p>
                <w:p w:rsidR="007F3AD3" w:rsidRDefault="007F3AD3" w:rsidP="004B1359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 xml:space="preserve">ГОСТ </w:t>
                  </w:r>
                  <w:proofErr w:type="gramStart"/>
                  <w:r>
                    <w:rPr>
                      <w:sz w:val="20"/>
                      <w:szCs w:val="20"/>
                    </w:rPr>
                    <w:t>Р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58522-2019</w:t>
                  </w:r>
                  <w:r>
                    <w:rPr>
                      <w:lang w:eastAsia="ru-RU"/>
                    </w:rPr>
                    <w:t xml:space="preserve"> Национальный стандарт Российской Федерации. Кресла-коляски с ручным приводом для детей-инвалидов. Общие технические требования"</w:t>
                  </w:r>
                </w:p>
                <w:p w:rsidR="007F3AD3" w:rsidRPr="0039730B" w:rsidRDefault="007F3AD3" w:rsidP="004B1359">
                  <w:pPr>
                    <w:pStyle w:val="ConsPlusNormal"/>
                    <w:jc w:val="both"/>
                  </w:pPr>
                </w:p>
                <w:p w:rsidR="007F3AD3" w:rsidRDefault="007F3AD3" w:rsidP="004B1359">
                  <w:pPr>
                    <w:ind w:firstLine="318"/>
                    <w:jc w:val="both"/>
                    <w:rPr>
                      <w:sz w:val="20"/>
                      <w:szCs w:val="20"/>
                    </w:rPr>
                  </w:pPr>
                </w:p>
                <w:p w:rsidR="007F3AD3" w:rsidRPr="00BC3057" w:rsidRDefault="007F3AD3" w:rsidP="004B1359">
                  <w:pPr>
                    <w:ind w:firstLine="318"/>
                    <w:jc w:val="both"/>
                  </w:pPr>
                </w:p>
              </w:tc>
            </w:tr>
            <w:tr w:rsidR="007F3AD3" w:rsidRPr="00BC3057" w:rsidTr="004B1359">
              <w:tc>
                <w:tcPr>
                  <w:tcW w:w="10320" w:type="dxa"/>
                </w:tcPr>
                <w:p w:rsidR="007F3AD3" w:rsidRPr="00BC3057" w:rsidRDefault="007F3AD3" w:rsidP="004B1359">
                  <w:pPr>
                    <w:spacing w:line="276" w:lineRule="auto"/>
                    <w:ind w:right="283"/>
                    <w:jc w:val="both"/>
                    <w:rPr>
                      <w:u w:val="single"/>
                      <w:lang w:eastAsia="en-US"/>
                    </w:rPr>
                  </w:pPr>
                </w:p>
              </w:tc>
            </w:tr>
          </w:tbl>
          <w:p w:rsidR="007F3AD3" w:rsidRPr="00BC3057" w:rsidRDefault="007F3AD3" w:rsidP="004B1359">
            <w:pPr>
              <w:suppressAutoHyphens w:val="0"/>
              <w:ind w:right="283"/>
              <w:rPr>
                <w:u w:val="single"/>
                <w:lang w:eastAsia="en-US"/>
              </w:rPr>
            </w:pPr>
          </w:p>
        </w:tc>
      </w:tr>
      <w:tr w:rsidR="007F3AD3" w:rsidRPr="00BC3057" w:rsidTr="004B1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43" w:type="dxa"/>
        </w:trPr>
        <w:tc>
          <w:tcPr>
            <w:tcW w:w="10314" w:type="dxa"/>
            <w:gridSpan w:val="4"/>
          </w:tcPr>
          <w:p w:rsidR="007F3AD3" w:rsidRPr="00BC3057" w:rsidRDefault="007F3AD3" w:rsidP="004B1359">
            <w:pPr>
              <w:widowControl w:val="0"/>
              <w:tabs>
                <w:tab w:val="left" w:pos="708"/>
              </w:tabs>
              <w:ind w:right="283"/>
              <w:jc w:val="center"/>
              <w:rPr>
                <w:b/>
              </w:rPr>
            </w:pPr>
          </w:p>
        </w:tc>
      </w:tr>
    </w:tbl>
    <w:p w:rsidR="007F3AD3" w:rsidRPr="00C04CF3" w:rsidRDefault="007F3AD3" w:rsidP="007F3AD3">
      <w:pPr>
        <w:widowControl w:val="0"/>
        <w:jc w:val="both"/>
        <w:rPr>
          <w:sz w:val="22"/>
          <w:szCs w:val="22"/>
        </w:rPr>
      </w:pPr>
    </w:p>
    <w:p w:rsidR="007F3AD3" w:rsidRDefault="007F3AD3" w:rsidP="007F3AD3">
      <w:pPr>
        <w:jc w:val="both"/>
      </w:pPr>
      <w:r>
        <w:t>Зам. начальника ОСП</w:t>
      </w:r>
      <w:proofErr w:type="gramStart"/>
      <w:r>
        <w:t>1</w:t>
      </w:r>
      <w:proofErr w:type="gramEnd"/>
      <w:r>
        <w:t xml:space="preserve">                                                                                               Немчинова Е.Н.</w:t>
      </w:r>
    </w:p>
    <w:p w:rsidR="007F3AD3" w:rsidRPr="00894E03" w:rsidRDefault="007F3AD3" w:rsidP="007F3AD3">
      <w:pPr>
        <w:jc w:val="both"/>
      </w:pPr>
      <w:r>
        <w:t xml:space="preserve">Консультант ОСП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Осколков Д. Ю.</w:t>
      </w:r>
    </w:p>
    <w:p w:rsidR="00A07E39" w:rsidRDefault="00A07E39" w:rsidP="00D3539A">
      <w:pPr>
        <w:jc w:val="both"/>
        <w:rPr>
          <w:rStyle w:val="FontStyle19"/>
          <w:u w:val="single"/>
        </w:rPr>
      </w:pPr>
    </w:p>
    <w:p w:rsidR="00D3539A" w:rsidRPr="00794D9F" w:rsidRDefault="00D3539A" w:rsidP="00D3539A">
      <w:pPr>
        <w:jc w:val="both"/>
        <w:rPr>
          <w:sz w:val="23"/>
          <w:szCs w:val="23"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D3539A" w:rsidRPr="00CB424E" w:rsidTr="00DC4180">
        <w:tc>
          <w:tcPr>
            <w:tcW w:w="9923" w:type="dxa"/>
            <w:hideMark/>
          </w:tcPr>
          <w:p w:rsidR="001253CB" w:rsidRPr="00794D9F" w:rsidRDefault="001253CB" w:rsidP="004277C9">
            <w:pPr>
              <w:spacing w:line="276" w:lineRule="auto"/>
              <w:ind w:firstLine="601"/>
              <w:jc w:val="both"/>
              <w:rPr>
                <w:sz w:val="23"/>
                <w:szCs w:val="23"/>
                <w:lang w:eastAsia="en-US"/>
              </w:rPr>
            </w:pPr>
          </w:p>
        </w:tc>
      </w:tr>
    </w:tbl>
    <w:p w:rsidR="00EC218A" w:rsidRPr="009857AB" w:rsidRDefault="00EC218A" w:rsidP="004277C9">
      <w:pPr>
        <w:pStyle w:val="a7"/>
        <w:tabs>
          <w:tab w:val="left" w:pos="5954"/>
        </w:tabs>
        <w:ind w:left="-567" w:right="139"/>
      </w:pPr>
      <w:r>
        <w:t xml:space="preserve">          </w:t>
      </w:r>
    </w:p>
    <w:p w:rsidR="00EC218A" w:rsidRPr="009857AB" w:rsidRDefault="00EC218A" w:rsidP="00EC218A">
      <w:pPr>
        <w:jc w:val="both"/>
      </w:pPr>
    </w:p>
    <w:p w:rsidR="00EC218A" w:rsidRDefault="00EC218A" w:rsidP="00A211A6">
      <w:pPr>
        <w:jc w:val="both"/>
      </w:pPr>
    </w:p>
    <w:sectPr w:rsidR="00EC218A" w:rsidSect="001B0BFC">
      <w:footerReference w:type="default" r:id="rId8"/>
      <w:pgSz w:w="11906" w:h="16838"/>
      <w:pgMar w:top="567" w:right="707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D3" w:rsidRDefault="00F62CD3">
      <w:r>
        <w:separator/>
      </w:r>
    </w:p>
  </w:endnote>
  <w:endnote w:type="continuationSeparator" w:id="0">
    <w:p w:rsidR="00F62CD3" w:rsidRDefault="00F6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240636"/>
      <w:docPartObj>
        <w:docPartGallery w:val="Page Numbers (Bottom of Page)"/>
        <w:docPartUnique/>
      </w:docPartObj>
    </w:sdtPr>
    <w:sdtEndPr/>
    <w:sdtContent>
      <w:p w:rsidR="00F62CD3" w:rsidRDefault="00F62CD3">
        <w:pPr>
          <w:pStyle w:val="ae"/>
          <w:jc w:val="center"/>
        </w:pPr>
        <w:r>
          <w:t xml:space="preserve"> </w:t>
        </w:r>
      </w:p>
    </w:sdtContent>
  </w:sdt>
  <w:p w:rsidR="00F62CD3" w:rsidRDefault="00F62CD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D3" w:rsidRDefault="00F62CD3">
      <w:r>
        <w:separator/>
      </w:r>
    </w:p>
  </w:footnote>
  <w:footnote w:type="continuationSeparator" w:id="0">
    <w:p w:rsidR="00F62CD3" w:rsidRDefault="00F62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0B67F3"/>
    <w:multiLevelType w:val="hybridMultilevel"/>
    <w:tmpl w:val="CBB6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2C22"/>
    <w:multiLevelType w:val="hybridMultilevel"/>
    <w:tmpl w:val="EA4AA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279BF"/>
    <w:multiLevelType w:val="hybridMultilevel"/>
    <w:tmpl w:val="A066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967C9"/>
    <w:multiLevelType w:val="multilevel"/>
    <w:tmpl w:val="6BF2AC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FE07EDF"/>
    <w:multiLevelType w:val="hybridMultilevel"/>
    <w:tmpl w:val="28F22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DA1405"/>
    <w:multiLevelType w:val="hybridMultilevel"/>
    <w:tmpl w:val="1D82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65098"/>
    <w:multiLevelType w:val="hybridMultilevel"/>
    <w:tmpl w:val="54E8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375C4"/>
    <w:multiLevelType w:val="multilevel"/>
    <w:tmpl w:val="87A67D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0">
    <w:nsid w:val="5A6811F2"/>
    <w:multiLevelType w:val="hybridMultilevel"/>
    <w:tmpl w:val="668C7522"/>
    <w:lvl w:ilvl="0" w:tplc="115C3C26">
      <w:start w:val="1"/>
      <w:numFmt w:val="decimal"/>
      <w:lvlText w:val="%1."/>
      <w:lvlJc w:val="left"/>
      <w:pPr>
        <w:ind w:left="1610" w:hanging="90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A2F6A86"/>
    <w:multiLevelType w:val="hybridMultilevel"/>
    <w:tmpl w:val="CE98286E"/>
    <w:lvl w:ilvl="0" w:tplc="69F8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6A67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F45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FEE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62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8A8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0FE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E67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0E2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976547"/>
    <w:multiLevelType w:val="hybridMultilevel"/>
    <w:tmpl w:val="F73C5050"/>
    <w:lvl w:ilvl="0" w:tplc="B28C5B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3"/>
  </w:num>
  <w:num w:numId="12">
    <w:abstractNumId w:val="6"/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0C"/>
    <w:rsid w:val="000154C9"/>
    <w:rsid w:val="0002084C"/>
    <w:rsid w:val="0002425E"/>
    <w:rsid w:val="0002514D"/>
    <w:rsid w:val="000260AE"/>
    <w:rsid w:val="00046644"/>
    <w:rsid w:val="00052CC5"/>
    <w:rsid w:val="0005308A"/>
    <w:rsid w:val="00063576"/>
    <w:rsid w:val="0007001A"/>
    <w:rsid w:val="00070C0B"/>
    <w:rsid w:val="000800BC"/>
    <w:rsid w:val="00083DE6"/>
    <w:rsid w:val="00086FF2"/>
    <w:rsid w:val="000936E3"/>
    <w:rsid w:val="000958CC"/>
    <w:rsid w:val="000A57E3"/>
    <w:rsid w:val="000B2DF1"/>
    <w:rsid w:val="000B7C05"/>
    <w:rsid w:val="000C15C8"/>
    <w:rsid w:val="000C6FD1"/>
    <w:rsid w:val="000F5695"/>
    <w:rsid w:val="000F6285"/>
    <w:rsid w:val="00102933"/>
    <w:rsid w:val="00107244"/>
    <w:rsid w:val="00111298"/>
    <w:rsid w:val="00112BA3"/>
    <w:rsid w:val="00113D64"/>
    <w:rsid w:val="00115692"/>
    <w:rsid w:val="00115BD6"/>
    <w:rsid w:val="00117AF5"/>
    <w:rsid w:val="001201D5"/>
    <w:rsid w:val="0012481E"/>
    <w:rsid w:val="00125332"/>
    <w:rsid w:val="001253CB"/>
    <w:rsid w:val="0013011A"/>
    <w:rsid w:val="0013464D"/>
    <w:rsid w:val="00134FE3"/>
    <w:rsid w:val="0013586E"/>
    <w:rsid w:val="00135B60"/>
    <w:rsid w:val="00144A79"/>
    <w:rsid w:val="001524A7"/>
    <w:rsid w:val="00152A1C"/>
    <w:rsid w:val="00153887"/>
    <w:rsid w:val="00167FC6"/>
    <w:rsid w:val="00170563"/>
    <w:rsid w:val="00172828"/>
    <w:rsid w:val="00187175"/>
    <w:rsid w:val="00187C03"/>
    <w:rsid w:val="0019421B"/>
    <w:rsid w:val="00195DA0"/>
    <w:rsid w:val="00197954"/>
    <w:rsid w:val="001B0BFC"/>
    <w:rsid w:val="001B2D0C"/>
    <w:rsid w:val="001B3E11"/>
    <w:rsid w:val="001B5FCB"/>
    <w:rsid w:val="001B679A"/>
    <w:rsid w:val="001C3AA2"/>
    <w:rsid w:val="001C47F6"/>
    <w:rsid w:val="001C5853"/>
    <w:rsid w:val="001D0089"/>
    <w:rsid w:val="001D121E"/>
    <w:rsid w:val="001D4F7D"/>
    <w:rsid w:val="001E126E"/>
    <w:rsid w:val="001E49AE"/>
    <w:rsid w:val="001E4E58"/>
    <w:rsid w:val="001E706C"/>
    <w:rsid w:val="001F143A"/>
    <w:rsid w:val="001F304F"/>
    <w:rsid w:val="001F52EB"/>
    <w:rsid w:val="001F60B1"/>
    <w:rsid w:val="001F7D18"/>
    <w:rsid w:val="00204763"/>
    <w:rsid w:val="002116DE"/>
    <w:rsid w:val="002123CB"/>
    <w:rsid w:val="002152F3"/>
    <w:rsid w:val="002200D5"/>
    <w:rsid w:val="00221417"/>
    <w:rsid w:val="00224504"/>
    <w:rsid w:val="00224732"/>
    <w:rsid w:val="00224831"/>
    <w:rsid w:val="00224B5D"/>
    <w:rsid w:val="00224BEC"/>
    <w:rsid w:val="002329FC"/>
    <w:rsid w:val="00234C36"/>
    <w:rsid w:val="00236F11"/>
    <w:rsid w:val="002541EE"/>
    <w:rsid w:val="00254BAE"/>
    <w:rsid w:val="00257FEE"/>
    <w:rsid w:val="0026393A"/>
    <w:rsid w:val="0026444F"/>
    <w:rsid w:val="00267329"/>
    <w:rsid w:val="00276BCD"/>
    <w:rsid w:val="00276EBA"/>
    <w:rsid w:val="00283D18"/>
    <w:rsid w:val="00286299"/>
    <w:rsid w:val="00291125"/>
    <w:rsid w:val="00294FE4"/>
    <w:rsid w:val="002A1C8A"/>
    <w:rsid w:val="002A23D0"/>
    <w:rsid w:val="002A7E53"/>
    <w:rsid w:val="002B067A"/>
    <w:rsid w:val="002B2FAC"/>
    <w:rsid w:val="002C1DDE"/>
    <w:rsid w:val="002C71D3"/>
    <w:rsid w:val="002E00AE"/>
    <w:rsid w:val="002F3FFD"/>
    <w:rsid w:val="00304687"/>
    <w:rsid w:val="0030628E"/>
    <w:rsid w:val="003266C4"/>
    <w:rsid w:val="00327D83"/>
    <w:rsid w:val="00351152"/>
    <w:rsid w:val="00352D99"/>
    <w:rsid w:val="00353E00"/>
    <w:rsid w:val="003546E2"/>
    <w:rsid w:val="003552AA"/>
    <w:rsid w:val="00357E0E"/>
    <w:rsid w:val="00362776"/>
    <w:rsid w:val="0036585A"/>
    <w:rsid w:val="00367B1E"/>
    <w:rsid w:val="003712DA"/>
    <w:rsid w:val="00372B3B"/>
    <w:rsid w:val="00372DCA"/>
    <w:rsid w:val="00375B27"/>
    <w:rsid w:val="0037680B"/>
    <w:rsid w:val="00380071"/>
    <w:rsid w:val="00384277"/>
    <w:rsid w:val="003931F9"/>
    <w:rsid w:val="00395E64"/>
    <w:rsid w:val="003A188C"/>
    <w:rsid w:val="003A1FDF"/>
    <w:rsid w:val="003A30C7"/>
    <w:rsid w:val="003A592E"/>
    <w:rsid w:val="003A670E"/>
    <w:rsid w:val="003B26B7"/>
    <w:rsid w:val="003B4943"/>
    <w:rsid w:val="003B56E0"/>
    <w:rsid w:val="003C2FD7"/>
    <w:rsid w:val="003E035B"/>
    <w:rsid w:val="003F5560"/>
    <w:rsid w:val="003F62F7"/>
    <w:rsid w:val="003F6332"/>
    <w:rsid w:val="00400BAC"/>
    <w:rsid w:val="0040280D"/>
    <w:rsid w:val="00403756"/>
    <w:rsid w:val="004040DA"/>
    <w:rsid w:val="00407130"/>
    <w:rsid w:val="00413C4E"/>
    <w:rsid w:val="00420063"/>
    <w:rsid w:val="00420884"/>
    <w:rsid w:val="004212D0"/>
    <w:rsid w:val="004277C9"/>
    <w:rsid w:val="0043055B"/>
    <w:rsid w:val="00432C4C"/>
    <w:rsid w:val="0043440F"/>
    <w:rsid w:val="00434DC7"/>
    <w:rsid w:val="004469EB"/>
    <w:rsid w:val="00450342"/>
    <w:rsid w:val="00451457"/>
    <w:rsid w:val="00464951"/>
    <w:rsid w:val="00465AFB"/>
    <w:rsid w:val="004667A2"/>
    <w:rsid w:val="0046685D"/>
    <w:rsid w:val="00466FD0"/>
    <w:rsid w:val="00473173"/>
    <w:rsid w:val="00473888"/>
    <w:rsid w:val="00476072"/>
    <w:rsid w:val="00481B15"/>
    <w:rsid w:val="0048244E"/>
    <w:rsid w:val="004827A2"/>
    <w:rsid w:val="00483F26"/>
    <w:rsid w:val="00484E87"/>
    <w:rsid w:val="00490BE8"/>
    <w:rsid w:val="00491F4A"/>
    <w:rsid w:val="004948B3"/>
    <w:rsid w:val="004976EF"/>
    <w:rsid w:val="0049789A"/>
    <w:rsid w:val="004A102D"/>
    <w:rsid w:val="004A2C97"/>
    <w:rsid w:val="004A3329"/>
    <w:rsid w:val="004A67AA"/>
    <w:rsid w:val="004B1359"/>
    <w:rsid w:val="004B1622"/>
    <w:rsid w:val="004B3D4A"/>
    <w:rsid w:val="004C117D"/>
    <w:rsid w:val="004C58D8"/>
    <w:rsid w:val="004D0B8D"/>
    <w:rsid w:val="004E34CA"/>
    <w:rsid w:val="004E360B"/>
    <w:rsid w:val="004E3B20"/>
    <w:rsid w:val="004F254B"/>
    <w:rsid w:val="004F49E0"/>
    <w:rsid w:val="004F6B3E"/>
    <w:rsid w:val="004F7614"/>
    <w:rsid w:val="00501218"/>
    <w:rsid w:val="005018BE"/>
    <w:rsid w:val="005030C9"/>
    <w:rsid w:val="00513CE4"/>
    <w:rsid w:val="00527E9B"/>
    <w:rsid w:val="00530EF7"/>
    <w:rsid w:val="00534DA0"/>
    <w:rsid w:val="00536D1F"/>
    <w:rsid w:val="00543089"/>
    <w:rsid w:val="005455EB"/>
    <w:rsid w:val="00550A01"/>
    <w:rsid w:val="005535F4"/>
    <w:rsid w:val="00554FCC"/>
    <w:rsid w:val="005551B2"/>
    <w:rsid w:val="00557BB3"/>
    <w:rsid w:val="0056258D"/>
    <w:rsid w:val="00564277"/>
    <w:rsid w:val="00566679"/>
    <w:rsid w:val="00570CF4"/>
    <w:rsid w:val="00580094"/>
    <w:rsid w:val="00582B78"/>
    <w:rsid w:val="005845AB"/>
    <w:rsid w:val="00584755"/>
    <w:rsid w:val="005866BA"/>
    <w:rsid w:val="0058759E"/>
    <w:rsid w:val="00590C18"/>
    <w:rsid w:val="00590E88"/>
    <w:rsid w:val="00596050"/>
    <w:rsid w:val="005A0A6C"/>
    <w:rsid w:val="005B7B69"/>
    <w:rsid w:val="005C4F53"/>
    <w:rsid w:val="005C591B"/>
    <w:rsid w:val="005C6C07"/>
    <w:rsid w:val="005C6E19"/>
    <w:rsid w:val="005D0EA2"/>
    <w:rsid w:val="005D1B5F"/>
    <w:rsid w:val="005D3E2A"/>
    <w:rsid w:val="005D45DD"/>
    <w:rsid w:val="005D564D"/>
    <w:rsid w:val="005E378A"/>
    <w:rsid w:val="005E4DA0"/>
    <w:rsid w:val="005E6F56"/>
    <w:rsid w:val="005F0628"/>
    <w:rsid w:val="005F4E52"/>
    <w:rsid w:val="005F5925"/>
    <w:rsid w:val="00600772"/>
    <w:rsid w:val="00605DFB"/>
    <w:rsid w:val="006074EF"/>
    <w:rsid w:val="006150EC"/>
    <w:rsid w:val="00615C6A"/>
    <w:rsid w:val="0062370D"/>
    <w:rsid w:val="00627F5E"/>
    <w:rsid w:val="00644857"/>
    <w:rsid w:val="006548B0"/>
    <w:rsid w:val="00657C8C"/>
    <w:rsid w:val="006602FB"/>
    <w:rsid w:val="00660547"/>
    <w:rsid w:val="00660F1D"/>
    <w:rsid w:val="006624C2"/>
    <w:rsid w:val="00662C5A"/>
    <w:rsid w:val="00670159"/>
    <w:rsid w:val="00677A01"/>
    <w:rsid w:val="00680C50"/>
    <w:rsid w:val="00682327"/>
    <w:rsid w:val="00691249"/>
    <w:rsid w:val="00692A4F"/>
    <w:rsid w:val="006947CB"/>
    <w:rsid w:val="0069792A"/>
    <w:rsid w:val="006A03F1"/>
    <w:rsid w:val="006A2AA0"/>
    <w:rsid w:val="006A3039"/>
    <w:rsid w:val="006A48A1"/>
    <w:rsid w:val="006A6229"/>
    <w:rsid w:val="006A7CEC"/>
    <w:rsid w:val="006B1340"/>
    <w:rsid w:val="006B1B96"/>
    <w:rsid w:val="006B5BFE"/>
    <w:rsid w:val="006B6234"/>
    <w:rsid w:val="006C7CB5"/>
    <w:rsid w:val="006D6BBC"/>
    <w:rsid w:val="006E491A"/>
    <w:rsid w:val="006E71A7"/>
    <w:rsid w:val="006F295C"/>
    <w:rsid w:val="006F3075"/>
    <w:rsid w:val="00701A52"/>
    <w:rsid w:val="007025C0"/>
    <w:rsid w:val="00703464"/>
    <w:rsid w:val="0070505E"/>
    <w:rsid w:val="0071112B"/>
    <w:rsid w:val="007219D9"/>
    <w:rsid w:val="00723B85"/>
    <w:rsid w:val="00727BBC"/>
    <w:rsid w:val="00731401"/>
    <w:rsid w:val="0073546A"/>
    <w:rsid w:val="00736420"/>
    <w:rsid w:val="0074375C"/>
    <w:rsid w:val="00745303"/>
    <w:rsid w:val="0075075B"/>
    <w:rsid w:val="007568AF"/>
    <w:rsid w:val="007600CC"/>
    <w:rsid w:val="00760EAA"/>
    <w:rsid w:val="0076287B"/>
    <w:rsid w:val="00771F31"/>
    <w:rsid w:val="0077258F"/>
    <w:rsid w:val="007803CE"/>
    <w:rsid w:val="00781B88"/>
    <w:rsid w:val="00793504"/>
    <w:rsid w:val="0079494A"/>
    <w:rsid w:val="00794D9F"/>
    <w:rsid w:val="007A4412"/>
    <w:rsid w:val="007A4B4C"/>
    <w:rsid w:val="007A7B5D"/>
    <w:rsid w:val="007B071A"/>
    <w:rsid w:val="007B072A"/>
    <w:rsid w:val="007B3054"/>
    <w:rsid w:val="007B3425"/>
    <w:rsid w:val="007B3811"/>
    <w:rsid w:val="007B4420"/>
    <w:rsid w:val="007C04C1"/>
    <w:rsid w:val="007D191F"/>
    <w:rsid w:val="007D1B7B"/>
    <w:rsid w:val="007D24C3"/>
    <w:rsid w:val="007D2E2F"/>
    <w:rsid w:val="007D7A0C"/>
    <w:rsid w:val="007E343E"/>
    <w:rsid w:val="007F3AD3"/>
    <w:rsid w:val="007F7355"/>
    <w:rsid w:val="00802A4D"/>
    <w:rsid w:val="008034AC"/>
    <w:rsid w:val="008038F3"/>
    <w:rsid w:val="00805C16"/>
    <w:rsid w:val="00812160"/>
    <w:rsid w:val="0082217F"/>
    <w:rsid w:val="008224DE"/>
    <w:rsid w:val="00831944"/>
    <w:rsid w:val="00841824"/>
    <w:rsid w:val="008561B9"/>
    <w:rsid w:val="00857522"/>
    <w:rsid w:val="00857FC1"/>
    <w:rsid w:val="00865681"/>
    <w:rsid w:val="00873BED"/>
    <w:rsid w:val="00882ED8"/>
    <w:rsid w:val="00882F7C"/>
    <w:rsid w:val="00883CCD"/>
    <w:rsid w:val="008861B8"/>
    <w:rsid w:val="008A1BE7"/>
    <w:rsid w:val="008A5F50"/>
    <w:rsid w:val="008A799D"/>
    <w:rsid w:val="008A7CDF"/>
    <w:rsid w:val="008B0F7E"/>
    <w:rsid w:val="008B1C17"/>
    <w:rsid w:val="008B2DC4"/>
    <w:rsid w:val="008B618F"/>
    <w:rsid w:val="008C0A99"/>
    <w:rsid w:val="008C25E4"/>
    <w:rsid w:val="008C4249"/>
    <w:rsid w:val="008C5AD1"/>
    <w:rsid w:val="008C6818"/>
    <w:rsid w:val="008D11C2"/>
    <w:rsid w:val="008D4676"/>
    <w:rsid w:val="008D4E52"/>
    <w:rsid w:val="008D6CE0"/>
    <w:rsid w:val="008D7DA4"/>
    <w:rsid w:val="008E1103"/>
    <w:rsid w:val="008E4AE6"/>
    <w:rsid w:val="008F003B"/>
    <w:rsid w:val="008F0B11"/>
    <w:rsid w:val="008F626C"/>
    <w:rsid w:val="008F7FC0"/>
    <w:rsid w:val="00901909"/>
    <w:rsid w:val="00907452"/>
    <w:rsid w:val="00911BA1"/>
    <w:rsid w:val="0091238F"/>
    <w:rsid w:val="00912830"/>
    <w:rsid w:val="00913CBC"/>
    <w:rsid w:val="00917690"/>
    <w:rsid w:val="009338A4"/>
    <w:rsid w:val="00944167"/>
    <w:rsid w:val="0094532E"/>
    <w:rsid w:val="009462A0"/>
    <w:rsid w:val="00951453"/>
    <w:rsid w:val="00951727"/>
    <w:rsid w:val="00953E79"/>
    <w:rsid w:val="00956289"/>
    <w:rsid w:val="00965163"/>
    <w:rsid w:val="009701FF"/>
    <w:rsid w:val="009766BE"/>
    <w:rsid w:val="00997434"/>
    <w:rsid w:val="009A5AED"/>
    <w:rsid w:val="009A63D2"/>
    <w:rsid w:val="009A76D1"/>
    <w:rsid w:val="009B38C3"/>
    <w:rsid w:val="009B4359"/>
    <w:rsid w:val="009B6FE6"/>
    <w:rsid w:val="009B7116"/>
    <w:rsid w:val="009C0F5F"/>
    <w:rsid w:val="009D1FFA"/>
    <w:rsid w:val="009D3003"/>
    <w:rsid w:val="009E2287"/>
    <w:rsid w:val="009E591F"/>
    <w:rsid w:val="009E6551"/>
    <w:rsid w:val="009E73F1"/>
    <w:rsid w:val="009E7C34"/>
    <w:rsid w:val="009F00AD"/>
    <w:rsid w:val="009F0C46"/>
    <w:rsid w:val="009F4B07"/>
    <w:rsid w:val="00A00BE1"/>
    <w:rsid w:val="00A0608D"/>
    <w:rsid w:val="00A0752F"/>
    <w:rsid w:val="00A07E39"/>
    <w:rsid w:val="00A07EB5"/>
    <w:rsid w:val="00A11C05"/>
    <w:rsid w:val="00A12124"/>
    <w:rsid w:val="00A14376"/>
    <w:rsid w:val="00A17606"/>
    <w:rsid w:val="00A2031B"/>
    <w:rsid w:val="00A211A6"/>
    <w:rsid w:val="00A21393"/>
    <w:rsid w:val="00A25258"/>
    <w:rsid w:val="00A46DC9"/>
    <w:rsid w:val="00A47FBC"/>
    <w:rsid w:val="00A537F3"/>
    <w:rsid w:val="00A555A7"/>
    <w:rsid w:val="00A567D8"/>
    <w:rsid w:val="00A64E74"/>
    <w:rsid w:val="00A65D87"/>
    <w:rsid w:val="00A65E08"/>
    <w:rsid w:val="00A72E4D"/>
    <w:rsid w:val="00A73376"/>
    <w:rsid w:val="00A734E1"/>
    <w:rsid w:val="00A83C5D"/>
    <w:rsid w:val="00A92135"/>
    <w:rsid w:val="00AA04B4"/>
    <w:rsid w:val="00AA2E23"/>
    <w:rsid w:val="00AB3DF7"/>
    <w:rsid w:val="00AB7F6F"/>
    <w:rsid w:val="00AC1C61"/>
    <w:rsid w:val="00AC4D40"/>
    <w:rsid w:val="00AD6D08"/>
    <w:rsid w:val="00AE6F82"/>
    <w:rsid w:val="00AF53D3"/>
    <w:rsid w:val="00B00924"/>
    <w:rsid w:val="00B036AF"/>
    <w:rsid w:val="00B10E64"/>
    <w:rsid w:val="00B110DD"/>
    <w:rsid w:val="00B11235"/>
    <w:rsid w:val="00B17EC1"/>
    <w:rsid w:val="00B26141"/>
    <w:rsid w:val="00B35B9F"/>
    <w:rsid w:val="00B35EB9"/>
    <w:rsid w:val="00B47297"/>
    <w:rsid w:val="00B47C69"/>
    <w:rsid w:val="00B5249D"/>
    <w:rsid w:val="00B54E31"/>
    <w:rsid w:val="00B5620E"/>
    <w:rsid w:val="00B62BC4"/>
    <w:rsid w:val="00B73AC9"/>
    <w:rsid w:val="00B80288"/>
    <w:rsid w:val="00B80301"/>
    <w:rsid w:val="00B81DF6"/>
    <w:rsid w:val="00B82C9F"/>
    <w:rsid w:val="00B91B74"/>
    <w:rsid w:val="00B94607"/>
    <w:rsid w:val="00B94651"/>
    <w:rsid w:val="00B94F19"/>
    <w:rsid w:val="00BA34CC"/>
    <w:rsid w:val="00BA39F4"/>
    <w:rsid w:val="00BA6167"/>
    <w:rsid w:val="00BB2892"/>
    <w:rsid w:val="00BB31FA"/>
    <w:rsid w:val="00BC0D82"/>
    <w:rsid w:val="00BC31C0"/>
    <w:rsid w:val="00BC381E"/>
    <w:rsid w:val="00BC4159"/>
    <w:rsid w:val="00BD2184"/>
    <w:rsid w:val="00BD30F9"/>
    <w:rsid w:val="00BD448F"/>
    <w:rsid w:val="00BE02CE"/>
    <w:rsid w:val="00BE0620"/>
    <w:rsid w:val="00BE0828"/>
    <w:rsid w:val="00BE1FF9"/>
    <w:rsid w:val="00BE4556"/>
    <w:rsid w:val="00BE626C"/>
    <w:rsid w:val="00BF11E2"/>
    <w:rsid w:val="00BF1733"/>
    <w:rsid w:val="00BF1E82"/>
    <w:rsid w:val="00BF33B5"/>
    <w:rsid w:val="00BF3A2C"/>
    <w:rsid w:val="00BF4232"/>
    <w:rsid w:val="00BF5071"/>
    <w:rsid w:val="00C01C9D"/>
    <w:rsid w:val="00C020A6"/>
    <w:rsid w:val="00C02CE8"/>
    <w:rsid w:val="00C03AE7"/>
    <w:rsid w:val="00C04C70"/>
    <w:rsid w:val="00C11C03"/>
    <w:rsid w:val="00C1530C"/>
    <w:rsid w:val="00C233DA"/>
    <w:rsid w:val="00C254B6"/>
    <w:rsid w:val="00C3392E"/>
    <w:rsid w:val="00C414F3"/>
    <w:rsid w:val="00C461FD"/>
    <w:rsid w:val="00C476DD"/>
    <w:rsid w:val="00C54320"/>
    <w:rsid w:val="00C67F6D"/>
    <w:rsid w:val="00C844A5"/>
    <w:rsid w:val="00C8691E"/>
    <w:rsid w:val="00C8702B"/>
    <w:rsid w:val="00C8711D"/>
    <w:rsid w:val="00C96F4A"/>
    <w:rsid w:val="00CA1CEE"/>
    <w:rsid w:val="00CA7379"/>
    <w:rsid w:val="00CD45CC"/>
    <w:rsid w:val="00CD5803"/>
    <w:rsid w:val="00CE1FFD"/>
    <w:rsid w:val="00CE2720"/>
    <w:rsid w:val="00CE5B39"/>
    <w:rsid w:val="00CF34C7"/>
    <w:rsid w:val="00CF66DD"/>
    <w:rsid w:val="00CF7633"/>
    <w:rsid w:val="00D008F1"/>
    <w:rsid w:val="00D12717"/>
    <w:rsid w:val="00D12CB6"/>
    <w:rsid w:val="00D13BA8"/>
    <w:rsid w:val="00D16095"/>
    <w:rsid w:val="00D21E77"/>
    <w:rsid w:val="00D27DDD"/>
    <w:rsid w:val="00D32E5E"/>
    <w:rsid w:val="00D33422"/>
    <w:rsid w:val="00D3539A"/>
    <w:rsid w:val="00D3614D"/>
    <w:rsid w:val="00D36249"/>
    <w:rsid w:val="00D4001B"/>
    <w:rsid w:val="00D46A04"/>
    <w:rsid w:val="00D46CB8"/>
    <w:rsid w:val="00D5034E"/>
    <w:rsid w:val="00D5151C"/>
    <w:rsid w:val="00D53413"/>
    <w:rsid w:val="00D57EB8"/>
    <w:rsid w:val="00D6038D"/>
    <w:rsid w:val="00D62E0C"/>
    <w:rsid w:val="00D6425B"/>
    <w:rsid w:val="00D65AC5"/>
    <w:rsid w:val="00D66C2F"/>
    <w:rsid w:val="00D6707E"/>
    <w:rsid w:val="00D80107"/>
    <w:rsid w:val="00D85D8A"/>
    <w:rsid w:val="00D9277E"/>
    <w:rsid w:val="00D9358B"/>
    <w:rsid w:val="00DA24E9"/>
    <w:rsid w:val="00DA2B1F"/>
    <w:rsid w:val="00DA318C"/>
    <w:rsid w:val="00DA33AD"/>
    <w:rsid w:val="00DA7026"/>
    <w:rsid w:val="00DC2704"/>
    <w:rsid w:val="00DC2BF5"/>
    <w:rsid w:val="00DC4180"/>
    <w:rsid w:val="00DC705F"/>
    <w:rsid w:val="00DE3D07"/>
    <w:rsid w:val="00DE507F"/>
    <w:rsid w:val="00DE6206"/>
    <w:rsid w:val="00DF0D72"/>
    <w:rsid w:val="00DF29D1"/>
    <w:rsid w:val="00E023BA"/>
    <w:rsid w:val="00E02BEF"/>
    <w:rsid w:val="00E11D40"/>
    <w:rsid w:val="00E2521D"/>
    <w:rsid w:val="00E35C37"/>
    <w:rsid w:val="00E51BF8"/>
    <w:rsid w:val="00E54091"/>
    <w:rsid w:val="00E63094"/>
    <w:rsid w:val="00E64194"/>
    <w:rsid w:val="00E64242"/>
    <w:rsid w:val="00E644A2"/>
    <w:rsid w:val="00E70D8E"/>
    <w:rsid w:val="00E73D46"/>
    <w:rsid w:val="00E77428"/>
    <w:rsid w:val="00E87453"/>
    <w:rsid w:val="00E91206"/>
    <w:rsid w:val="00E9765C"/>
    <w:rsid w:val="00EA0F24"/>
    <w:rsid w:val="00EA279A"/>
    <w:rsid w:val="00EA49B2"/>
    <w:rsid w:val="00EB007C"/>
    <w:rsid w:val="00EB2803"/>
    <w:rsid w:val="00EB3D45"/>
    <w:rsid w:val="00EB41E4"/>
    <w:rsid w:val="00EB44FB"/>
    <w:rsid w:val="00EB7328"/>
    <w:rsid w:val="00EC218A"/>
    <w:rsid w:val="00EC4D26"/>
    <w:rsid w:val="00EC6BF9"/>
    <w:rsid w:val="00EC6EA6"/>
    <w:rsid w:val="00ED30BB"/>
    <w:rsid w:val="00ED47D8"/>
    <w:rsid w:val="00ED4C16"/>
    <w:rsid w:val="00EE0A83"/>
    <w:rsid w:val="00EE0E98"/>
    <w:rsid w:val="00EF0D00"/>
    <w:rsid w:val="00EF2472"/>
    <w:rsid w:val="00EF24C9"/>
    <w:rsid w:val="00EF2C29"/>
    <w:rsid w:val="00EF3644"/>
    <w:rsid w:val="00EF4420"/>
    <w:rsid w:val="00EF5FB2"/>
    <w:rsid w:val="00EF743C"/>
    <w:rsid w:val="00F012E2"/>
    <w:rsid w:val="00F02A00"/>
    <w:rsid w:val="00F02BDB"/>
    <w:rsid w:val="00F10DED"/>
    <w:rsid w:val="00F11787"/>
    <w:rsid w:val="00F14A28"/>
    <w:rsid w:val="00F1670B"/>
    <w:rsid w:val="00F179ED"/>
    <w:rsid w:val="00F2205E"/>
    <w:rsid w:val="00F271EC"/>
    <w:rsid w:val="00F31C5D"/>
    <w:rsid w:val="00F3291F"/>
    <w:rsid w:val="00F32ACD"/>
    <w:rsid w:val="00F35B38"/>
    <w:rsid w:val="00F4233B"/>
    <w:rsid w:val="00F44102"/>
    <w:rsid w:val="00F45456"/>
    <w:rsid w:val="00F47C5B"/>
    <w:rsid w:val="00F57C20"/>
    <w:rsid w:val="00F62BE2"/>
    <w:rsid w:val="00F62CD3"/>
    <w:rsid w:val="00F74A3C"/>
    <w:rsid w:val="00F773EB"/>
    <w:rsid w:val="00F87C3C"/>
    <w:rsid w:val="00F91727"/>
    <w:rsid w:val="00F91F95"/>
    <w:rsid w:val="00F94636"/>
    <w:rsid w:val="00FA1DA0"/>
    <w:rsid w:val="00FA3801"/>
    <w:rsid w:val="00FB139D"/>
    <w:rsid w:val="00FB2F9E"/>
    <w:rsid w:val="00FB3592"/>
    <w:rsid w:val="00FB53B8"/>
    <w:rsid w:val="00FC0F07"/>
    <w:rsid w:val="00FC17EB"/>
    <w:rsid w:val="00FC21E5"/>
    <w:rsid w:val="00FC2885"/>
    <w:rsid w:val="00FD1364"/>
    <w:rsid w:val="00FD190D"/>
    <w:rsid w:val="00FD721C"/>
    <w:rsid w:val="00F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locked/>
    <w:rsid w:val="00EF24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2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uiPriority w:val="99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3"/>
    <w:uiPriority w:val="99"/>
    <w:rsid w:val="002200D5"/>
    <w:pPr>
      <w:spacing w:after="120"/>
    </w:pPr>
  </w:style>
  <w:style w:type="character" w:customStyle="1" w:styleId="13">
    <w:name w:val="Основной текст Знак1"/>
    <w:basedOn w:val="a0"/>
    <w:link w:val="a7"/>
    <w:uiPriority w:val="99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5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6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2200D5"/>
    <w:pPr>
      <w:suppressAutoHyphens/>
    </w:pPr>
    <w:rPr>
      <w:color w:val="00000A"/>
    </w:rPr>
  </w:style>
  <w:style w:type="paragraph" w:styleId="af0">
    <w:name w:val="List Paragraph"/>
    <w:aliases w:val="Bullet List,FooterText,numbered,Абзац списка литеральный"/>
    <w:basedOn w:val="a"/>
    <w:uiPriority w:val="99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9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paragraph" w:styleId="af5">
    <w:name w:val="Title"/>
    <w:basedOn w:val="a"/>
    <w:link w:val="af6"/>
    <w:qFormat/>
    <w:locked/>
    <w:rsid w:val="006F295C"/>
    <w:pPr>
      <w:keepNext/>
      <w:widowControl w:val="0"/>
      <w:suppressAutoHyphens w:val="0"/>
      <w:jc w:val="center"/>
    </w:pPr>
    <w:rPr>
      <w:b/>
      <w:sz w:val="28"/>
      <w:szCs w:val="28"/>
      <w:lang w:eastAsia="ru-RU"/>
    </w:rPr>
  </w:style>
  <w:style w:type="character" w:customStyle="1" w:styleId="af6">
    <w:name w:val="Название Знак"/>
    <w:basedOn w:val="a0"/>
    <w:link w:val="af5"/>
    <w:rsid w:val="006F295C"/>
    <w:rPr>
      <w:b/>
      <w:sz w:val="28"/>
      <w:szCs w:val="28"/>
    </w:rPr>
  </w:style>
  <w:style w:type="character" w:customStyle="1" w:styleId="ConsPlusNormal0">
    <w:name w:val="ConsPlusNormal Знак"/>
    <w:link w:val="ConsPlusNormal"/>
    <w:locked/>
    <w:rsid w:val="00D3539A"/>
    <w:rPr>
      <w:color w:val="00000A"/>
    </w:rPr>
  </w:style>
  <w:style w:type="character" w:customStyle="1" w:styleId="FontStyle19">
    <w:name w:val="Font Style19"/>
    <w:qFormat/>
    <w:rsid w:val="00D3539A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a0"/>
    <w:link w:val="10"/>
    <w:rsid w:val="00EF2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7">
    <w:name w:val="No Spacing"/>
    <w:uiPriority w:val="1"/>
    <w:qFormat/>
    <w:rsid w:val="006548B0"/>
    <w:pPr>
      <w:suppressAutoHyphens/>
    </w:pPr>
    <w:rPr>
      <w:sz w:val="28"/>
      <w:szCs w:val="28"/>
      <w:lang w:eastAsia="ar-SA"/>
    </w:rPr>
  </w:style>
  <w:style w:type="paragraph" w:customStyle="1" w:styleId="22">
    <w:name w:val="Знак Знак2 Знак Знак"/>
    <w:basedOn w:val="a"/>
    <w:rsid w:val="0077258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Знак Знак2 Знак Знак"/>
    <w:basedOn w:val="a"/>
    <w:rsid w:val="009E228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EC218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557BB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Знак Знак2 Знак Знак"/>
    <w:basedOn w:val="a"/>
    <w:rsid w:val="005F592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">
    <w:name w:val="Стиль3 Знак Знак Знак"/>
    <w:link w:val="30"/>
    <w:locked/>
    <w:rsid w:val="00A555A7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A555A7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locked/>
    <w:rsid w:val="00EF24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2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uiPriority w:val="99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3"/>
    <w:uiPriority w:val="99"/>
    <w:rsid w:val="002200D5"/>
    <w:pPr>
      <w:spacing w:after="120"/>
    </w:pPr>
  </w:style>
  <w:style w:type="character" w:customStyle="1" w:styleId="13">
    <w:name w:val="Основной текст Знак1"/>
    <w:basedOn w:val="a0"/>
    <w:link w:val="a7"/>
    <w:uiPriority w:val="99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5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6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2200D5"/>
    <w:pPr>
      <w:suppressAutoHyphens/>
    </w:pPr>
    <w:rPr>
      <w:color w:val="00000A"/>
    </w:rPr>
  </w:style>
  <w:style w:type="paragraph" w:styleId="af0">
    <w:name w:val="List Paragraph"/>
    <w:aliases w:val="Bullet List,FooterText,numbered,Абзац списка литеральный"/>
    <w:basedOn w:val="a"/>
    <w:uiPriority w:val="99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9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paragraph" w:styleId="af5">
    <w:name w:val="Title"/>
    <w:basedOn w:val="a"/>
    <w:link w:val="af6"/>
    <w:qFormat/>
    <w:locked/>
    <w:rsid w:val="006F295C"/>
    <w:pPr>
      <w:keepNext/>
      <w:widowControl w:val="0"/>
      <w:suppressAutoHyphens w:val="0"/>
      <w:jc w:val="center"/>
    </w:pPr>
    <w:rPr>
      <w:b/>
      <w:sz w:val="28"/>
      <w:szCs w:val="28"/>
      <w:lang w:eastAsia="ru-RU"/>
    </w:rPr>
  </w:style>
  <w:style w:type="character" w:customStyle="1" w:styleId="af6">
    <w:name w:val="Название Знак"/>
    <w:basedOn w:val="a0"/>
    <w:link w:val="af5"/>
    <w:rsid w:val="006F295C"/>
    <w:rPr>
      <w:b/>
      <w:sz w:val="28"/>
      <w:szCs w:val="28"/>
    </w:rPr>
  </w:style>
  <w:style w:type="character" w:customStyle="1" w:styleId="ConsPlusNormal0">
    <w:name w:val="ConsPlusNormal Знак"/>
    <w:link w:val="ConsPlusNormal"/>
    <w:locked/>
    <w:rsid w:val="00D3539A"/>
    <w:rPr>
      <w:color w:val="00000A"/>
    </w:rPr>
  </w:style>
  <w:style w:type="character" w:customStyle="1" w:styleId="FontStyle19">
    <w:name w:val="Font Style19"/>
    <w:qFormat/>
    <w:rsid w:val="00D3539A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a0"/>
    <w:link w:val="10"/>
    <w:rsid w:val="00EF2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7">
    <w:name w:val="No Spacing"/>
    <w:uiPriority w:val="1"/>
    <w:qFormat/>
    <w:rsid w:val="006548B0"/>
    <w:pPr>
      <w:suppressAutoHyphens/>
    </w:pPr>
    <w:rPr>
      <w:sz w:val="28"/>
      <w:szCs w:val="28"/>
      <w:lang w:eastAsia="ar-SA"/>
    </w:rPr>
  </w:style>
  <w:style w:type="paragraph" w:customStyle="1" w:styleId="22">
    <w:name w:val="Знак Знак2 Знак Знак"/>
    <w:basedOn w:val="a"/>
    <w:rsid w:val="0077258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Знак Знак2 Знак Знак"/>
    <w:basedOn w:val="a"/>
    <w:rsid w:val="009E228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EC218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557BB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Знак Знак2 Знак Знак"/>
    <w:basedOn w:val="a"/>
    <w:rsid w:val="005F592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">
    <w:name w:val="Стиль3 Знак Знак Знак"/>
    <w:link w:val="30"/>
    <w:locked/>
    <w:rsid w:val="00A555A7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A555A7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5</Pages>
  <Words>1798</Words>
  <Characters>12535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Джем-ПыВС</dc:creator>
  <cp:lastModifiedBy>Бойцова Евгения Владимировна</cp:lastModifiedBy>
  <cp:revision>319</cp:revision>
  <cp:lastPrinted>2023-10-23T05:36:00Z</cp:lastPrinted>
  <dcterms:created xsi:type="dcterms:W3CDTF">2022-01-14T01:50:00Z</dcterms:created>
  <dcterms:modified xsi:type="dcterms:W3CDTF">2024-01-22T13:52:00Z</dcterms:modified>
</cp:coreProperties>
</file>