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09" w:rsidRDefault="00615A09" w:rsidP="00615A09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615A09" w:rsidRDefault="00615A09" w:rsidP="00615A09">
      <w:pPr>
        <w:keepNext/>
        <w:keepLines/>
        <w:jc w:val="center"/>
        <w:rPr>
          <w:b/>
          <w:sz w:val="22"/>
          <w:szCs w:val="20"/>
        </w:rPr>
      </w:pPr>
    </w:p>
    <w:p w:rsidR="00615A09" w:rsidRDefault="00615A09" w:rsidP="00615A09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>аличие у участника закупки лицензии на медицинскую деятельность по оказанию санаторно-к</w:t>
      </w:r>
      <w:r>
        <w:rPr>
          <w:sz w:val="18"/>
          <w:szCs w:val="22"/>
          <w:lang w:eastAsia="ru-RU"/>
        </w:rPr>
        <w:t>урортной помощи, в том числе по</w:t>
      </w:r>
      <w:r w:rsidRPr="006F6D67">
        <w:rPr>
          <w:sz w:val="18"/>
          <w:szCs w:val="22"/>
        </w:rPr>
        <w:t xml:space="preserve"> </w:t>
      </w:r>
      <w:r>
        <w:rPr>
          <w:sz w:val="18"/>
          <w:szCs w:val="22"/>
        </w:rPr>
        <w:t>нев</w:t>
      </w:r>
      <w:r w:rsidRPr="006F6D67">
        <w:rPr>
          <w:sz w:val="18"/>
          <w:szCs w:val="22"/>
        </w:rPr>
        <w:t>рологии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 </w:t>
      </w:r>
    </w:p>
    <w:p w:rsidR="00615A09" w:rsidRPr="00880485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615A09" w:rsidRDefault="00615A09" w:rsidP="00615A09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615A09" w:rsidRDefault="00615A09" w:rsidP="00615A09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615A09" w:rsidRDefault="00615A09" w:rsidP="00615A09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23.11.2004 № 274.</w:t>
      </w:r>
    </w:p>
    <w:p w:rsidR="00615A09" w:rsidRDefault="00615A09" w:rsidP="00615A09">
      <w:pPr>
        <w:ind w:firstLine="540"/>
        <w:jc w:val="center"/>
      </w:pPr>
      <w:r>
        <w:rPr>
          <w:sz w:val="18"/>
        </w:rPr>
        <w:t>Класс болезней XIX: травмы, отравления и некоторые другие последствия внешних причин.</w:t>
      </w:r>
    </w:p>
    <w:p w:rsidR="00615A09" w:rsidRDefault="00615A09" w:rsidP="00615A09">
      <w:pPr>
        <w:shd w:val="clear" w:color="auto" w:fill="FFFFFF"/>
        <w:spacing w:line="151" w:lineRule="exact"/>
        <w:ind w:left="29" w:right="259"/>
        <w:rPr>
          <w:spacing w:val="-2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1"/>
        <w:gridCol w:w="963"/>
        <w:gridCol w:w="961"/>
      </w:tblGrid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</w:t>
            </w:r>
          </w:p>
          <w:p w:rsidR="00615A09" w:rsidRDefault="00615A09" w:rsidP="00164AC4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</w:r>
            <w:r>
              <w:rPr>
                <w:rFonts w:ascii="Courier New" w:hAnsi="Courier New" w:cs="Courier New"/>
                <w:spacing w:val="-2"/>
                <w:sz w:val="16"/>
                <w:szCs w:val="18"/>
              </w:rPr>
              <w:t>чество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195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Измерения частоты дыхания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2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ция электрокардиографических данных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Электромиография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16" w:lineRule="exact"/>
              <w:ind w:right="655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16" w:lineRule="exact"/>
              <w:ind w:right="943" w:firstLine="1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18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нием дециметрового диапазона (ДМВ)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72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7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2" w:lineRule="exact"/>
              <w:ind w:right="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вым излучением (КУФ)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439" w:firstLine="1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86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2" w:lineRule="exact"/>
              <w:ind w:right="25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15A09" w:rsidTr="00164AC4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09" w:rsidRDefault="00615A09" w:rsidP="00164AC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615A09" w:rsidRDefault="00615A09" w:rsidP="00615A09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615A09" w:rsidRDefault="00615A09" w:rsidP="00615A09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615A09" w:rsidRDefault="00615A09" w:rsidP="00615A09">
      <w:pPr>
        <w:snapToGrid w:val="0"/>
        <w:jc w:val="both"/>
        <w:rPr>
          <w:i/>
          <w:iCs/>
          <w:sz w:val="18"/>
          <w:szCs w:val="18"/>
        </w:rPr>
      </w:pPr>
      <w:r w:rsidRPr="0072787B">
        <w:rPr>
          <w:sz w:val="18"/>
          <w:szCs w:val="18"/>
        </w:rPr>
        <w:t xml:space="preserve">- </w:t>
      </w:r>
      <w:r w:rsidRPr="001E70FB">
        <w:rPr>
          <w:sz w:val="18"/>
          <w:szCs w:val="18"/>
        </w:rPr>
        <w:t>заезд не ранее, чем через 30 дней от даты заключения государственного контракта, выезд не позднее 30.11.2022, с предоставлением не менее 90% путевок для оздоровления в летний период, предусмотреть возможности переноса даты заезда по неиспользованным путевкам не позднее 26.11.2022; увеличение или уменьшение предусмотренного объема услуг не более чем на 10% в периоды, необходимые для оздоровления граждан, в том числе детей-инвалидов, но не позднее 26.11.2022;</w:t>
      </w:r>
    </w:p>
    <w:p w:rsidR="00615A09" w:rsidRPr="00636A84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</w:t>
      </w:r>
      <w:r>
        <w:rPr>
          <w:i w:val="0"/>
          <w:iCs w:val="0"/>
          <w:sz w:val="18"/>
          <w:szCs w:val="18"/>
        </w:rPr>
        <w:t>, в том числе детей-инвалидов,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должна осуществляться по установленным формам министерства здравоохранения Российской Федерации;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при назначении медицинских процедур гражданам, </w:t>
      </w:r>
      <w:r>
        <w:rPr>
          <w:i w:val="0"/>
          <w:iCs w:val="0"/>
          <w:sz w:val="18"/>
          <w:szCs w:val="18"/>
        </w:rPr>
        <w:t>в том числе детям-инвалидам,</w:t>
      </w:r>
      <w:r w:rsidRPr="00014E31">
        <w:rPr>
          <w:i w:val="0"/>
          <w:iCs w:val="0"/>
          <w:sz w:val="18"/>
          <w:szCs w:val="18"/>
        </w:rPr>
        <w:t xml:space="preserve">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</w:t>
      </w:r>
      <w:r>
        <w:rPr>
          <w:i w:val="0"/>
          <w:iCs w:val="0"/>
          <w:sz w:val="18"/>
          <w:szCs w:val="18"/>
        </w:rPr>
        <w:t xml:space="preserve">в том числе детей-инвалидов, </w:t>
      </w:r>
      <w:r w:rsidRPr="00014E31">
        <w:rPr>
          <w:i w:val="0"/>
          <w:iCs w:val="0"/>
          <w:sz w:val="18"/>
          <w:szCs w:val="18"/>
        </w:rPr>
        <w:t>передвигающихся на кресло-колясках;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оперативное оповещение граждан</w:t>
      </w:r>
      <w:r>
        <w:rPr>
          <w:i w:val="0"/>
          <w:iCs w:val="0"/>
          <w:sz w:val="18"/>
          <w:szCs w:val="18"/>
        </w:rPr>
        <w:t>,</w:t>
      </w:r>
      <w:r w:rsidRPr="00014E31">
        <w:rPr>
          <w:i w:val="0"/>
          <w:iCs w:val="0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в том числе законных представителей детей-инвалидов,</w:t>
      </w:r>
      <w:r w:rsidRPr="00014E31">
        <w:rPr>
          <w:i w:val="0"/>
          <w:iCs w:val="0"/>
          <w:sz w:val="18"/>
          <w:szCs w:val="18"/>
        </w:rPr>
        <w:t xml:space="preserve"> при возникновении чрезвычайных ситуаций на территории по принадлежности прохождения ими санаторно-курортного лечения;</w:t>
      </w:r>
    </w:p>
    <w:p w:rsidR="00615A09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продолжительность санаторно-курортного лечения (заезда) – </w:t>
      </w:r>
      <w:r>
        <w:rPr>
          <w:i w:val="0"/>
          <w:iCs w:val="0"/>
          <w:sz w:val="18"/>
          <w:szCs w:val="18"/>
        </w:rPr>
        <w:t>24 дня</w:t>
      </w:r>
      <w:r w:rsidRPr="00014E31">
        <w:rPr>
          <w:i w:val="0"/>
          <w:iCs w:val="0"/>
          <w:sz w:val="18"/>
          <w:szCs w:val="18"/>
        </w:rPr>
        <w:t>;</w:t>
      </w:r>
    </w:p>
    <w:p w:rsidR="00615A09" w:rsidRPr="00014E31" w:rsidRDefault="00615A09" w:rsidP="00615A0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14E31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615A09" w:rsidRPr="00014E31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615A09" w:rsidRPr="00636A84" w:rsidRDefault="00615A09" w:rsidP="00615A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организации досуга; оказании бесплатных транспортных услуг по доставке граждан</w:t>
      </w:r>
      <w:r>
        <w:rPr>
          <w:i w:val="0"/>
          <w:iCs w:val="0"/>
          <w:sz w:val="18"/>
          <w:szCs w:val="18"/>
        </w:rPr>
        <w:t>, в том числе детей-инвалидов,</w:t>
      </w:r>
      <w:r w:rsidRPr="00014E31">
        <w:rPr>
          <w:i w:val="0"/>
          <w:iCs w:val="0"/>
          <w:sz w:val="18"/>
          <w:szCs w:val="18"/>
        </w:rPr>
        <w:t xml:space="preserve"> и сопров</w:t>
      </w:r>
      <w:r w:rsidRPr="00636A84">
        <w:rPr>
          <w:i w:val="0"/>
          <w:iCs w:val="0"/>
          <w:sz w:val="18"/>
          <w:szCs w:val="18"/>
        </w:rPr>
        <w:t xml:space="preserve">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 МР 3.1/2.1.0197-20 «Изменения № 1 в МР 3.1/2.1.0182-</w:t>
      </w:r>
      <w:r w:rsidRPr="00636A84">
        <w:rPr>
          <w:i w:val="0"/>
          <w:iCs w:val="0"/>
          <w:sz w:val="18"/>
          <w:szCs w:val="18"/>
        </w:rPr>
        <w:lastRenderedPageBreak/>
        <w:t>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Default="00615A09" w:rsidP="00615A09">
      <w:r w:rsidRPr="00636A84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9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58AE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A09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05B61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2CE4-FE90-4B2D-84FB-FB1A1ED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A09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A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15A09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615A09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15A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615A09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2022-01-21T09:52:00Z</dcterms:created>
  <dcterms:modified xsi:type="dcterms:W3CDTF">2022-01-21T09:52:00Z</dcterms:modified>
</cp:coreProperties>
</file>