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D" w:rsidRPr="000236CA" w:rsidRDefault="002030FD" w:rsidP="002030FD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236C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№ 3 </w:t>
      </w:r>
    </w:p>
    <w:p w:rsidR="002030FD" w:rsidRPr="000236CA" w:rsidRDefault="002030FD" w:rsidP="002030FD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236C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 извещению об осуществлении закупки</w:t>
      </w:r>
    </w:p>
    <w:p w:rsidR="002030FD" w:rsidRPr="000236CA" w:rsidRDefault="002030FD" w:rsidP="002030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30FD" w:rsidRDefault="002030FD" w:rsidP="002030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236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Описание объекта закупки</w:t>
      </w:r>
    </w:p>
    <w:p w:rsidR="002030FD" w:rsidRDefault="002030FD" w:rsidP="00570CB9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6749A7" w:rsidRPr="00570CB9" w:rsidRDefault="006749A7" w:rsidP="00570CB9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749A7" w:rsidRPr="00570CB9" w:rsidRDefault="004B3F09" w:rsidP="00570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телевизоров (с телетекстом для приема программ со скрытыми </w:t>
      </w:r>
      <w:r w:rsidR="0011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субтитрами) для инвалидов в 2022</w:t>
      </w:r>
      <w:r w:rsidRPr="0057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749A7" w:rsidRPr="00570CB9" w:rsidRDefault="006749A7" w:rsidP="00570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570CB9" w:rsidRDefault="006749A7" w:rsidP="00570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="004B3F09" w:rsidRPr="00570CB9">
        <w:rPr>
          <w:rFonts w:ascii="Times New Roman" w:hAnsi="Times New Roman" w:cs="Times New Roman"/>
          <w:bCs/>
          <w:sz w:val="24"/>
          <w:szCs w:val="24"/>
        </w:rPr>
        <w:t>поставка телевизоров (с телетекстом для приема программ со скрытыми субтитрами) для инвалидов в</w:t>
      </w:r>
      <w:r w:rsidR="00114B58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4B3F09" w:rsidRPr="00570CB9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570CB9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9A7" w:rsidRPr="00570CB9" w:rsidRDefault="006749A7" w:rsidP="0057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71AC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6749A7" w:rsidRPr="00570CB9" w:rsidRDefault="006749A7" w:rsidP="00570CB9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товара:</w:t>
      </w:r>
      <w:r w:rsidR="009A70C1" w:rsidRPr="00570CB9">
        <w:rPr>
          <w:rFonts w:ascii="Times New Roman" w:hAnsi="Times New Roman" w:cs="Times New Roman"/>
          <w:sz w:val="24"/>
          <w:szCs w:val="24"/>
        </w:rPr>
        <w:t xml:space="preserve"> </w:t>
      </w:r>
      <w:r w:rsidRPr="00570CB9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114B58">
        <w:rPr>
          <w:rFonts w:ascii="Times New Roman" w:hAnsi="Times New Roman" w:cs="Times New Roman"/>
          <w:sz w:val="24"/>
          <w:szCs w:val="24"/>
        </w:rPr>
        <w:t>3</w:t>
      </w:r>
      <w:r w:rsidR="00F471AC">
        <w:rPr>
          <w:rFonts w:ascii="Times New Roman" w:hAnsi="Times New Roman" w:cs="Times New Roman"/>
          <w:sz w:val="24"/>
          <w:szCs w:val="24"/>
        </w:rPr>
        <w:t>0</w:t>
      </w:r>
      <w:r w:rsidR="008D0D68">
        <w:rPr>
          <w:rFonts w:ascii="Times New Roman" w:hAnsi="Times New Roman" w:cs="Times New Roman"/>
          <w:sz w:val="24"/>
          <w:szCs w:val="24"/>
        </w:rPr>
        <w:t xml:space="preserve"> </w:t>
      </w:r>
      <w:r w:rsidR="00F471AC">
        <w:rPr>
          <w:rFonts w:ascii="Times New Roman" w:hAnsi="Times New Roman" w:cs="Times New Roman"/>
          <w:sz w:val="24"/>
          <w:szCs w:val="24"/>
        </w:rPr>
        <w:t>ноября</w:t>
      </w:r>
      <w:r w:rsidRPr="00570CB9">
        <w:rPr>
          <w:rFonts w:ascii="Times New Roman" w:hAnsi="Times New Roman" w:cs="Times New Roman"/>
          <w:sz w:val="24"/>
          <w:szCs w:val="24"/>
        </w:rPr>
        <w:t xml:space="preserve"> 202</w:t>
      </w:r>
      <w:r w:rsidR="00114B58">
        <w:rPr>
          <w:rFonts w:ascii="Times New Roman" w:hAnsi="Times New Roman" w:cs="Times New Roman"/>
          <w:sz w:val="24"/>
          <w:szCs w:val="24"/>
        </w:rPr>
        <w:t>2</w:t>
      </w:r>
      <w:r w:rsidRPr="00570CB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49A7" w:rsidRPr="00570CB9" w:rsidRDefault="006749A7" w:rsidP="00570CB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CB9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749A7" w:rsidRPr="00570CB9" w:rsidRDefault="006749A7" w:rsidP="0057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570C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</w:t>
      </w:r>
      <w:r w:rsidR="0011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F47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14B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70CB9" w:rsidRPr="00570CB9" w:rsidRDefault="00570CB9" w:rsidP="00570CB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570CB9" w:rsidRPr="00570CB9" w:rsidRDefault="00570CB9" w:rsidP="00570CB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6749A7" w:rsidRPr="00570CB9" w:rsidRDefault="00570CB9" w:rsidP="00570CB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749A7" w:rsidRPr="00570CB9" w:rsidRDefault="006749A7" w:rsidP="00570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6749A7" w:rsidRPr="00570CB9" w:rsidRDefault="006749A7" w:rsidP="00570C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6749A7" w:rsidRPr="00570CB9" w:rsidRDefault="006749A7" w:rsidP="00570C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570CB9" w:rsidRDefault="006749A7" w:rsidP="00570C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570CB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Pr="00570CB9" w:rsidRDefault="006749A7" w:rsidP="00570C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 xml:space="preserve">- ГОСТ Р ИСО 9999-2019 «Вспомогательные средства для людей с ограничениями жизнедеятельности. Классификация и терминология» </w:t>
      </w:r>
    </w:p>
    <w:p w:rsidR="006749A7" w:rsidRPr="00570CB9" w:rsidRDefault="006749A7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- ГОСТ Р 51632-20</w:t>
      </w:r>
      <w:r w:rsidR="00F471AC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570CB9">
        <w:rPr>
          <w:rFonts w:ascii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</w:t>
      </w:r>
      <w:r w:rsidR="00F431D9" w:rsidRPr="00570CB9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 и методы испытаний»;</w:t>
      </w:r>
    </w:p>
    <w:p w:rsidR="00F431D9" w:rsidRPr="00570CB9" w:rsidRDefault="00F431D9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- ГОСТ Р 50861-96 «Система телетекст. Основные параметры. Методы измерений».</w:t>
      </w:r>
    </w:p>
    <w:p w:rsidR="006749A7" w:rsidRPr="00570CB9" w:rsidRDefault="00BB6C02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="006749A7" w:rsidRPr="00570CB9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Pr="00570CB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6749A7" w:rsidRPr="00570CB9">
        <w:rPr>
          <w:rFonts w:ascii="Times New Roman" w:hAnsi="Times New Roman" w:cs="Times New Roman"/>
          <w:sz w:val="24"/>
          <w:szCs w:val="24"/>
          <w:lang w:eastAsia="ar-SA"/>
        </w:rPr>
        <w:t>н отвечать требованиям к безопасности товара в соответствии с техническими регламентами Таможенного союза:</w:t>
      </w:r>
    </w:p>
    <w:p w:rsidR="006749A7" w:rsidRPr="00570CB9" w:rsidRDefault="006749A7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:rsidR="006749A7" w:rsidRPr="00570CB9" w:rsidRDefault="006749A7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:rsidR="008D0D68" w:rsidRPr="00122276" w:rsidRDefault="008D0D68" w:rsidP="008D0D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502C">
        <w:rPr>
          <w:rFonts w:ascii="Times New Roman" w:hAnsi="Times New Roman" w:cs="Times New Roman"/>
          <w:sz w:val="24"/>
          <w:szCs w:val="24"/>
          <w:lang w:eastAsia="ar-SA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8D0D68" w:rsidRPr="00122276" w:rsidRDefault="008D0D68" w:rsidP="008D0D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27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570CB9" w:rsidRDefault="008D0D68" w:rsidP="008D0D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276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570CB9" w:rsidRDefault="00570CB9" w:rsidP="0057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3B39" w:rsidRDefault="00413B39" w:rsidP="0057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0CB9" w:rsidRPr="00570CB9" w:rsidRDefault="00570CB9" w:rsidP="0057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570CB9" w:rsidRDefault="006749A7" w:rsidP="00570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6749A7" w:rsidRPr="00570CB9" w:rsidRDefault="006749A7" w:rsidP="00570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(Технические характеристики Товара)</w:t>
      </w:r>
    </w:p>
    <w:p w:rsidR="006749A7" w:rsidRPr="00570CB9" w:rsidRDefault="006749A7" w:rsidP="00570CB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7"/>
        <w:gridCol w:w="2890"/>
        <w:gridCol w:w="2890"/>
        <w:gridCol w:w="1612"/>
      </w:tblGrid>
      <w:tr w:rsidR="008D0D68" w:rsidRPr="008D0D68" w:rsidTr="008D0D68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68" w:rsidRPr="008D0D68" w:rsidRDefault="008D0D68" w:rsidP="008D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68" w:rsidRPr="00122276" w:rsidRDefault="008D0D68" w:rsidP="008D0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68" w:rsidRPr="00122276" w:rsidRDefault="008D0D68" w:rsidP="008D0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8" w:rsidRPr="008D0D68" w:rsidRDefault="008D0D68" w:rsidP="008D0D68">
            <w:pPr>
              <w:pStyle w:val="Style24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8D0D68">
              <w:rPr>
                <w:rStyle w:val="FontStyle38"/>
                <w:sz w:val="24"/>
                <w:szCs w:val="24"/>
              </w:rPr>
              <w:t>Количество, шт.</w:t>
            </w:r>
          </w:p>
        </w:tc>
      </w:tr>
      <w:tr w:rsidR="008D0D68" w:rsidRPr="008D0D68" w:rsidTr="009D2AB0">
        <w:trPr>
          <w:trHeight w:val="562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18-01-01</w:t>
            </w:r>
          </w:p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Телевизор с телетекстом для приема программ со скрытыми субтитрами</w:t>
            </w:r>
          </w:p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Характеристика Изделия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характеристик изделия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D68" w:rsidRPr="008D0D68" w:rsidRDefault="00F471AC" w:rsidP="008D0D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0D68" w:rsidRPr="008D0D68" w:rsidTr="009D2AB0">
        <w:trPr>
          <w:trHeight w:val="34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Диагональ экрана в см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3839D3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 w:rsidR="008D0D68" w:rsidRPr="008D0D6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8" w:rsidRPr="008D0D68" w:rsidTr="009D2AB0">
        <w:trPr>
          <w:trHeight w:val="73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Возможность приема сигналов общероссийских общедоступных каналов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8" w:rsidRPr="008D0D68" w:rsidTr="009D2AB0">
        <w:trPr>
          <w:trHeight w:val="40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Разъемы для наушников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8" w:rsidRPr="008D0D68" w:rsidTr="009D2AB0">
        <w:trPr>
          <w:trHeight w:val="63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Телетекст на русском языке с возможностью приема сигналов со скрытыми субтитрами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8" w:rsidRPr="008D0D68" w:rsidTr="009D2AB0">
        <w:trPr>
          <w:trHeight w:val="33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Высота субтитров: двойная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8" w:rsidRPr="008D0D68" w:rsidTr="009D2AB0">
        <w:trPr>
          <w:trHeight w:val="22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Пульт ДУ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8" w:rsidRPr="008D0D68" w:rsidTr="009D2AB0">
        <w:trPr>
          <w:trHeight w:val="22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Руководство пользователя на русском языке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8" w:rsidRPr="008D0D68" w:rsidTr="009D2AB0">
        <w:trPr>
          <w:trHeight w:val="22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Гарантийный талон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68" w:rsidRPr="008D0D68" w:rsidRDefault="008D0D68" w:rsidP="008D0D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E27" w:rsidRPr="00570CB9" w:rsidRDefault="002030FD" w:rsidP="0057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1E27" w:rsidRPr="00570CB9" w:rsidSect="0038328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C"/>
    <w:rsid w:val="00114B58"/>
    <w:rsid w:val="001953DC"/>
    <w:rsid w:val="002030FD"/>
    <w:rsid w:val="002F15FA"/>
    <w:rsid w:val="0038328D"/>
    <w:rsid w:val="003839D3"/>
    <w:rsid w:val="00413B39"/>
    <w:rsid w:val="00457326"/>
    <w:rsid w:val="004B3F09"/>
    <w:rsid w:val="00570CB9"/>
    <w:rsid w:val="006334AD"/>
    <w:rsid w:val="0065734E"/>
    <w:rsid w:val="006749A7"/>
    <w:rsid w:val="00686577"/>
    <w:rsid w:val="006D0A83"/>
    <w:rsid w:val="006D479E"/>
    <w:rsid w:val="00743EB2"/>
    <w:rsid w:val="007620D2"/>
    <w:rsid w:val="008D0D68"/>
    <w:rsid w:val="00931AC1"/>
    <w:rsid w:val="009A70C1"/>
    <w:rsid w:val="00B6149D"/>
    <w:rsid w:val="00BB6C02"/>
    <w:rsid w:val="00EF17B5"/>
    <w:rsid w:val="00F431D9"/>
    <w:rsid w:val="00F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315B-1E8C-4640-9C0E-D69C342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8D0D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8D0D68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D0D68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dcterms:created xsi:type="dcterms:W3CDTF">2022-06-22T11:15:00Z</dcterms:created>
  <dcterms:modified xsi:type="dcterms:W3CDTF">2022-06-22T11:15:00Z</dcterms:modified>
</cp:coreProperties>
</file>