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8F6" w:rsidRPr="006918F6" w:rsidRDefault="006918F6" w:rsidP="006918F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918F6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6918F6" w:rsidRPr="006918F6" w:rsidRDefault="006918F6" w:rsidP="006918F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918F6">
        <w:rPr>
          <w:rFonts w:ascii="Times New Roman" w:hAnsi="Times New Roman" w:cs="Times New Roman"/>
          <w:i/>
          <w:sz w:val="24"/>
          <w:szCs w:val="24"/>
        </w:rPr>
        <w:t>к извещению о проведении закупки</w:t>
      </w:r>
    </w:p>
    <w:p w:rsidR="006918F6" w:rsidRDefault="006918F6" w:rsidP="006918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29B4" w:rsidRPr="00E838DA" w:rsidRDefault="00E838DA" w:rsidP="002A2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 объекта закупки (т</w:t>
      </w:r>
      <w:r w:rsidR="002A29B4" w:rsidRPr="00E83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ехническое задание</w:t>
      </w:r>
      <w:r w:rsidRPr="00E83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2A29B4" w:rsidRPr="00E838DA" w:rsidRDefault="002A29B4" w:rsidP="002A29B4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838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поставку тростей (далее – Товар) для Получателей в 202</w:t>
      </w:r>
      <w:r w:rsidR="009563A8" w:rsidRPr="00E838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</w:t>
      </w:r>
      <w:r w:rsidRPr="00E838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9C7965" w:rsidRDefault="009C7965" w:rsidP="00035DE4">
      <w:pPr>
        <w:widowControl w:val="0"/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7C1" w:rsidRDefault="00035DE4" w:rsidP="0003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Товара Получателям:</w:t>
      </w:r>
      <w:r w:rsidRPr="00035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от Заказчика р</w:t>
      </w:r>
      <w:r w:rsidR="001C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еестра получателей Товара </w:t>
      </w:r>
      <w:r w:rsidR="00F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"1</w:t>
      </w:r>
      <w:r w:rsidRPr="00035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0" </w:t>
      </w:r>
      <w:r w:rsidR="00F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035DE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2023 года (включительно).</w:t>
      </w:r>
    </w:p>
    <w:p w:rsidR="00035DE4" w:rsidRPr="00035DE4" w:rsidRDefault="00035DE4" w:rsidP="0003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доставки Товара:</w:t>
      </w:r>
      <w:r w:rsidR="00F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 и Ленинградская область</w:t>
      </w:r>
    </w:p>
    <w:p w:rsidR="00035DE4" w:rsidRPr="00035DE4" w:rsidRDefault="00035DE4" w:rsidP="00035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DE4" w:rsidRPr="00035DE4" w:rsidRDefault="00035DE4" w:rsidP="009C796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обеспечить поступление Товара по наименованию, в количестве и в сроки, определенные календарным планом:</w:t>
      </w:r>
    </w:p>
    <w:p w:rsidR="00035DE4" w:rsidRPr="00035DE4" w:rsidRDefault="00035DE4" w:rsidP="0003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111"/>
        <w:gridCol w:w="3544"/>
        <w:gridCol w:w="1575"/>
      </w:tblGrid>
      <w:tr w:rsidR="00035DE4" w:rsidRPr="004933C2" w:rsidTr="00731DF2">
        <w:trPr>
          <w:trHeight w:val="366"/>
          <w:jc w:val="center"/>
        </w:trPr>
        <w:tc>
          <w:tcPr>
            <w:tcW w:w="562" w:type="dxa"/>
            <w:vMerge w:val="restart"/>
            <w:vAlign w:val="center"/>
          </w:tcPr>
          <w:p w:rsidR="00035DE4" w:rsidRPr="004933C2" w:rsidRDefault="00035DE4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  <w:p w:rsidR="00035DE4" w:rsidRPr="004933C2" w:rsidRDefault="00035DE4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035DE4" w:rsidRPr="004933C2" w:rsidRDefault="00035DE4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3544" w:type="dxa"/>
            <w:vMerge w:val="restart"/>
            <w:vAlign w:val="center"/>
          </w:tcPr>
          <w:p w:rsidR="00035DE4" w:rsidRPr="004933C2" w:rsidRDefault="00035DE4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Периоды поставки на 2023 год</w:t>
            </w:r>
          </w:p>
        </w:tc>
        <w:tc>
          <w:tcPr>
            <w:tcW w:w="1575" w:type="dxa"/>
            <w:vMerge w:val="restart"/>
            <w:vAlign w:val="center"/>
          </w:tcPr>
          <w:p w:rsidR="00035DE4" w:rsidRPr="004933C2" w:rsidRDefault="00035DE4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  <w:p w:rsidR="00035DE4" w:rsidRPr="004933C2" w:rsidRDefault="00035DE4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(шт.)</w:t>
            </w:r>
          </w:p>
        </w:tc>
      </w:tr>
      <w:tr w:rsidR="00035DE4" w:rsidRPr="004933C2" w:rsidTr="00731DF2">
        <w:trPr>
          <w:trHeight w:val="276"/>
          <w:jc w:val="center"/>
        </w:trPr>
        <w:tc>
          <w:tcPr>
            <w:tcW w:w="562" w:type="dxa"/>
            <w:vMerge/>
            <w:vAlign w:val="center"/>
          </w:tcPr>
          <w:p w:rsidR="00035DE4" w:rsidRPr="004933C2" w:rsidRDefault="00035DE4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035DE4" w:rsidRPr="004933C2" w:rsidRDefault="00035DE4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035DE4" w:rsidRPr="004933C2" w:rsidRDefault="00035DE4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vMerge/>
            <w:vAlign w:val="center"/>
          </w:tcPr>
          <w:p w:rsidR="00035DE4" w:rsidRPr="004933C2" w:rsidRDefault="00035DE4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35DE4" w:rsidRPr="004933C2" w:rsidTr="00731DF2">
        <w:trPr>
          <w:trHeight w:val="276"/>
          <w:jc w:val="center"/>
        </w:trPr>
        <w:tc>
          <w:tcPr>
            <w:tcW w:w="562" w:type="dxa"/>
            <w:vMerge/>
            <w:vAlign w:val="center"/>
          </w:tcPr>
          <w:p w:rsidR="00035DE4" w:rsidRPr="004933C2" w:rsidRDefault="00035DE4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035DE4" w:rsidRPr="004933C2" w:rsidRDefault="00035DE4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035DE4" w:rsidRPr="004933C2" w:rsidRDefault="00035DE4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vMerge/>
            <w:vAlign w:val="center"/>
          </w:tcPr>
          <w:p w:rsidR="00035DE4" w:rsidRPr="004933C2" w:rsidRDefault="00035DE4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7370D" w:rsidRPr="004933C2" w:rsidTr="0017370D">
        <w:trPr>
          <w:trHeight w:val="115"/>
          <w:jc w:val="center"/>
        </w:trPr>
        <w:tc>
          <w:tcPr>
            <w:tcW w:w="562" w:type="dxa"/>
            <w:vAlign w:val="center"/>
          </w:tcPr>
          <w:p w:rsidR="0017370D" w:rsidRPr="004933C2" w:rsidRDefault="0017370D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111" w:type="dxa"/>
            <w:vAlign w:val="center"/>
          </w:tcPr>
          <w:p w:rsidR="0017370D" w:rsidRPr="004933C2" w:rsidRDefault="00CF789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опорная, регулируемая по высоте, без устройства противоскольжения</w:t>
            </w:r>
          </w:p>
        </w:tc>
        <w:tc>
          <w:tcPr>
            <w:tcW w:w="3544" w:type="dxa"/>
            <w:vAlign w:val="center"/>
          </w:tcPr>
          <w:p w:rsidR="0017370D" w:rsidRPr="004933C2" w:rsidRDefault="00001D4A" w:rsidP="00443DB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(двух) рабочих дней с момента заключения государственного контракта</w:t>
            </w:r>
          </w:p>
        </w:tc>
        <w:tc>
          <w:tcPr>
            <w:tcW w:w="1575" w:type="dxa"/>
            <w:vAlign w:val="center"/>
          </w:tcPr>
          <w:p w:rsidR="0017370D" w:rsidRPr="004933C2" w:rsidRDefault="00720BB2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</w:tr>
      <w:tr w:rsidR="0017370D" w:rsidRPr="004933C2" w:rsidTr="00731DF2">
        <w:trPr>
          <w:trHeight w:val="107"/>
          <w:jc w:val="center"/>
        </w:trPr>
        <w:tc>
          <w:tcPr>
            <w:tcW w:w="562" w:type="dxa"/>
            <w:vAlign w:val="center"/>
          </w:tcPr>
          <w:p w:rsidR="0017370D" w:rsidRPr="004933C2" w:rsidRDefault="0017370D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111" w:type="dxa"/>
            <w:vAlign w:val="center"/>
          </w:tcPr>
          <w:p w:rsidR="0017370D" w:rsidRPr="004933C2" w:rsidRDefault="00CF789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опорная, регулируемая по высоте, с устройством противоскольжения</w:t>
            </w:r>
          </w:p>
        </w:tc>
        <w:tc>
          <w:tcPr>
            <w:tcW w:w="3544" w:type="dxa"/>
            <w:vAlign w:val="center"/>
          </w:tcPr>
          <w:p w:rsidR="0017370D" w:rsidRPr="004933C2" w:rsidRDefault="00001D4A" w:rsidP="00443DB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(двух) рабочих дней с момента заключения государственного контракта</w:t>
            </w:r>
          </w:p>
        </w:tc>
        <w:tc>
          <w:tcPr>
            <w:tcW w:w="1575" w:type="dxa"/>
            <w:vAlign w:val="center"/>
          </w:tcPr>
          <w:p w:rsidR="0017370D" w:rsidRPr="004933C2" w:rsidRDefault="00A8635D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7E1B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000</w:t>
            </w:r>
          </w:p>
        </w:tc>
      </w:tr>
      <w:tr w:rsidR="0017370D" w:rsidRPr="004933C2" w:rsidTr="00731DF2">
        <w:trPr>
          <w:trHeight w:val="107"/>
          <w:jc w:val="center"/>
        </w:trPr>
        <w:tc>
          <w:tcPr>
            <w:tcW w:w="562" w:type="dxa"/>
            <w:vAlign w:val="center"/>
          </w:tcPr>
          <w:p w:rsidR="0017370D" w:rsidRPr="004933C2" w:rsidRDefault="0017370D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111" w:type="dxa"/>
            <w:vAlign w:val="center"/>
          </w:tcPr>
          <w:p w:rsidR="0017370D" w:rsidRPr="004933C2" w:rsidRDefault="00CF789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опорная, не регулируемая по высоте, без устройства противоскольжения</w:t>
            </w:r>
          </w:p>
        </w:tc>
        <w:tc>
          <w:tcPr>
            <w:tcW w:w="3544" w:type="dxa"/>
            <w:vAlign w:val="center"/>
          </w:tcPr>
          <w:p w:rsidR="0017370D" w:rsidRPr="004933C2" w:rsidRDefault="00001D4A" w:rsidP="00443DB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(двух) рабочих дней с момента заключения государственного контракта</w:t>
            </w:r>
          </w:p>
        </w:tc>
        <w:tc>
          <w:tcPr>
            <w:tcW w:w="1575" w:type="dxa"/>
            <w:vAlign w:val="center"/>
          </w:tcPr>
          <w:p w:rsidR="0017370D" w:rsidRPr="004933C2" w:rsidRDefault="00720BB2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17370D" w:rsidRPr="004933C2" w:rsidTr="00731DF2">
        <w:trPr>
          <w:trHeight w:val="107"/>
          <w:jc w:val="center"/>
        </w:trPr>
        <w:tc>
          <w:tcPr>
            <w:tcW w:w="562" w:type="dxa"/>
            <w:vAlign w:val="center"/>
          </w:tcPr>
          <w:p w:rsidR="0017370D" w:rsidRPr="004933C2" w:rsidRDefault="0017370D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111" w:type="dxa"/>
            <w:vAlign w:val="center"/>
          </w:tcPr>
          <w:p w:rsidR="0017370D" w:rsidRPr="004933C2" w:rsidRDefault="00CF789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опорная, не регулируемая по высоте, с устройством противоскольжения</w:t>
            </w:r>
          </w:p>
        </w:tc>
        <w:tc>
          <w:tcPr>
            <w:tcW w:w="3544" w:type="dxa"/>
            <w:vAlign w:val="center"/>
          </w:tcPr>
          <w:p w:rsidR="0017370D" w:rsidRPr="004933C2" w:rsidRDefault="00001D4A" w:rsidP="00443DB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(двух) рабочих дней с момента заключения государственного контракта</w:t>
            </w:r>
          </w:p>
        </w:tc>
        <w:tc>
          <w:tcPr>
            <w:tcW w:w="1575" w:type="dxa"/>
            <w:vAlign w:val="center"/>
          </w:tcPr>
          <w:p w:rsidR="0017370D" w:rsidRPr="004933C2" w:rsidRDefault="00720BB2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</w:tr>
      <w:tr w:rsidR="0017370D" w:rsidRPr="004933C2" w:rsidTr="00731DF2">
        <w:trPr>
          <w:trHeight w:val="107"/>
          <w:jc w:val="center"/>
        </w:trPr>
        <w:tc>
          <w:tcPr>
            <w:tcW w:w="562" w:type="dxa"/>
            <w:vAlign w:val="center"/>
          </w:tcPr>
          <w:p w:rsidR="0017370D" w:rsidRPr="004933C2" w:rsidRDefault="0017370D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111" w:type="dxa"/>
            <w:vAlign w:val="center"/>
          </w:tcPr>
          <w:p w:rsidR="0017370D" w:rsidRPr="004933C2" w:rsidRDefault="00CF789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3544" w:type="dxa"/>
            <w:vAlign w:val="center"/>
          </w:tcPr>
          <w:p w:rsidR="0017370D" w:rsidRPr="004933C2" w:rsidRDefault="00001D4A" w:rsidP="00443DB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(двух) рабочих дней с момента заключения государственного контракта</w:t>
            </w:r>
          </w:p>
        </w:tc>
        <w:tc>
          <w:tcPr>
            <w:tcW w:w="1575" w:type="dxa"/>
            <w:vAlign w:val="center"/>
          </w:tcPr>
          <w:p w:rsidR="0017370D" w:rsidRPr="004933C2" w:rsidRDefault="00720BB2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17370D" w:rsidRPr="004933C2" w:rsidTr="00731DF2">
        <w:trPr>
          <w:trHeight w:val="107"/>
          <w:jc w:val="center"/>
        </w:trPr>
        <w:tc>
          <w:tcPr>
            <w:tcW w:w="562" w:type="dxa"/>
            <w:vAlign w:val="center"/>
          </w:tcPr>
          <w:p w:rsidR="0017370D" w:rsidRPr="004933C2" w:rsidRDefault="0017370D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111" w:type="dxa"/>
            <w:vAlign w:val="center"/>
          </w:tcPr>
          <w:p w:rsidR="0017370D" w:rsidRPr="004933C2" w:rsidRDefault="00CF789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3544" w:type="dxa"/>
            <w:vAlign w:val="center"/>
          </w:tcPr>
          <w:p w:rsidR="0017370D" w:rsidRPr="004933C2" w:rsidRDefault="00001D4A" w:rsidP="00443DB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(двух) рабочих дней с момента заключения государственного контракта</w:t>
            </w:r>
          </w:p>
        </w:tc>
        <w:tc>
          <w:tcPr>
            <w:tcW w:w="1575" w:type="dxa"/>
            <w:vAlign w:val="center"/>
          </w:tcPr>
          <w:p w:rsidR="0017370D" w:rsidRPr="004933C2" w:rsidRDefault="00720BB2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</w:t>
            </w:r>
          </w:p>
        </w:tc>
      </w:tr>
      <w:tr w:rsidR="0017370D" w:rsidRPr="004933C2" w:rsidTr="00731DF2">
        <w:trPr>
          <w:trHeight w:val="107"/>
          <w:jc w:val="center"/>
        </w:trPr>
        <w:tc>
          <w:tcPr>
            <w:tcW w:w="562" w:type="dxa"/>
            <w:vAlign w:val="center"/>
          </w:tcPr>
          <w:p w:rsidR="0017370D" w:rsidRPr="004933C2" w:rsidRDefault="00A8635D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17370D"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11" w:type="dxa"/>
            <w:vAlign w:val="center"/>
          </w:tcPr>
          <w:p w:rsidR="0017370D" w:rsidRPr="004933C2" w:rsidRDefault="00CF789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3544" w:type="dxa"/>
            <w:vAlign w:val="center"/>
          </w:tcPr>
          <w:p w:rsidR="0017370D" w:rsidRPr="004933C2" w:rsidRDefault="00001D4A" w:rsidP="00443DB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(двух) рабочих дней с момента заключения государственного контракта</w:t>
            </w:r>
          </w:p>
        </w:tc>
        <w:tc>
          <w:tcPr>
            <w:tcW w:w="1575" w:type="dxa"/>
            <w:vAlign w:val="center"/>
          </w:tcPr>
          <w:p w:rsidR="0017370D" w:rsidRPr="004933C2" w:rsidRDefault="00720BB2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17370D" w:rsidRPr="004933C2" w:rsidTr="00731DF2">
        <w:trPr>
          <w:trHeight w:val="107"/>
          <w:jc w:val="center"/>
        </w:trPr>
        <w:tc>
          <w:tcPr>
            <w:tcW w:w="562" w:type="dxa"/>
            <w:vAlign w:val="center"/>
          </w:tcPr>
          <w:p w:rsidR="0017370D" w:rsidRPr="004933C2" w:rsidRDefault="00A8635D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CF7890"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11" w:type="dxa"/>
            <w:vAlign w:val="center"/>
          </w:tcPr>
          <w:p w:rsidR="0017370D" w:rsidRPr="004933C2" w:rsidRDefault="00CF789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3-х опорная, регулируемая по высоте, без устройства противоскольжения</w:t>
            </w:r>
          </w:p>
        </w:tc>
        <w:tc>
          <w:tcPr>
            <w:tcW w:w="3544" w:type="dxa"/>
            <w:vAlign w:val="center"/>
          </w:tcPr>
          <w:p w:rsidR="0017370D" w:rsidRPr="004933C2" w:rsidRDefault="00001D4A" w:rsidP="00443DB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(двух) рабочих дней с момента заключения государственного контракта</w:t>
            </w:r>
          </w:p>
        </w:tc>
        <w:tc>
          <w:tcPr>
            <w:tcW w:w="1575" w:type="dxa"/>
            <w:vAlign w:val="center"/>
          </w:tcPr>
          <w:p w:rsidR="0017370D" w:rsidRPr="004933C2" w:rsidRDefault="00720BB2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17370D" w:rsidRPr="004933C2" w:rsidTr="00731DF2">
        <w:trPr>
          <w:trHeight w:val="107"/>
          <w:jc w:val="center"/>
        </w:trPr>
        <w:tc>
          <w:tcPr>
            <w:tcW w:w="562" w:type="dxa"/>
            <w:vAlign w:val="center"/>
          </w:tcPr>
          <w:p w:rsidR="0017370D" w:rsidRPr="004933C2" w:rsidRDefault="00A8635D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CF7890"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11" w:type="dxa"/>
            <w:vAlign w:val="center"/>
          </w:tcPr>
          <w:p w:rsidR="0017370D" w:rsidRPr="004933C2" w:rsidRDefault="00CF789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3-х опорная, регулируемая по высоте, с устройством противоскольжения</w:t>
            </w:r>
          </w:p>
        </w:tc>
        <w:tc>
          <w:tcPr>
            <w:tcW w:w="3544" w:type="dxa"/>
            <w:vAlign w:val="center"/>
          </w:tcPr>
          <w:p w:rsidR="0017370D" w:rsidRPr="004933C2" w:rsidRDefault="00001D4A" w:rsidP="00443DB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(двух) рабочих дней с момента заключения государственного контракта</w:t>
            </w:r>
          </w:p>
        </w:tc>
        <w:tc>
          <w:tcPr>
            <w:tcW w:w="1575" w:type="dxa"/>
            <w:vAlign w:val="center"/>
          </w:tcPr>
          <w:p w:rsidR="0017370D" w:rsidRPr="004933C2" w:rsidRDefault="00720BB2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229</w:t>
            </w:r>
          </w:p>
        </w:tc>
      </w:tr>
      <w:tr w:rsidR="00CF7890" w:rsidRPr="004933C2" w:rsidTr="00731DF2">
        <w:trPr>
          <w:trHeight w:val="107"/>
          <w:jc w:val="center"/>
        </w:trPr>
        <w:tc>
          <w:tcPr>
            <w:tcW w:w="562" w:type="dxa"/>
            <w:vAlign w:val="center"/>
          </w:tcPr>
          <w:p w:rsidR="00CF7890" w:rsidRPr="004933C2" w:rsidRDefault="00A8635D" w:rsidP="00CF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CF7890"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11" w:type="dxa"/>
            <w:vAlign w:val="center"/>
          </w:tcPr>
          <w:p w:rsidR="00CF7890" w:rsidRPr="004933C2" w:rsidRDefault="00CF7890" w:rsidP="00CF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3-х опорная, не регулируемая по высоте, без устройства противоскольжения</w:t>
            </w:r>
          </w:p>
        </w:tc>
        <w:tc>
          <w:tcPr>
            <w:tcW w:w="3544" w:type="dxa"/>
            <w:vAlign w:val="center"/>
          </w:tcPr>
          <w:p w:rsidR="00CF7890" w:rsidRPr="004933C2" w:rsidRDefault="00001D4A" w:rsidP="00443DB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(двух) рабочих дней с момента заключения государственного контракта</w:t>
            </w:r>
          </w:p>
        </w:tc>
        <w:tc>
          <w:tcPr>
            <w:tcW w:w="1575" w:type="dxa"/>
            <w:vAlign w:val="center"/>
          </w:tcPr>
          <w:p w:rsidR="00CF7890" w:rsidRPr="004933C2" w:rsidRDefault="00720BB2" w:rsidP="00CF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035DE4" w:rsidRPr="004933C2" w:rsidTr="00AB55EC">
        <w:trPr>
          <w:trHeight w:val="591"/>
          <w:jc w:val="center"/>
        </w:trPr>
        <w:tc>
          <w:tcPr>
            <w:tcW w:w="562" w:type="dxa"/>
            <w:vAlign w:val="center"/>
          </w:tcPr>
          <w:p w:rsidR="00035DE4" w:rsidRPr="004933C2" w:rsidRDefault="00CF789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A8635D"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35DE4"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11" w:type="dxa"/>
            <w:vAlign w:val="center"/>
          </w:tcPr>
          <w:p w:rsidR="00035DE4" w:rsidRPr="004933C2" w:rsidRDefault="00F111B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3-х опорная, не регулируемая по высоте, с устройством противоскольжения</w:t>
            </w:r>
          </w:p>
        </w:tc>
        <w:tc>
          <w:tcPr>
            <w:tcW w:w="3544" w:type="dxa"/>
            <w:vAlign w:val="center"/>
          </w:tcPr>
          <w:p w:rsidR="00035DE4" w:rsidRPr="004933C2" w:rsidRDefault="00001D4A" w:rsidP="00443DB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(двух) рабочих дней с момента заключения государственного контракта</w:t>
            </w:r>
          </w:p>
        </w:tc>
        <w:tc>
          <w:tcPr>
            <w:tcW w:w="1575" w:type="dxa"/>
            <w:vAlign w:val="center"/>
          </w:tcPr>
          <w:p w:rsidR="00035DE4" w:rsidRPr="004933C2" w:rsidRDefault="00720BB2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035DE4" w:rsidRPr="004933C2" w:rsidTr="00731DF2">
        <w:trPr>
          <w:trHeight w:val="352"/>
          <w:jc w:val="center"/>
        </w:trPr>
        <w:tc>
          <w:tcPr>
            <w:tcW w:w="562" w:type="dxa"/>
            <w:vAlign w:val="center"/>
          </w:tcPr>
          <w:p w:rsidR="00035DE4" w:rsidRPr="004933C2" w:rsidRDefault="00CF789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A8635D"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035DE4"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11" w:type="dxa"/>
            <w:vAlign w:val="center"/>
          </w:tcPr>
          <w:p w:rsidR="00035DE4" w:rsidRPr="004933C2" w:rsidRDefault="00F111B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3-х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3544" w:type="dxa"/>
            <w:vAlign w:val="center"/>
          </w:tcPr>
          <w:p w:rsidR="00035DE4" w:rsidRPr="004933C2" w:rsidRDefault="00001D4A" w:rsidP="00443DB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(двух) рабочих дней с момента заключения государственного контракта</w:t>
            </w:r>
          </w:p>
        </w:tc>
        <w:tc>
          <w:tcPr>
            <w:tcW w:w="1575" w:type="dxa"/>
            <w:vAlign w:val="center"/>
          </w:tcPr>
          <w:p w:rsidR="00035DE4" w:rsidRPr="004933C2" w:rsidRDefault="00720BB2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E63CF" w:rsidRPr="004933C2" w:rsidTr="00731DF2">
        <w:trPr>
          <w:trHeight w:val="352"/>
          <w:jc w:val="center"/>
        </w:trPr>
        <w:tc>
          <w:tcPr>
            <w:tcW w:w="562" w:type="dxa"/>
            <w:vAlign w:val="center"/>
          </w:tcPr>
          <w:p w:rsidR="007E63CF" w:rsidRPr="004933C2" w:rsidRDefault="007E63CF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111" w:type="dxa"/>
            <w:vAlign w:val="center"/>
          </w:tcPr>
          <w:p w:rsidR="007E63CF" w:rsidRPr="004933C2" w:rsidRDefault="00671C33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3-х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3544" w:type="dxa"/>
            <w:vAlign w:val="center"/>
          </w:tcPr>
          <w:p w:rsidR="007E63CF" w:rsidRPr="004933C2" w:rsidRDefault="00671C33" w:rsidP="00443DB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(двух) рабочих дней с момента заключения государственного контракта</w:t>
            </w:r>
          </w:p>
        </w:tc>
        <w:tc>
          <w:tcPr>
            <w:tcW w:w="1575" w:type="dxa"/>
            <w:vAlign w:val="center"/>
          </w:tcPr>
          <w:p w:rsidR="007E63CF" w:rsidRPr="004933C2" w:rsidRDefault="007E63CF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035DE4" w:rsidRPr="004933C2" w:rsidTr="00731DF2">
        <w:trPr>
          <w:trHeight w:val="816"/>
          <w:jc w:val="center"/>
        </w:trPr>
        <w:tc>
          <w:tcPr>
            <w:tcW w:w="562" w:type="dxa"/>
            <w:vAlign w:val="center"/>
          </w:tcPr>
          <w:p w:rsidR="00035DE4" w:rsidRPr="004933C2" w:rsidRDefault="00CF789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  <w:r w:rsidR="00A8635D"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035DE4"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11" w:type="dxa"/>
            <w:vAlign w:val="center"/>
          </w:tcPr>
          <w:p w:rsidR="00035DE4" w:rsidRPr="004933C2" w:rsidRDefault="00F111B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4-х опорная, регулируемая по высоте, без устройства противоскольжения</w:t>
            </w:r>
          </w:p>
        </w:tc>
        <w:tc>
          <w:tcPr>
            <w:tcW w:w="3544" w:type="dxa"/>
            <w:vAlign w:val="center"/>
          </w:tcPr>
          <w:p w:rsidR="00035DE4" w:rsidRPr="004933C2" w:rsidRDefault="00001D4A" w:rsidP="00443DB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(двух) рабочих дней с момента заключения государственного контракта</w:t>
            </w:r>
          </w:p>
        </w:tc>
        <w:tc>
          <w:tcPr>
            <w:tcW w:w="1575" w:type="dxa"/>
            <w:vAlign w:val="center"/>
          </w:tcPr>
          <w:p w:rsidR="00035DE4" w:rsidRPr="004933C2" w:rsidRDefault="00720BB2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</w:tr>
      <w:tr w:rsidR="00035DE4" w:rsidRPr="004933C2" w:rsidTr="00731DF2">
        <w:trPr>
          <w:trHeight w:val="352"/>
          <w:jc w:val="center"/>
        </w:trPr>
        <w:tc>
          <w:tcPr>
            <w:tcW w:w="562" w:type="dxa"/>
            <w:vAlign w:val="center"/>
          </w:tcPr>
          <w:p w:rsidR="00035DE4" w:rsidRPr="004933C2" w:rsidRDefault="00CF789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A8635D"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035DE4"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11" w:type="dxa"/>
            <w:vAlign w:val="center"/>
          </w:tcPr>
          <w:p w:rsidR="00035DE4" w:rsidRPr="004933C2" w:rsidRDefault="00F111B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4-х опорная, регулируемая по высоте, с устройством противоскольжения</w:t>
            </w:r>
          </w:p>
        </w:tc>
        <w:tc>
          <w:tcPr>
            <w:tcW w:w="3544" w:type="dxa"/>
            <w:vAlign w:val="center"/>
          </w:tcPr>
          <w:p w:rsidR="00035DE4" w:rsidRPr="004933C2" w:rsidRDefault="00001D4A" w:rsidP="00443DB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(двух) рабочих дней с момента заключения государственного контракта</w:t>
            </w:r>
          </w:p>
        </w:tc>
        <w:tc>
          <w:tcPr>
            <w:tcW w:w="1575" w:type="dxa"/>
            <w:vAlign w:val="center"/>
          </w:tcPr>
          <w:p w:rsidR="00035DE4" w:rsidRPr="004933C2" w:rsidRDefault="00720BB2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245</w:t>
            </w:r>
          </w:p>
        </w:tc>
      </w:tr>
      <w:tr w:rsidR="00035DE4" w:rsidRPr="004933C2" w:rsidTr="00731DF2">
        <w:trPr>
          <w:trHeight w:val="352"/>
          <w:jc w:val="center"/>
        </w:trPr>
        <w:tc>
          <w:tcPr>
            <w:tcW w:w="562" w:type="dxa"/>
            <w:vAlign w:val="center"/>
          </w:tcPr>
          <w:p w:rsidR="00035DE4" w:rsidRPr="004933C2" w:rsidRDefault="00CF789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A8635D"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035DE4"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11" w:type="dxa"/>
            <w:vAlign w:val="center"/>
          </w:tcPr>
          <w:p w:rsidR="00035DE4" w:rsidRPr="004933C2" w:rsidRDefault="00F111B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4-х опорная, не регулируемая по высоте, без устройства противоскольжения</w:t>
            </w:r>
          </w:p>
        </w:tc>
        <w:tc>
          <w:tcPr>
            <w:tcW w:w="3544" w:type="dxa"/>
            <w:vAlign w:val="center"/>
          </w:tcPr>
          <w:p w:rsidR="00035DE4" w:rsidRPr="004933C2" w:rsidRDefault="00001D4A" w:rsidP="00443DB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(двух) рабочих дней с момента заключения государственного контракта</w:t>
            </w:r>
          </w:p>
        </w:tc>
        <w:tc>
          <w:tcPr>
            <w:tcW w:w="1575" w:type="dxa"/>
            <w:vAlign w:val="center"/>
          </w:tcPr>
          <w:p w:rsidR="00035DE4" w:rsidRPr="004933C2" w:rsidRDefault="00720BB2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035DE4" w:rsidRPr="004933C2" w:rsidTr="00731DF2">
        <w:trPr>
          <w:trHeight w:val="352"/>
          <w:jc w:val="center"/>
        </w:trPr>
        <w:tc>
          <w:tcPr>
            <w:tcW w:w="562" w:type="dxa"/>
            <w:vAlign w:val="center"/>
          </w:tcPr>
          <w:p w:rsidR="00035DE4" w:rsidRPr="004933C2" w:rsidRDefault="00CF789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A8635D"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035DE4"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11" w:type="dxa"/>
            <w:vAlign w:val="center"/>
          </w:tcPr>
          <w:p w:rsidR="00035DE4" w:rsidRPr="004933C2" w:rsidRDefault="00F111B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4-х опорная, не регулируемая по высоте, с устройством противоскольжения</w:t>
            </w:r>
          </w:p>
        </w:tc>
        <w:tc>
          <w:tcPr>
            <w:tcW w:w="3544" w:type="dxa"/>
            <w:vAlign w:val="center"/>
          </w:tcPr>
          <w:p w:rsidR="00035DE4" w:rsidRPr="004933C2" w:rsidRDefault="00001D4A" w:rsidP="00443DB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(двух) рабочих дней с момента заключения государственного контракта</w:t>
            </w:r>
          </w:p>
        </w:tc>
        <w:tc>
          <w:tcPr>
            <w:tcW w:w="1575" w:type="dxa"/>
            <w:vAlign w:val="center"/>
          </w:tcPr>
          <w:p w:rsidR="00035DE4" w:rsidRPr="004933C2" w:rsidRDefault="00720BB2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035DE4" w:rsidRPr="004933C2" w:rsidTr="00731DF2">
        <w:trPr>
          <w:trHeight w:val="352"/>
          <w:jc w:val="center"/>
        </w:trPr>
        <w:tc>
          <w:tcPr>
            <w:tcW w:w="562" w:type="dxa"/>
            <w:vAlign w:val="center"/>
          </w:tcPr>
          <w:p w:rsidR="00035DE4" w:rsidRPr="004933C2" w:rsidRDefault="00CF789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A8635D"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035DE4"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11" w:type="dxa"/>
            <w:vAlign w:val="center"/>
          </w:tcPr>
          <w:p w:rsidR="00035DE4" w:rsidRPr="004933C2" w:rsidRDefault="00F111B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4-х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3544" w:type="dxa"/>
            <w:vAlign w:val="center"/>
          </w:tcPr>
          <w:p w:rsidR="00035DE4" w:rsidRPr="004933C2" w:rsidRDefault="00001D4A" w:rsidP="00443DB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(двух) рабочих дней с момента заключения государственного контракта</w:t>
            </w:r>
          </w:p>
        </w:tc>
        <w:tc>
          <w:tcPr>
            <w:tcW w:w="1575" w:type="dxa"/>
            <w:vAlign w:val="center"/>
          </w:tcPr>
          <w:p w:rsidR="00035DE4" w:rsidRPr="004933C2" w:rsidRDefault="00720BB2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035DE4" w:rsidRPr="004933C2" w:rsidTr="00731DF2">
        <w:trPr>
          <w:trHeight w:val="352"/>
          <w:jc w:val="center"/>
        </w:trPr>
        <w:tc>
          <w:tcPr>
            <w:tcW w:w="562" w:type="dxa"/>
            <w:vAlign w:val="center"/>
          </w:tcPr>
          <w:p w:rsidR="00035DE4" w:rsidRPr="004933C2" w:rsidRDefault="00A8635D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  <w:r w:rsidR="00035DE4"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11" w:type="dxa"/>
            <w:vAlign w:val="center"/>
          </w:tcPr>
          <w:p w:rsidR="00035DE4" w:rsidRPr="004933C2" w:rsidRDefault="00F111B0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4-х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3544" w:type="dxa"/>
            <w:vAlign w:val="center"/>
          </w:tcPr>
          <w:p w:rsidR="00035DE4" w:rsidRPr="004933C2" w:rsidRDefault="00001D4A" w:rsidP="00443DB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 (двух) рабочих дней с момента заключения государственного контракта</w:t>
            </w:r>
          </w:p>
        </w:tc>
        <w:tc>
          <w:tcPr>
            <w:tcW w:w="1575" w:type="dxa"/>
            <w:vAlign w:val="center"/>
          </w:tcPr>
          <w:p w:rsidR="00035DE4" w:rsidRPr="004933C2" w:rsidRDefault="00720BB2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035DE4" w:rsidRPr="004933C2" w:rsidTr="00731DF2">
        <w:trPr>
          <w:trHeight w:val="553"/>
          <w:jc w:val="center"/>
        </w:trPr>
        <w:tc>
          <w:tcPr>
            <w:tcW w:w="8217" w:type="dxa"/>
            <w:gridSpan w:val="3"/>
            <w:vAlign w:val="center"/>
          </w:tcPr>
          <w:p w:rsidR="00035DE4" w:rsidRPr="004933C2" w:rsidRDefault="00035DE4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575" w:type="dxa"/>
            <w:vAlign w:val="center"/>
          </w:tcPr>
          <w:p w:rsidR="00035DE4" w:rsidRPr="004933C2" w:rsidRDefault="00A8635D" w:rsidP="007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E5F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493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752</w:t>
            </w:r>
          </w:p>
        </w:tc>
      </w:tr>
    </w:tbl>
    <w:p w:rsidR="00035DE4" w:rsidRPr="00035DE4" w:rsidRDefault="00035DE4" w:rsidP="0003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DE4" w:rsidRPr="00035DE4" w:rsidRDefault="00035DE4" w:rsidP="0003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035DE4" w:rsidRPr="00035DE4" w:rsidRDefault="00035DE4" w:rsidP="0003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DE4" w:rsidRPr="00035DE4" w:rsidRDefault="00035DE4" w:rsidP="0003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E4">
        <w:rPr>
          <w:rFonts w:ascii="Times New Roman" w:eastAsia="Times New Roman" w:hAnsi="Times New Roman" w:cs="Times New Roman"/>
          <w:sz w:val="24"/>
          <w:szCs w:val="24"/>
          <w:lang w:eastAsia="ru-RU"/>
        </w:rPr>
        <w:t>3.Товар должен отвечать следующим требованиям:</w:t>
      </w:r>
    </w:p>
    <w:p w:rsidR="00035DE4" w:rsidRPr="00035DE4" w:rsidRDefault="00035DE4" w:rsidP="0003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4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990"/>
        <w:gridCol w:w="996"/>
        <w:gridCol w:w="3412"/>
        <w:gridCol w:w="1423"/>
        <w:gridCol w:w="1708"/>
        <w:gridCol w:w="708"/>
      </w:tblGrid>
      <w:tr w:rsidR="00991425" w:rsidRPr="00115C45" w:rsidTr="006F3630">
        <w:trPr>
          <w:trHeight w:val="1496"/>
        </w:trPr>
        <w:tc>
          <w:tcPr>
            <w:tcW w:w="200" w:type="pct"/>
            <w:vAlign w:val="center"/>
          </w:tcPr>
          <w:p w:rsidR="00035DE4" w:rsidRPr="00115C45" w:rsidRDefault="00035DE4" w:rsidP="00891D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933" w:type="pct"/>
            <w:vAlign w:val="center"/>
          </w:tcPr>
          <w:p w:rsidR="00035DE4" w:rsidRPr="00115C45" w:rsidRDefault="00035DE4" w:rsidP="0099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467" w:type="pct"/>
            <w:vAlign w:val="center"/>
          </w:tcPr>
          <w:p w:rsidR="00035DE4" w:rsidRPr="00115C45" w:rsidRDefault="00035DE4" w:rsidP="00891D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Товара по КТРУ</w:t>
            </w:r>
          </w:p>
        </w:tc>
        <w:tc>
          <w:tcPr>
            <w:tcW w:w="1600" w:type="pct"/>
            <w:vAlign w:val="center"/>
          </w:tcPr>
          <w:p w:rsidR="00035DE4" w:rsidRPr="00115C45" w:rsidRDefault="00CC7117" w:rsidP="00891D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Характеристика Товара</w:t>
            </w:r>
          </w:p>
        </w:tc>
        <w:tc>
          <w:tcPr>
            <w:tcW w:w="667" w:type="pct"/>
            <w:vAlign w:val="center"/>
          </w:tcPr>
          <w:p w:rsidR="00E42685" w:rsidRPr="00115C45" w:rsidRDefault="00CC7117" w:rsidP="00CC7117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Значение</w:t>
            </w:r>
            <w:r w:rsidR="00035DE4" w:rsidRPr="00115C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характеристики</w:t>
            </w:r>
          </w:p>
        </w:tc>
        <w:tc>
          <w:tcPr>
            <w:tcW w:w="801" w:type="pct"/>
            <w:vAlign w:val="center"/>
          </w:tcPr>
          <w:p w:rsidR="00035DE4" w:rsidRPr="00115C45" w:rsidRDefault="00035DE4" w:rsidP="006812D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ГОСТ, технический</w:t>
            </w:r>
          </w:p>
          <w:p w:rsidR="00035DE4" w:rsidRPr="00115C45" w:rsidRDefault="00035DE4" w:rsidP="006812D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регламент/</w:t>
            </w:r>
          </w:p>
          <w:p w:rsidR="00035DE4" w:rsidRPr="00115C45" w:rsidRDefault="00035DE4" w:rsidP="006812D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обоснование использования</w:t>
            </w:r>
          </w:p>
          <w:p w:rsidR="00035DE4" w:rsidRPr="00115C45" w:rsidRDefault="00035DE4" w:rsidP="006812D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(в том числе его</w:t>
            </w:r>
          </w:p>
          <w:p w:rsidR="00E42685" w:rsidRPr="00115C45" w:rsidRDefault="00035DE4" w:rsidP="006812D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характеристика)</w:t>
            </w:r>
          </w:p>
        </w:tc>
        <w:tc>
          <w:tcPr>
            <w:tcW w:w="332" w:type="pct"/>
            <w:vAlign w:val="center"/>
          </w:tcPr>
          <w:p w:rsidR="00035DE4" w:rsidRPr="00115C45" w:rsidRDefault="00035DE4" w:rsidP="00891D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Кол-во, шт.</w:t>
            </w:r>
          </w:p>
        </w:tc>
      </w:tr>
      <w:tr w:rsidR="00991425" w:rsidRPr="00115C45" w:rsidTr="006F3630">
        <w:trPr>
          <w:trHeight w:val="315"/>
        </w:trPr>
        <w:tc>
          <w:tcPr>
            <w:tcW w:w="200" w:type="pct"/>
            <w:vMerge w:val="restart"/>
          </w:tcPr>
          <w:p w:rsidR="00E42685" w:rsidRPr="00115C45" w:rsidRDefault="00E42685" w:rsidP="00F52300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33" w:type="pct"/>
            <w:vMerge w:val="restart"/>
          </w:tcPr>
          <w:p w:rsidR="00E42685" w:rsidRPr="00115C45" w:rsidRDefault="00E42685" w:rsidP="00D67A0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опорная, регулируемая по высоте, без устройства противоскольжения</w:t>
            </w:r>
          </w:p>
          <w:p w:rsidR="00E42685" w:rsidRPr="00115C45" w:rsidRDefault="00E42685" w:rsidP="00D67A0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06-01-01</w:t>
            </w:r>
          </w:p>
        </w:tc>
        <w:tc>
          <w:tcPr>
            <w:tcW w:w="467" w:type="pct"/>
            <w:vMerge w:val="restart"/>
          </w:tcPr>
          <w:p w:rsidR="00E42685" w:rsidRPr="00115C45" w:rsidRDefault="00E42685" w:rsidP="00412EF4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</w:t>
            </w:r>
          </w:p>
        </w:tc>
        <w:tc>
          <w:tcPr>
            <w:tcW w:w="1600" w:type="pct"/>
          </w:tcPr>
          <w:p w:rsidR="00E42685" w:rsidRPr="00115C45" w:rsidRDefault="00E42685" w:rsidP="00E4098A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Возможность</w:t>
            </w:r>
            <w:r w:rsidR="00777B78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подбора трости для</w:t>
            </w:r>
            <w:r w:rsidR="00581C59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пользователей ростом от 900 мм до 2050 мм</w:t>
            </w:r>
          </w:p>
        </w:tc>
        <w:tc>
          <w:tcPr>
            <w:tcW w:w="667" w:type="pct"/>
          </w:tcPr>
          <w:p w:rsidR="00E42685" w:rsidRPr="00115C45" w:rsidRDefault="00E42685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 w:val="restart"/>
          </w:tcPr>
          <w:p w:rsidR="00E42685" w:rsidRPr="00115C45" w:rsidRDefault="00E42685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рекомендации </w:t>
            </w:r>
          </w:p>
          <w:p w:rsidR="00E42685" w:rsidRPr="00115C45" w:rsidRDefault="00E42685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Р 58281-2022</w:t>
            </w:r>
          </w:p>
        </w:tc>
        <w:tc>
          <w:tcPr>
            <w:tcW w:w="332" w:type="pct"/>
            <w:vMerge w:val="restart"/>
          </w:tcPr>
          <w:p w:rsidR="00E42685" w:rsidRPr="00115C45" w:rsidRDefault="00FA4039" w:rsidP="000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</w:tr>
      <w:tr w:rsidR="00991425" w:rsidRPr="00115C45" w:rsidTr="006F3630">
        <w:trPr>
          <w:trHeight w:val="315"/>
        </w:trPr>
        <w:tc>
          <w:tcPr>
            <w:tcW w:w="200" w:type="pct"/>
            <w:vMerge/>
          </w:tcPr>
          <w:p w:rsidR="00E42685" w:rsidRPr="00115C45" w:rsidRDefault="00E42685" w:rsidP="00F52300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E42685" w:rsidRPr="00115C45" w:rsidRDefault="00E42685" w:rsidP="00D67A0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E42685" w:rsidRPr="00115C45" w:rsidRDefault="00E42685" w:rsidP="00412EF4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E42685" w:rsidRPr="00115C45" w:rsidRDefault="00E42685" w:rsidP="00E4098A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трости</w:t>
            </w:r>
            <w:r w:rsidR="00581C59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должна быть</w:t>
            </w:r>
            <w:r w:rsidR="00581C59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выполнена так,</w:t>
            </w:r>
            <w:r w:rsidR="00581C59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чтобы обеспечить</w:t>
            </w:r>
            <w:r w:rsidR="00581C59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равномерное</w:t>
            </w:r>
            <w:r w:rsidR="00581C59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давление на кисть</w:t>
            </w:r>
            <w:r w:rsidR="00581C59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руки</w:t>
            </w:r>
          </w:p>
        </w:tc>
        <w:tc>
          <w:tcPr>
            <w:tcW w:w="667" w:type="pct"/>
          </w:tcPr>
          <w:p w:rsidR="00E42685" w:rsidRPr="00115C45" w:rsidRDefault="00E42685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E42685" w:rsidRPr="00115C45" w:rsidRDefault="00E42685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E42685" w:rsidRPr="00115C45" w:rsidRDefault="00E42685" w:rsidP="000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991425" w:rsidRPr="00115C45" w:rsidTr="006F3630">
        <w:trPr>
          <w:trHeight w:val="315"/>
        </w:trPr>
        <w:tc>
          <w:tcPr>
            <w:tcW w:w="200" w:type="pct"/>
            <w:vMerge/>
          </w:tcPr>
          <w:p w:rsidR="00E42685" w:rsidRPr="00115C45" w:rsidRDefault="00E42685" w:rsidP="00F52300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E42685" w:rsidRPr="00115C45" w:rsidRDefault="00E42685" w:rsidP="00D67A0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E42685" w:rsidRPr="00115C45" w:rsidRDefault="00E42685" w:rsidP="00412EF4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E42685" w:rsidRPr="00115C45" w:rsidRDefault="00E42685" w:rsidP="00E4098A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Наконечник должен</w:t>
            </w:r>
            <w:r w:rsidR="00CC7117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быть съёмный, но</w:t>
            </w:r>
            <w:r w:rsidR="00CC7117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надежно закрепленный без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перекосов на стойке</w:t>
            </w:r>
            <w:r w:rsidR="00CC7117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трости</w:t>
            </w:r>
          </w:p>
        </w:tc>
        <w:tc>
          <w:tcPr>
            <w:tcW w:w="667" w:type="pct"/>
          </w:tcPr>
          <w:p w:rsidR="00E42685" w:rsidRPr="00115C45" w:rsidRDefault="00E42685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E42685" w:rsidRPr="00115C45" w:rsidRDefault="00E42685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E42685" w:rsidRPr="00115C45" w:rsidRDefault="00E42685" w:rsidP="000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991425" w:rsidRPr="00115C45" w:rsidTr="006F3630">
        <w:trPr>
          <w:trHeight w:val="315"/>
        </w:trPr>
        <w:tc>
          <w:tcPr>
            <w:tcW w:w="200" w:type="pct"/>
            <w:vMerge/>
          </w:tcPr>
          <w:p w:rsidR="00E42685" w:rsidRPr="00115C45" w:rsidRDefault="00E42685" w:rsidP="00F52300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E42685" w:rsidRPr="00115C45" w:rsidRDefault="00E42685" w:rsidP="00D67A0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E42685" w:rsidRPr="00115C45" w:rsidRDefault="00E42685" w:rsidP="00412EF4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E42685" w:rsidRPr="00115C45" w:rsidRDefault="00E42685" w:rsidP="00E4098A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Ширина рукоятки</w:t>
            </w:r>
          </w:p>
        </w:tc>
        <w:tc>
          <w:tcPr>
            <w:tcW w:w="667" w:type="pct"/>
          </w:tcPr>
          <w:p w:rsidR="00E42685" w:rsidRPr="00115C45" w:rsidRDefault="007A508B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Symbol" w:char="F0B3"/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E42685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мм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</w:t>
            </w:r>
          </w:p>
          <w:p w:rsidR="00E42685" w:rsidRPr="00115C45" w:rsidRDefault="007A508B" w:rsidP="007A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≤ </w:t>
            </w:r>
            <w:r w:rsidR="00E42685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мм</w:t>
            </w:r>
          </w:p>
        </w:tc>
        <w:tc>
          <w:tcPr>
            <w:tcW w:w="801" w:type="pct"/>
            <w:vMerge/>
          </w:tcPr>
          <w:p w:rsidR="00E42685" w:rsidRPr="00115C45" w:rsidRDefault="00E42685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E42685" w:rsidRPr="00115C45" w:rsidRDefault="00E42685" w:rsidP="000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991425" w:rsidRPr="00115C45" w:rsidTr="006F3630">
        <w:trPr>
          <w:trHeight w:val="315"/>
        </w:trPr>
        <w:tc>
          <w:tcPr>
            <w:tcW w:w="200" w:type="pct"/>
            <w:vMerge/>
          </w:tcPr>
          <w:p w:rsidR="00E42685" w:rsidRPr="00115C45" w:rsidRDefault="00E42685" w:rsidP="00F52300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E42685" w:rsidRPr="00115C45" w:rsidRDefault="00E42685" w:rsidP="00D67A0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E42685" w:rsidRPr="00115C45" w:rsidRDefault="00E42685" w:rsidP="00412EF4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E42685" w:rsidRPr="00115C45" w:rsidRDefault="00E42685" w:rsidP="00E4098A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масса</w:t>
            </w:r>
            <w:r w:rsidR="00CC7117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пользователя</w:t>
            </w:r>
          </w:p>
        </w:tc>
        <w:tc>
          <w:tcPr>
            <w:tcW w:w="667" w:type="pct"/>
          </w:tcPr>
          <w:p w:rsidR="00E42685" w:rsidRPr="00115C45" w:rsidRDefault="007A508B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</w:t>
            </w:r>
            <w:r w:rsidR="00E42685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120 кг</w:t>
            </w:r>
          </w:p>
        </w:tc>
        <w:tc>
          <w:tcPr>
            <w:tcW w:w="801" w:type="pct"/>
            <w:vMerge/>
          </w:tcPr>
          <w:p w:rsidR="00E42685" w:rsidRPr="00115C45" w:rsidRDefault="00E42685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E42685" w:rsidRPr="00115C45" w:rsidRDefault="00E42685" w:rsidP="000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991425" w:rsidRPr="00115C45" w:rsidTr="006F3630">
        <w:trPr>
          <w:trHeight w:val="315"/>
        </w:trPr>
        <w:tc>
          <w:tcPr>
            <w:tcW w:w="200" w:type="pct"/>
            <w:vMerge/>
          </w:tcPr>
          <w:p w:rsidR="00E42685" w:rsidRPr="00115C45" w:rsidRDefault="00E42685" w:rsidP="00F52300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E42685" w:rsidRPr="00115C45" w:rsidRDefault="00E42685" w:rsidP="00D67A0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E42685" w:rsidRPr="00115C45" w:rsidRDefault="00E42685" w:rsidP="00412EF4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E42685" w:rsidRPr="00115C45" w:rsidRDefault="00E42685" w:rsidP="00E4098A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трости</w:t>
            </w:r>
          </w:p>
        </w:tc>
        <w:tc>
          <w:tcPr>
            <w:tcW w:w="667" w:type="pct"/>
          </w:tcPr>
          <w:p w:rsidR="00E42685" w:rsidRPr="00115C45" w:rsidRDefault="00E42685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E42685" w:rsidRPr="00115C45" w:rsidRDefault="00E42685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E42685" w:rsidRPr="00115C45" w:rsidRDefault="00E42685" w:rsidP="000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991425" w:rsidRPr="00115C45" w:rsidTr="006F3630">
        <w:trPr>
          <w:trHeight w:val="315"/>
        </w:trPr>
        <w:tc>
          <w:tcPr>
            <w:tcW w:w="200" w:type="pct"/>
            <w:vMerge/>
          </w:tcPr>
          <w:p w:rsidR="00E42685" w:rsidRPr="00115C45" w:rsidRDefault="00E42685" w:rsidP="00F52300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E42685" w:rsidRPr="00115C45" w:rsidRDefault="00E42685" w:rsidP="00D67A0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E42685" w:rsidRPr="00115C45" w:rsidRDefault="00E42685" w:rsidP="00412EF4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E42685" w:rsidRPr="00115C45" w:rsidRDefault="00CC7117" w:rsidP="00E4098A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Элементы регулировки опорных тростей и </w:t>
            </w:r>
            <w:r w:rsidR="00E42685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костылей должны надежно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фиксировать элементы </w:t>
            </w:r>
            <w:r w:rsidR="00E42685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конструкци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изделий в любой фиксированной позиции.</w:t>
            </w:r>
            <w:r w:rsidR="003561D4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Желательно, чтобы все операции по регулировке и фиксированию </w:t>
            </w:r>
            <w:r w:rsidR="00E42685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осуществились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без применения какого-либо </w:t>
            </w:r>
            <w:r w:rsidR="00E42685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инструмента.</w:t>
            </w:r>
          </w:p>
        </w:tc>
        <w:tc>
          <w:tcPr>
            <w:tcW w:w="667" w:type="pct"/>
          </w:tcPr>
          <w:p w:rsidR="00E42685" w:rsidRPr="00115C45" w:rsidRDefault="00E42685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E42685" w:rsidRPr="00115C45" w:rsidRDefault="00E42685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E42685" w:rsidRPr="00115C45" w:rsidRDefault="00E42685" w:rsidP="000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991425" w:rsidRPr="00115C45" w:rsidTr="006F3630">
        <w:trPr>
          <w:trHeight w:val="280"/>
        </w:trPr>
        <w:tc>
          <w:tcPr>
            <w:tcW w:w="200" w:type="pct"/>
            <w:vMerge w:val="restart"/>
          </w:tcPr>
          <w:p w:rsidR="00E42685" w:rsidRPr="00115C45" w:rsidRDefault="00E42685" w:rsidP="00F52300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33" w:type="pct"/>
            <w:vMerge w:val="restart"/>
          </w:tcPr>
          <w:p w:rsidR="00E42685" w:rsidRPr="00115C45" w:rsidRDefault="00E42685" w:rsidP="00D67A0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опорная, регулируемая по высоте, с устройством противоскольжения</w:t>
            </w:r>
          </w:p>
          <w:p w:rsidR="00E42685" w:rsidRPr="00115C45" w:rsidRDefault="00E42685" w:rsidP="00D67A0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06-01-02</w:t>
            </w:r>
          </w:p>
        </w:tc>
        <w:tc>
          <w:tcPr>
            <w:tcW w:w="467" w:type="pct"/>
            <w:vMerge w:val="restart"/>
          </w:tcPr>
          <w:p w:rsidR="00E42685" w:rsidRPr="00115C45" w:rsidRDefault="00E42685" w:rsidP="00412EF4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</w:t>
            </w:r>
          </w:p>
        </w:tc>
        <w:tc>
          <w:tcPr>
            <w:tcW w:w="1600" w:type="pct"/>
          </w:tcPr>
          <w:p w:rsidR="00E42685" w:rsidRPr="00115C45" w:rsidRDefault="00E42685" w:rsidP="00E4098A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Возможность</w:t>
            </w:r>
            <w:r w:rsidR="004D499D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подбора трости для</w:t>
            </w:r>
            <w:r w:rsidR="00051D7B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пользователей ростом от 900 мм до 2050 мм</w:t>
            </w:r>
          </w:p>
        </w:tc>
        <w:tc>
          <w:tcPr>
            <w:tcW w:w="667" w:type="pct"/>
          </w:tcPr>
          <w:p w:rsidR="00E42685" w:rsidRPr="00115C45" w:rsidRDefault="00E42685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 w:val="restart"/>
          </w:tcPr>
          <w:p w:rsidR="00E42685" w:rsidRPr="00115C45" w:rsidRDefault="00E42685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рекомендации </w:t>
            </w:r>
          </w:p>
          <w:p w:rsidR="00E42685" w:rsidRPr="00115C45" w:rsidRDefault="00E42685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Р 58281-2022</w:t>
            </w:r>
          </w:p>
        </w:tc>
        <w:tc>
          <w:tcPr>
            <w:tcW w:w="332" w:type="pct"/>
            <w:vMerge w:val="restart"/>
          </w:tcPr>
          <w:p w:rsidR="00E42685" w:rsidRPr="00115C45" w:rsidRDefault="00A8635D" w:rsidP="000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6812D6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000</w:t>
            </w:r>
          </w:p>
        </w:tc>
      </w:tr>
      <w:tr w:rsidR="00991425" w:rsidRPr="00115C45" w:rsidTr="006F3630">
        <w:trPr>
          <w:trHeight w:val="275"/>
        </w:trPr>
        <w:tc>
          <w:tcPr>
            <w:tcW w:w="200" w:type="pct"/>
            <w:vMerge/>
          </w:tcPr>
          <w:p w:rsidR="00E42685" w:rsidRPr="00115C45" w:rsidRDefault="00E42685" w:rsidP="00F52300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E42685" w:rsidRPr="00115C45" w:rsidRDefault="00E42685" w:rsidP="00D67A0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E42685" w:rsidRPr="00115C45" w:rsidRDefault="00E42685" w:rsidP="00412EF4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E42685" w:rsidRPr="00115C45" w:rsidRDefault="00E42685" w:rsidP="00E4098A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трости</w:t>
            </w:r>
            <w:r w:rsidR="00051D7B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должна быть</w:t>
            </w:r>
            <w:r w:rsidR="00051D7B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выполнена так,</w:t>
            </w:r>
            <w:r w:rsidR="00051D7B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чтобы обеспечить</w:t>
            </w:r>
            <w:r w:rsidR="00051D7B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равномерное</w:t>
            </w:r>
            <w:r w:rsidR="00051D7B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давление на кисть</w:t>
            </w:r>
            <w:r w:rsidR="00051D7B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руки</w:t>
            </w:r>
          </w:p>
        </w:tc>
        <w:tc>
          <w:tcPr>
            <w:tcW w:w="667" w:type="pct"/>
          </w:tcPr>
          <w:p w:rsidR="00E42685" w:rsidRPr="00115C45" w:rsidRDefault="00E42685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E42685" w:rsidRPr="00115C45" w:rsidRDefault="00E42685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E42685" w:rsidRPr="00115C45" w:rsidRDefault="00E42685" w:rsidP="000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991425" w:rsidRPr="00115C45" w:rsidTr="006F3630">
        <w:trPr>
          <w:trHeight w:val="275"/>
        </w:trPr>
        <w:tc>
          <w:tcPr>
            <w:tcW w:w="200" w:type="pct"/>
            <w:vMerge/>
          </w:tcPr>
          <w:p w:rsidR="00E42685" w:rsidRPr="00115C45" w:rsidRDefault="00E42685" w:rsidP="00F52300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E42685" w:rsidRPr="00115C45" w:rsidRDefault="00E42685" w:rsidP="00D67A0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E42685" w:rsidRPr="00115C45" w:rsidRDefault="00E42685" w:rsidP="00412EF4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E42685" w:rsidRPr="00115C45" w:rsidRDefault="00E42685" w:rsidP="00E4098A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Наконечник должен</w:t>
            </w:r>
            <w:r w:rsidR="00D721DF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быть съёмный, но</w:t>
            </w:r>
            <w:r w:rsidR="00D721DF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надежно закрепленный без перекосов на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стойке</w:t>
            </w:r>
            <w:r w:rsidR="00D721DF"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трости</w:t>
            </w:r>
          </w:p>
        </w:tc>
        <w:tc>
          <w:tcPr>
            <w:tcW w:w="667" w:type="pct"/>
          </w:tcPr>
          <w:p w:rsidR="00E42685" w:rsidRPr="00115C45" w:rsidRDefault="00E42685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E42685" w:rsidRPr="00115C45" w:rsidRDefault="00E42685" w:rsidP="00E4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E42685" w:rsidRPr="00115C45" w:rsidRDefault="00E42685" w:rsidP="000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27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Ширина рукоятки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Symbol" w:char="F0B3"/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25 мм и</w:t>
            </w:r>
          </w:p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50 мм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27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масса пользователя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120 кг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27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27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Стержень механизма встроенного устройства противоскольжения в рабочем положении должен выступать из наконечника более чем на 10 мм, в нерабочем – утопать в наконечник более чем на 3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27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Элементы регулировки опорных тростей и костылей должны надежно фиксировать элементы конструкции изделий в любой фиксированной позиции. Желательно, чтобы все операции по регулировке и фиксированию осуществились без применения какого-либо инструмента.</w:t>
            </w:r>
          </w:p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370"/>
        </w:trPr>
        <w:tc>
          <w:tcPr>
            <w:tcW w:w="200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33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опорная, не регулируемая по высоте, без устройства противоскольжения</w:t>
            </w:r>
          </w:p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06-01-03</w:t>
            </w:r>
          </w:p>
        </w:tc>
        <w:tc>
          <w:tcPr>
            <w:tcW w:w="467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</w:t>
            </w: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Возможность подбора трости для пользователей ростом от 900 мм до 2050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рекомендации </w:t>
            </w:r>
          </w:p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Р 58281-2022</w:t>
            </w:r>
          </w:p>
        </w:tc>
        <w:tc>
          <w:tcPr>
            <w:tcW w:w="332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053F21" w:rsidRPr="00115C45" w:rsidTr="006F3630">
        <w:trPr>
          <w:trHeight w:val="367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трости должна быть выполнена так, чтобы обеспечить равномерное давление на кисть руки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367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Наконечник должен быть съёмный, но надежно закрепленный без перекосов на стойке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5D6B04" w:rsidRPr="00115C45" w:rsidTr="006F3630">
        <w:trPr>
          <w:trHeight w:val="367"/>
        </w:trPr>
        <w:tc>
          <w:tcPr>
            <w:tcW w:w="200" w:type="pct"/>
            <w:vMerge/>
          </w:tcPr>
          <w:p w:rsidR="005D6B04" w:rsidRPr="00115C45" w:rsidRDefault="005D6B04" w:rsidP="005D6B04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5D6B04" w:rsidRPr="00115C45" w:rsidRDefault="005D6B04" w:rsidP="005D6B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5D6B04" w:rsidRPr="00115C45" w:rsidRDefault="005D6B04" w:rsidP="005D6B04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5D6B04" w:rsidRPr="00115C45" w:rsidRDefault="005D6B04" w:rsidP="005D6B04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Ширина рукоятки</w:t>
            </w:r>
          </w:p>
        </w:tc>
        <w:tc>
          <w:tcPr>
            <w:tcW w:w="667" w:type="pct"/>
          </w:tcPr>
          <w:p w:rsidR="005D6B04" w:rsidRPr="00115C45" w:rsidRDefault="005D6B04" w:rsidP="005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Symbol" w:char="F0B3"/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25 мм и</w:t>
            </w:r>
          </w:p>
          <w:p w:rsidR="005D6B04" w:rsidRPr="00115C45" w:rsidRDefault="005D6B04" w:rsidP="005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50 мм</w:t>
            </w:r>
          </w:p>
        </w:tc>
        <w:tc>
          <w:tcPr>
            <w:tcW w:w="801" w:type="pct"/>
            <w:vMerge/>
          </w:tcPr>
          <w:p w:rsidR="005D6B04" w:rsidRPr="00115C45" w:rsidRDefault="005D6B04" w:rsidP="005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5D6B04" w:rsidRPr="00115C45" w:rsidRDefault="005D6B04" w:rsidP="005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5D6B04" w:rsidRPr="00115C45" w:rsidTr="006F3630">
        <w:trPr>
          <w:trHeight w:val="367"/>
        </w:trPr>
        <w:tc>
          <w:tcPr>
            <w:tcW w:w="200" w:type="pct"/>
            <w:vMerge/>
          </w:tcPr>
          <w:p w:rsidR="005D6B04" w:rsidRPr="00115C45" w:rsidRDefault="005D6B04" w:rsidP="005D6B04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5D6B04" w:rsidRPr="00115C45" w:rsidRDefault="005D6B04" w:rsidP="005D6B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5D6B04" w:rsidRPr="00115C45" w:rsidRDefault="005D6B04" w:rsidP="005D6B04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5D6B04" w:rsidRPr="00115C45" w:rsidRDefault="005D6B04" w:rsidP="005D6B04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масса пользователя</w:t>
            </w:r>
          </w:p>
        </w:tc>
        <w:tc>
          <w:tcPr>
            <w:tcW w:w="667" w:type="pct"/>
          </w:tcPr>
          <w:p w:rsidR="005D6B04" w:rsidRPr="00115C45" w:rsidRDefault="005D6B04" w:rsidP="005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120 кг</w:t>
            </w:r>
          </w:p>
        </w:tc>
        <w:tc>
          <w:tcPr>
            <w:tcW w:w="801" w:type="pct"/>
            <w:vMerge/>
          </w:tcPr>
          <w:p w:rsidR="005D6B04" w:rsidRPr="00115C45" w:rsidRDefault="005D6B04" w:rsidP="005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5D6B04" w:rsidRPr="00115C45" w:rsidRDefault="005D6B04" w:rsidP="005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367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370"/>
        </w:trPr>
        <w:tc>
          <w:tcPr>
            <w:tcW w:w="200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933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опорная, не регулируемая по высоте, с устройством противоскольжения</w:t>
            </w:r>
          </w:p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06-01-04</w:t>
            </w:r>
          </w:p>
        </w:tc>
        <w:tc>
          <w:tcPr>
            <w:tcW w:w="467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</w:t>
            </w: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Возможность подбора трости для пользователей ростом от 900 мм до 2050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рекомендации </w:t>
            </w:r>
          </w:p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Р 58281-2022</w:t>
            </w:r>
          </w:p>
        </w:tc>
        <w:tc>
          <w:tcPr>
            <w:tcW w:w="332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</w:tr>
      <w:tr w:rsidR="00053F21" w:rsidRPr="00115C45" w:rsidTr="006F3630">
        <w:trPr>
          <w:trHeight w:val="367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трости должна быть выполнена так, чтобы обеспечить равномерное давление на кисть руки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367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Наконечник должен быть съёмный, но надежно закрепленный без перекосов на стойке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5B5EF0" w:rsidRPr="00115C45" w:rsidTr="006F3630">
        <w:trPr>
          <w:trHeight w:val="367"/>
        </w:trPr>
        <w:tc>
          <w:tcPr>
            <w:tcW w:w="200" w:type="pct"/>
            <w:vMerge/>
          </w:tcPr>
          <w:p w:rsidR="005B5EF0" w:rsidRPr="00115C45" w:rsidRDefault="005B5EF0" w:rsidP="005B5EF0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5B5EF0" w:rsidRPr="00115C45" w:rsidRDefault="005B5EF0" w:rsidP="005B5EF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5B5EF0" w:rsidRPr="00115C45" w:rsidRDefault="005B5EF0" w:rsidP="005B5EF0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5B5EF0" w:rsidRPr="00115C45" w:rsidRDefault="005B5EF0" w:rsidP="005B5EF0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Ширина рукоятки</w:t>
            </w:r>
          </w:p>
        </w:tc>
        <w:tc>
          <w:tcPr>
            <w:tcW w:w="667" w:type="pct"/>
          </w:tcPr>
          <w:p w:rsidR="005B5EF0" w:rsidRPr="00115C45" w:rsidRDefault="005B5EF0" w:rsidP="005B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Symbol" w:char="F0B3"/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25 мм и</w:t>
            </w:r>
          </w:p>
          <w:p w:rsidR="005B5EF0" w:rsidRPr="00115C45" w:rsidRDefault="005B5EF0" w:rsidP="005B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50 мм</w:t>
            </w:r>
          </w:p>
        </w:tc>
        <w:tc>
          <w:tcPr>
            <w:tcW w:w="801" w:type="pct"/>
            <w:vMerge/>
          </w:tcPr>
          <w:p w:rsidR="005B5EF0" w:rsidRPr="00115C45" w:rsidRDefault="005B5EF0" w:rsidP="005B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5B5EF0" w:rsidRPr="00115C45" w:rsidRDefault="005B5EF0" w:rsidP="005B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5B5EF0" w:rsidRPr="00115C45" w:rsidTr="006F3630">
        <w:trPr>
          <w:trHeight w:val="180"/>
        </w:trPr>
        <w:tc>
          <w:tcPr>
            <w:tcW w:w="200" w:type="pct"/>
            <w:vMerge/>
          </w:tcPr>
          <w:p w:rsidR="005B5EF0" w:rsidRPr="00115C45" w:rsidRDefault="005B5EF0" w:rsidP="005B5EF0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5B5EF0" w:rsidRPr="00115C45" w:rsidRDefault="005B5EF0" w:rsidP="005B5EF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5B5EF0" w:rsidRPr="00115C45" w:rsidRDefault="005B5EF0" w:rsidP="005B5EF0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5B5EF0" w:rsidRPr="00115C45" w:rsidRDefault="005B5EF0" w:rsidP="005B5EF0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масса пользователя</w:t>
            </w:r>
          </w:p>
        </w:tc>
        <w:tc>
          <w:tcPr>
            <w:tcW w:w="667" w:type="pct"/>
          </w:tcPr>
          <w:p w:rsidR="005B5EF0" w:rsidRPr="00115C45" w:rsidRDefault="005B5EF0" w:rsidP="005B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120 кг</w:t>
            </w:r>
          </w:p>
        </w:tc>
        <w:tc>
          <w:tcPr>
            <w:tcW w:w="801" w:type="pct"/>
            <w:vMerge/>
          </w:tcPr>
          <w:p w:rsidR="005B5EF0" w:rsidRPr="00115C45" w:rsidRDefault="005B5EF0" w:rsidP="005B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5B5EF0" w:rsidRPr="00115C45" w:rsidRDefault="005B5EF0" w:rsidP="005B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180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367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Стержень механизма встроенного устройства противоскольжения в рабочем положении должен выступать из наконечника более чем на 10 мм, в нерабочем – утопать в наконечник более чем на 3 мм.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460"/>
        </w:trPr>
        <w:tc>
          <w:tcPr>
            <w:tcW w:w="200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33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 с анатомической ручкой, регулируемая по высоте, без устройства противоскольжения</w:t>
            </w:r>
          </w:p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06-01-05</w:t>
            </w:r>
          </w:p>
        </w:tc>
        <w:tc>
          <w:tcPr>
            <w:tcW w:w="467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</w:t>
            </w: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Возможность подбора трости для пользователей ростом от 900 мм до 2050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рекомендации </w:t>
            </w:r>
          </w:p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Р 58281-2022</w:t>
            </w:r>
          </w:p>
        </w:tc>
        <w:tc>
          <w:tcPr>
            <w:tcW w:w="332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053F21" w:rsidRPr="00115C45" w:rsidTr="006F3630">
        <w:trPr>
          <w:trHeight w:val="460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трости должна быть выполнена так, чтобы обеспечить равномерное давление на кисть руки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460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Наконечник должен быть съёмный, но надежно закрепленный без перекосов на стойке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460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масса пользователя</w:t>
            </w:r>
          </w:p>
        </w:tc>
        <w:tc>
          <w:tcPr>
            <w:tcW w:w="667" w:type="pct"/>
          </w:tcPr>
          <w:p w:rsidR="00053F21" w:rsidRPr="00115C45" w:rsidRDefault="005B5EF0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120 кг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460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460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Элементы регулировки опорных тростей и костылей должны надежно фиксировать элементы конструкции изделий в любой фиксированной позиции. Желательно, чтобы все операции по регулировке и фиксированию осуществились без применения какого-либо инструмента.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396"/>
        </w:trPr>
        <w:tc>
          <w:tcPr>
            <w:tcW w:w="200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33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 с анатомической ручкой, регулируемая по высоте, с устройством противоскольжения</w:t>
            </w:r>
          </w:p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06-01-06</w:t>
            </w:r>
          </w:p>
        </w:tc>
        <w:tc>
          <w:tcPr>
            <w:tcW w:w="467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</w:t>
            </w: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Возможность подбора трости для пользователей ростом от 900 мм до 2050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рекомендации </w:t>
            </w:r>
          </w:p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Р 58281-2022</w:t>
            </w:r>
          </w:p>
        </w:tc>
        <w:tc>
          <w:tcPr>
            <w:tcW w:w="332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</w:t>
            </w:r>
          </w:p>
        </w:tc>
      </w:tr>
      <w:tr w:rsidR="00053F21" w:rsidRPr="00115C45" w:rsidTr="006F3630">
        <w:trPr>
          <w:trHeight w:val="394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трости должна быть выполнена так, чтобы обеспечить равномерное давление на кисть руки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394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Наконечник должен быть съёмный, но надежно закрепленный без перекосов на стойке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394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Стержень механизма встроенного устройства противоскольжения в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рабочем положении должен выступать из наконечника более чем на 10 мм, в нерабочем – утопать в наконечник более чем на 3 мм.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394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масса пользователя</w:t>
            </w:r>
          </w:p>
        </w:tc>
        <w:tc>
          <w:tcPr>
            <w:tcW w:w="667" w:type="pct"/>
          </w:tcPr>
          <w:p w:rsidR="00053F21" w:rsidRPr="00115C45" w:rsidRDefault="00C24135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120 кг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394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394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Элементы регулировки опорных тростей и костылей должны надежно фиксировать элементы конструкции изделий в любой фиксированной позиции. Желательно, чтобы все операции по регулировке и фиксированию осуществились без применения какого-либо инструмента.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1049"/>
        </w:trPr>
        <w:tc>
          <w:tcPr>
            <w:tcW w:w="200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33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 с анатомической ручкой, не регулируемая по высоте, с устройством противоскольжения</w:t>
            </w:r>
          </w:p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06-01-08</w:t>
            </w:r>
          </w:p>
        </w:tc>
        <w:tc>
          <w:tcPr>
            <w:tcW w:w="467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опорная</w:t>
            </w: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Возможность подбора трости для пользователей ростом от 900 мм до 2050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рекомендации </w:t>
            </w:r>
          </w:p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Р 58281-2022</w:t>
            </w:r>
          </w:p>
        </w:tc>
        <w:tc>
          <w:tcPr>
            <w:tcW w:w="332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053F21" w:rsidRPr="00115C45" w:rsidTr="006F3630">
        <w:trPr>
          <w:trHeight w:val="1094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трости должна быть выполнена так, чтобы обеспечить равномерное давление на кисть руки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55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Наконечник должен быть съёмный, но надежно закрепленный без перекосов на стойке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55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Стержень механизма встроенного устройства противоскольжения в рабочем положении должен выступать из наконечника более чем на 10 мм, в нерабочем – утопать в наконечник более чем на 3 мм.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483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масса пользователя</w:t>
            </w:r>
          </w:p>
        </w:tc>
        <w:tc>
          <w:tcPr>
            <w:tcW w:w="667" w:type="pct"/>
          </w:tcPr>
          <w:p w:rsidR="00053F21" w:rsidRPr="00115C45" w:rsidRDefault="00C24135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120 кг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483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280"/>
        </w:trPr>
        <w:tc>
          <w:tcPr>
            <w:tcW w:w="200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33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3-х опорная, регулируемая по высоте, без устройства противоскольжения</w:t>
            </w:r>
          </w:p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06-01-09</w:t>
            </w:r>
          </w:p>
        </w:tc>
        <w:tc>
          <w:tcPr>
            <w:tcW w:w="467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многоопорная</w:t>
            </w: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Ширина рукоятки</w:t>
            </w:r>
          </w:p>
        </w:tc>
        <w:tc>
          <w:tcPr>
            <w:tcW w:w="667" w:type="pct"/>
          </w:tcPr>
          <w:p w:rsidR="00C24135" w:rsidRPr="00115C45" w:rsidRDefault="00C24135" w:rsidP="00C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Symbol" w:char="F0B3"/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25 мм и</w:t>
            </w:r>
          </w:p>
          <w:p w:rsidR="00053F21" w:rsidRPr="00115C45" w:rsidRDefault="00C24135" w:rsidP="00C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50 мм</w:t>
            </w:r>
          </w:p>
        </w:tc>
        <w:tc>
          <w:tcPr>
            <w:tcW w:w="801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рекомендации </w:t>
            </w:r>
          </w:p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Р 58281-2022, ГОСТ Р ИСО 11334-4-2017</w:t>
            </w:r>
          </w:p>
        </w:tc>
        <w:tc>
          <w:tcPr>
            <w:tcW w:w="332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053F21" w:rsidRPr="00115C45" w:rsidTr="006F3630">
        <w:trPr>
          <w:trHeight w:val="27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Возможность подбора трости для пользователей ростом от 900 мм до 2050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7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трости должна быть выполнена так, чтобы обеспечить равномерное давление на кисть руки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7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Наконечник должен быть съёмный, но надежно закрепленный без перекосов на стойке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7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масса пользователя</w:t>
            </w:r>
          </w:p>
        </w:tc>
        <w:tc>
          <w:tcPr>
            <w:tcW w:w="667" w:type="pct"/>
          </w:tcPr>
          <w:p w:rsidR="00053F21" w:rsidRPr="00115C45" w:rsidRDefault="00C24135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120 кг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7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7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Механизм регулировки высоты должен иметь отчетливые отметки с указанием максимально 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допустимого удлинения, установленного изготовителем.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7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наконечника, которая соприкасается с поверхностью перемещения</w:t>
            </w:r>
            <w:r w:rsidR="00ED40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имеет диаметр не менее 35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45"/>
        </w:trPr>
        <w:tc>
          <w:tcPr>
            <w:tcW w:w="200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933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3-х опорная, регулируемая по высоте, с устройством противоскольжения</w:t>
            </w:r>
          </w:p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06-01-10</w:t>
            </w:r>
          </w:p>
        </w:tc>
        <w:tc>
          <w:tcPr>
            <w:tcW w:w="467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многоопорная</w:t>
            </w: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Ширина рукоятки</w:t>
            </w:r>
          </w:p>
        </w:tc>
        <w:tc>
          <w:tcPr>
            <w:tcW w:w="667" w:type="pct"/>
          </w:tcPr>
          <w:p w:rsidR="00C24135" w:rsidRPr="00115C45" w:rsidRDefault="00C24135" w:rsidP="00C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Symbol" w:char="F0B3"/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25 мм и</w:t>
            </w:r>
          </w:p>
          <w:p w:rsidR="00053F21" w:rsidRPr="00115C45" w:rsidRDefault="00C24135" w:rsidP="00C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50 мм</w:t>
            </w:r>
          </w:p>
        </w:tc>
        <w:tc>
          <w:tcPr>
            <w:tcW w:w="801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рекомендации </w:t>
            </w:r>
          </w:p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Р 58281-2022, ГОСТ Р ИСО 11334-4-2017</w:t>
            </w:r>
          </w:p>
        </w:tc>
        <w:tc>
          <w:tcPr>
            <w:tcW w:w="332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229</w:t>
            </w:r>
          </w:p>
        </w:tc>
      </w:tr>
      <w:tr w:rsidR="00053F21" w:rsidRPr="00115C45" w:rsidTr="006F3630">
        <w:trPr>
          <w:trHeight w:val="24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Возможность подбора трости для пользователей ростом от 900 мм до 2050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4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трости должна быть выполнена так, чтобы обеспечить равномерное давление на кисть руки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4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должна быть заменяемой и легко очищаемой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4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масса пользователя</w:t>
            </w:r>
          </w:p>
        </w:tc>
        <w:tc>
          <w:tcPr>
            <w:tcW w:w="667" w:type="pct"/>
          </w:tcPr>
          <w:p w:rsidR="00053F21" w:rsidRPr="00115C45" w:rsidRDefault="00C24135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120 кг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4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4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Механизм регулировки высоты должен иметь отчетливые отметки с указанием максимально допустимого удлинения, установленного изготовителем.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4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наконечника, которая соприкасается с поверхностью перемещения</w:t>
            </w:r>
            <w:r w:rsidR="00ED40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имеет диаметр не менее 35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4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Стержень механизма встроенного устройства противоскольжения в рабочем положении должен выступать из наконечника более чем на 10 мм, в нерабочем – утопать в наконечник более чем на 3 мм.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968"/>
        </w:trPr>
        <w:tc>
          <w:tcPr>
            <w:tcW w:w="200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933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3-х опорная, не регулируемая по высоте, без устройства противоскольжения</w:t>
            </w:r>
          </w:p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06-01-11</w:t>
            </w:r>
          </w:p>
        </w:tc>
        <w:tc>
          <w:tcPr>
            <w:tcW w:w="467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многоопорная</w:t>
            </w: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трости должна быть выполнена так, чтобы обеспечить равномерное давление на кисть руки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рекомендации </w:t>
            </w:r>
          </w:p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Р 58281-2022, ГОСТ Р ИСО 11334-4-2017</w:t>
            </w:r>
          </w:p>
        </w:tc>
        <w:tc>
          <w:tcPr>
            <w:tcW w:w="332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053F21" w:rsidRPr="00115C45" w:rsidTr="006F3630">
        <w:trPr>
          <w:trHeight w:val="967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должна быть заменяемой и легко очищаемой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409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Возможность подбора трости для пользователей ростом от 900 мм до 2050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409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Ширина рукоятки</w:t>
            </w:r>
          </w:p>
        </w:tc>
        <w:tc>
          <w:tcPr>
            <w:tcW w:w="667" w:type="pct"/>
          </w:tcPr>
          <w:p w:rsidR="00C83D2B" w:rsidRPr="00115C45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Symbol" w:char="F0B3"/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25 мм и</w:t>
            </w:r>
          </w:p>
          <w:p w:rsidR="00053F21" w:rsidRPr="00115C45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50 мм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1146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Механизм регулировки высоты должен иметь отчетливые отметки с указанием максимально допустимого удлинения, установленного изготовителем.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922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наконечника, которая соприкасается с поверхностью перемещения</w:t>
            </w:r>
            <w:r w:rsidR="00ED40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имеет диаметр не менее 35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511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масса пользователя</w:t>
            </w:r>
          </w:p>
        </w:tc>
        <w:tc>
          <w:tcPr>
            <w:tcW w:w="667" w:type="pct"/>
          </w:tcPr>
          <w:p w:rsidR="00053F21" w:rsidRPr="00115C45" w:rsidRDefault="00C24135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120 кг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78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968"/>
        </w:trPr>
        <w:tc>
          <w:tcPr>
            <w:tcW w:w="200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933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3-х опорная, не регулируемая по высоте, с устройством противоскольжения</w:t>
            </w:r>
          </w:p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06-01-12</w:t>
            </w:r>
          </w:p>
        </w:tc>
        <w:tc>
          <w:tcPr>
            <w:tcW w:w="467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многоопорная</w:t>
            </w:r>
          </w:p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трости должна быть выполнена так, чтобы обеспечить равномерное давление на кисть руки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рекомендации </w:t>
            </w:r>
          </w:p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Р 58281-2022, ГОСТ Р ИСО 11334-4-2017</w:t>
            </w:r>
          </w:p>
        </w:tc>
        <w:tc>
          <w:tcPr>
            <w:tcW w:w="332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053F21" w:rsidRPr="00115C45" w:rsidTr="006F3630">
        <w:trPr>
          <w:trHeight w:val="56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должна быть заменяемой и легко очищаемой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053F21" w:rsidRPr="00115C45" w:rsidTr="006F3630">
        <w:trPr>
          <w:trHeight w:val="1140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Механизм регулировки высоты должен иметь отчетливые отметки с указанием максимально допустимого удлинения, установленного изготовителем.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916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наконечника, которая соприкасается с поверхностью перемещения</w:t>
            </w:r>
            <w:r w:rsidR="00ED40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имеет диаметр не менее 35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409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Возможность подбора трости для пользователей ростом от 900 мм до 2050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55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Ширина рукоятки</w:t>
            </w:r>
          </w:p>
        </w:tc>
        <w:tc>
          <w:tcPr>
            <w:tcW w:w="667" w:type="pct"/>
          </w:tcPr>
          <w:p w:rsidR="00C83D2B" w:rsidRPr="00115C45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Symbol" w:char="F0B3"/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25 мм и</w:t>
            </w:r>
          </w:p>
          <w:p w:rsidR="00053F21" w:rsidRPr="00115C45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50 мм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55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масса пользователя</w:t>
            </w:r>
          </w:p>
        </w:tc>
        <w:tc>
          <w:tcPr>
            <w:tcW w:w="667" w:type="pct"/>
          </w:tcPr>
          <w:p w:rsidR="00053F21" w:rsidRPr="00115C45" w:rsidRDefault="00C24135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120 кг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41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552"/>
        </w:trPr>
        <w:tc>
          <w:tcPr>
            <w:tcW w:w="200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933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3-х опорная с анатомической ручкой, регулируемая по высоте, без устройства противоскольжения</w:t>
            </w:r>
          </w:p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06-01-13</w:t>
            </w:r>
          </w:p>
        </w:tc>
        <w:tc>
          <w:tcPr>
            <w:tcW w:w="467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многоопорная</w:t>
            </w: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Возможность подбора трости для пользователей ростом от 900 мм до 2050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рекомендации </w:t>
            </w:r>
          </w:p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Р 58281-2022, ГОСТ Р ИСО 11334-4-2017</w:t>
            </w:r>
          </w:p>
        </w:tc>
        <w:tc>
          <w:tcPr>
            <w:tcW w:w="332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053F21" w:rsidRPr="00115C45" w:rsidTr="006F3630">
        <w:trPr>
          <w:trHeight w:val="968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трости должна быть выполнена так, чтобы обеспечить равномерное давление на кисть руки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537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должна быть заменяемой и легко очищаемой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552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масса пользователя</w:t>
            </w:r>
          </w:p>
        </w:tc>
        <w:tc>
          <w:tcPr>
            <w:tcW w:w="667" w:type="pct"/>
          </w:tcPr>
          <w:p w:rsidR="00053F21" w:rsidRPr="00115C45" w:rsidRDefault="00C24135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120 кг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83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1252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Механизм регулировки высоты должен иметь отчетливые отметки с указанием максимально допустимого удлинения, установленного изготовителем.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986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наконечника, которая соприкасается с поверхностью перемещения</w:t>
            </w:r>
            <w:r w:rsidR="00ED40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имеет диаметр не менее 35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460"/>
        </w:trPr>
        <w:tc>
          <w:tcPr>
            <w:tcW w:w="200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13.</w:t>
            </w:r>
          </w:p>
        </w:tc>
        <w:tc>
          <w:tcPr>
            <w:tcW w:w="933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3-х опорная с анатомической ручкой, регулируемая по высоте, с устройством противоскольжения</w:t>
            </w:r>
          </w:p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06-01-14</w:t>
            </w:r>
          </w:p>
        </w:tc>
        <w:tc>
          <w:tcPr>
            <w:tcW w:w="467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многоопорная</w:t>
            </w: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Возможность подбора трости для пользователей ростом от 900 мм до 2050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рекомендации </w:t>
            </w:r>
          </w:p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Р 58281-2022, ГОСТ Р ИСО 11334-4-2017</w:t>
            </w:r>
          </w:p>
        </w:tc>
        <w:tc>
          <w:tcPr>
            <w:tcW w:w="332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053F21" w:rsidRPr="00115C45" w:rsidTr="006F3630">
        <w:trPr>
          <w:trHeight w:val="968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трости должна быть выполнена так, чтобы обеспечить равномерное давление на кисть руки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557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должна быть заменяемой и легко очищаемой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460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масса пользователя</w:t>
            </w:r>
          </w:p>
        </w:tc>
        <w:tc>
          <w:tcPr>
            <w:tcW w:w="667" w:type="pct"/>
          </w:tcPr>
          <w:p w:rsidR="00053F21" w:rsidRPr="00115C45" w:rsidRDefault="00C24135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120 кг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460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460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Механизм регулировки высоты должен иметь отчетливые отметки с указанием максимально допустимого удлинения, установленного изготовителем.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33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наконечника, которая соприкасается с поверхностью перемещения</w:t>
            </w:r>
            <w:r w:rsidR="00ED40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имеет диаметр не менее 35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32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Стержень механизма встроенного устройства противоскольжения в рабочем положении должен выступать из наконечника более чем на 10 мм, в нерабочем – утопать в наконечник более чем на 3 мм.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968"/>
        </w:trPr>
        <w:tc>
          <w:tcPr>
            <w:tcW w:w="200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933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4-х опорная, регулируемая по высоте, без устройства противоскольжения</w:t>
            </w:r>
          </w:p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06-01-17</w:t>
            </w:r>
          </w:p>
        </w:tc>
        <w:tc>
          <w:tcPr>
            <w:tcW w:w="467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многоопорная</w:t>
            </w:r>
          </w:p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трости должна быть выполнена так, чтобы обеспечить равномерное давление на кисть руки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рекомендации </w:t>
            </w:r>
          </w:p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Р 58281-2022, ГОСТ Р ИСО 11334-4-2017</w:t>
            </w:r>
          </w:p>
        </w:tc>
        <w:tc>
          <w:tcPr>
            <w:tcW w:w="332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</w:tr>
      <w:tr w:rsidR="00053F21" w:rsidRPr="00115C45" w:rsidTr="006F3630">
        <w:trPr>
          <w:trHeight w:val="967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должна быть заменяемой и легко очищаемой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78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Возможность подбора трости для пользователей ростом от 900 мм до 2050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409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Ширина рукоятки</w:t>
            </w:r>
          </w:p>
        </w:tc>
        <w:tc>
          <w:tcPr>
            <w:tcW w:w="667" w:type="pct"/>
          </w:tcPr>
          <w:p w:rsidR="00C83D2B" w:rsidRPr="00115C45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Symbol" w:char="F0B3"/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25 мм и</w:t>
            </w:r>
          </w:p>
          <w:p w:rsidR="00053F21" w:rsidRPr="00115C45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50 мм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409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наконечника, которая соприкасается с поверхностью перемещения</w:t>
            </w:r>
            <w:r w:rsidR="00ED40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имеет диаметр не менее 35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1302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Механизм регулировки высоты должен иметь отчетливые отметки с указанием максимально допустимого удлинения, установленного изготовителем.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399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масса пользователя</w:t>
            </w:r>
          </w:p>
        </w:tc>
        <w:tc>
          <w:tcPr>
            <w:tcW w:w="667" w:type="pct"/>
          </w:tcPr>
          <w:p w:rsidR="00053F21" w:rsidRPr="00115C45" w:rsidRDefault="00C24135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120 кг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41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968"/>
        </w:trPr>
        <w:tc>
          <w:tcPr>
            <w:tcW w:w="200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15.</w:t>
            </w:r>
          </w:p>
        </w:tc>
        <w:tc>
          <w:tcPr>
            <w:tcW w:w="933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4-х опорная, регулируемая по высоте, с устройством противоскольжения</w:t>
            </w:r>
          </w:p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06-01-18</w:t>
            </w:r>
          </w:p>
        </w:tc>
        <w:tc>
          <w:tcPr>
            <w:tcW w:w="467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многоопорная</w:t>
            </w: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трости должна быть выполнена так, чтобы обеспечить равномерное давление на кисть руки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рекомендации </w:t>
            </w:r>
          </w:p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Р 58281-2022, ГОСТ Р ИСО 11334-4-2017</w:t>
            </w:r>
          </w:p>
        </w:tc>
        <w:tc>
          <w:tcPr>
            <w:tcW w:w="332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245</w:t>
            </w:r>
          </w:p>
        </w:tc>
      </w:tr>
      <w:tr w:rsidR="00053F21" w:rsidRPr="00115C45" w:rsidTr="006F3630">
        <w:trPr>
          <w:trHeight w:val="580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должна быть заменяемой и легко очищаемой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7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Возможность подбора трости для пользователей ростом от 900 мм до 2050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7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Ширина рукоятки</w:t>
            </w:r>
          </w:p>
        </w:tc>
        <w:tc>
          <w:tcPr>
            <w:tcW w:w="667" w:type="pct"/>
          </w:tcPr>
          <w:p w:rsidR="00C83D2B" w:rsidRPr="00115C45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Symbol" w:char="F0B3"/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25 мм и</w:t>
            </w:r>
          </w:p>
          <w:p w:rsidR="00053F21" w:rsidRPr="00115C45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50 мм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7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наконечника, которая соприкасается с поверхностью перемещения</w:t>
            </w:r>
            <w:r w:rsidR="00ED40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имеет диаметр не менее 35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7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Механизм регулировки высоты должен иметь отчетливые отметки с указанием максимально допустимого удлинения, установленного изготовителем.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7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масса пользователя</w:t>
            </w:r>
          </w:p>
        </w:tc>
        <w:tc>
          <w:tcPr>
            <w:tcW w:w="667" w:type="pct"/>
          </w:tcPr>
          <w:p w:rsidR="00053F21" w:rsidRPr="00115C45" w:rsidRDefault="00C24135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120 кг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7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7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Стержень механизма встроенного устройства противоскольжения в рабочем положении должен выступать из наконечника более чем на 10 мм, в нерабочем – утопать в наконечник более чем на 3 мм.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362"/>
        </w:trPr>
        <w:tc>
          <w:tcPr>
            <w:tcW w:w="200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933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4-х опорная, не регулируемая по высоте, без устройства противоскольжения</w:t>
            </w:r>
          </w:p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06-01-19</w:t>
            </w:r>
          </w:p>
        </w:tc>
        <w:tc>
          <w:tcPr>
            <w:tcW w:w="467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многоопорная</w:t>
            </w: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Ширина рукоятки</w:t>
            </w:r>
          </w:p>
        </w:tc>
        <w:tc>
          <w:tcPr>
            <w:tcW w:w="667" w:type="pct"/>
          </w:tcPr>
          <w:p w:rsidR="00C83D2B" w:rsidRPr="00115C45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Symbol" w:char="F0B3"/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25 мм и</w:t>
            </w:r>
          </w:p>
          <w:p w:rsidR="00053F21" w:rsidRPr="00115C45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50 мм</w:t>
            </w:r>
          </w:p>
        </w:tc>
        <w:tc>
          <w:tcPr>
            <w:tcW w:w="801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рекомендации </w:t>
            </w:r>
          </w:p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Р 58281-2022, ГОСТ Р ИСО 11334-4-2017</w:t>
            </w:r>
          </w:p>
        </w:tc>
        <w:tc>
          <w:tcPr>
            <w:tcW w:w="332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053F21" w:rsidRPr="00115C45" w:rsidTr="006F3630">
        <w:trPr>
          <w:trHeight w:val="280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должна быть заменяемой и легко очищаемой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80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Возможность подбора трости для пользователей ростом от 900 мм до 2050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80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трости должна быть выполнена так, чтобы обеспечить равномерное давление на кисть руки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83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наконечника, которая соприкасается с поверхностью перемещения, имеет диаметр не менее 35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74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масса пользователя</w:t>
            </w:r>
          </w:p>
        </w:tc>
        <w:tc>
          <w:tcPr>
            <w:tcW w:w="667" w:type="pct"/>
          </w:tcPr>
          <w:p w:rsidR="00053F21" w:rsidRPr="00115C45" w:rsidRDefault="00C24135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120 кг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77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135"/>
        </w:trPr>
        <w:tc>
          <w:tcPr>
            <w:tcW w:w="200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933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4-х</w:t>
            </w:r>
          </w:p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опорная, не регулируемая по высоте, с устройством противоскольжения</w:t>
            </w:r>
          </w:p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06-01-20</w:t>
            </w:r>
          </w:p>
        </w:tc>
        <w:tc>
          <w:tcPr>
            <w:tcW w:w="467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многоопорная</w:t>
            </w: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Ширина рукоятки</w:t>
            </w:r>
          </w:p>
        </w:tc>
        <w:tc>
          <w:tcPr>
            <w:tcW w:w="667" w:type="pct"/>
          </w:tcPr>
          <w:p w:rsidR="00C83D2B" w:rsidRPr="00115C45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Symbol" w:char="F0B3"/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25 мм и</w:t>
            </w:r>
          </w:p>
          <w:p w:rsidR="00053F21" w:rsidRPr="00115C45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50 мм</w:t>
            </w:r>
          </w:p>
        </w:tc>
        <w:tc>
          <w:tcPr>
            <w:tcW w:w="801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рекомендации </w:t>
            </w:r>
          </w:p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Р 58281-2022, ГОСТ Р ИСО 11334-4-2017</w:t>
            </w:r>
          </w:p>
        </w:tc>
        <w:tc>
          <w:tcPr>
            <w:tcW w:w="332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053F21" w:rsidRPr="00115C45" w:rsidTr="006F3630">
        <w:trPr>
          <w:trHeight w:val="135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должна быть заменяемой и легко очищаемой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0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Возможность подбора трости для пользователей ростом от 900 мм до 2050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0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трости должна быть выполнена так, чтобы обеспечить равномерное давление на кисть руки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0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наконечника, которая соприкасается с поверхностью перемещения, имеет диаметр не менее 35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0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масса пользователя</w:t>
            </w:r>
          </w:p>
        </w:tc>
        <w:tc>
          <w:tcPr>
            <w:tcW w:w="667" w:type="pct"/>
          </w:tcPr>
          <w:p w:rsidR="00053F21" w:rsidRPr="00115C45" w:rsidRDefault="00C24135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120 кг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0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396"/>
        </w:trPr>
        <w:tc>
          <w:tcPr>
            <w:tcW w:w="200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933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4-х опорная с анатомической ручкой, регулируемая по высоте, без устройства противоскольжения</w:t>
            </w:r>
          </w:p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06-01-21</w:t>
            </w:r>
          </w:p>
        </w:tc>
        <w:tc>
          <w:tcPr>
            <w:tcW w:w="467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многоопорная</w:t>
            </w: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Возможность подбора трости для пользователей ростом от 900 мм до 2050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рекомендации </w:t>
            </w:r>
          </w:p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Р 58281-2022, ГОСТ Р ИСО 11334-4-2017</w:t>
            </w:r>
          </w:p>
        </w:tc>
        <w:tc>
          <w:tcPr>
            <w:tcW w:w="332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053F21" w:rsidRPr="00115C45" w:rsidTr="006F3630">
        <w:trPr>
          <w:trHeight w:val="968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трости должна быть выполнена так, чтобы обеспечить равномерное давление на кисть руки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557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должна быть заменяемой и легко очищаемой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394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масса пользователя</w:t>
            </w:r>
          </w:p>
        </w:tc>
        <w:tc>
          <w:tcPr>
            <w:tcW w:w="667" w:type="pct"/>
          </w:tcPr>
          <w:p w:rsidR="00053F21" w:rsidRPr="00115C45" w:rsidRDefault="00E4421B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120 кг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394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трости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394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Механизм регулировки высоты должен иметь отчетливые отметки с указанием максимально допустимого удлинения, установленного изготовителем.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394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наконечника, которая соприкасается с поверхностью перемещения</w:t>
            </w:r>
            <w:r w:rsidR="002C5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имеет диаметр не менее 35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396"/>
        </w:trPr>
        <w:tc>
          <w:tcPr>
            <w:tcW w:w="200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933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4-х опорная с анатомической ручкой, регулируемая по высоте, с устройством противоскольжения</w:t>
            </w:r>
          </w:p>
          <w:p w:rsidR="00053F21" w:rsidRPr="00115C45" w:rsidRDefault="00053F21" w:rsidP="00053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06-01-22</w:t>
            </w:r>
          </w:p>
        </w:tc>
        <w:tc>
          <w:tcPr>
            <w:tcW w:w="467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Трость многоопорная</w:t>
            </w:r>
          </w:p>
        </w:tc>
        <w:tc>
          <w:tcPr>
            <w:tcW w:w="1600" w:type="pct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Возможность подбора трости для пользователей ростом от 900 мм до 2050 мм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рекомендации </w:t>
            </w:r>
          </w:p>
          <w:p w:rsidR="00053F21" w:rsidRPr="00115C45" w:rsidRDefault="00053F21" w:rsidP="0005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Р 58281-2022, ГОСТ Р ИСО 11334-4-2017</w:t>
            </w:r>
          </w:p>
        </w:tc>
        <w:tc>
          <w:tcPr>
            <w:tcW w:w="332" w:type="pct"/>
            <w:vMerge w:val="restart"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053F21" w:rsidRPr="00115C45" w:rsidTr="006F3630">
        <w:trPr>
          <w:trHeight w:val="968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  <w:vAlign w:val="center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трости должна быть выполнена так, чтобы обеспечить равномерное давление на кисть руки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483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  <w:vAlign w:val="center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Рукоятка должна быть заменяемой и легко очищаемой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394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  <w:vAlign w:val="center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масса пользователя</w:t>
            </w:r>
          </w:p>
        </w:tc>
        <w:tc>
          <w:tcPr>
            <w:tcW w:w="667" w:type="pct"/>
            <w:vAlign w:val="center"/>
          </w:tcPr>
          <w:p w:rsidR="00053F21" w:rsidRPr="00115C45" w:rsidRDefault="00C24135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≤ 120 кг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394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  <w:vAlign w:val="center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трости</w:t>
            </w:r>
          </w:p>
        </w:tc>
        <w:tc>
          <w:tcPr>
            <w:tcW w:w="667" w:type="pct"/>
            <w:vAlign w:val="center"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394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  <w:vAlign w:val="center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Механизм регулировки высоты должен иметь отчетливые отметки с указанием максимально допустимого удлинения, установленного изготовителем.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394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  <w:vAlign w:val="center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наконечника, которая соприкасается с поверхностью перемещения, имеет диаметр не менее 35 мм</w:t>
            </w:r>
          </w:p>
        </w:tc>
        <w:tc>
          <w:tcPr>
            <w:tcW w:w="667" w:type="pct"/>
            <w:vAlign w:val="center"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394"/>
        </w:trPr>
        <w:tc>
          <w:tcPr>
            <w:tcW w:w="200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3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  <w:vAlign w:val="center"/>
          </w:tcPr>
          <w:p w:rsidR="00053F21" w:rsidRPr="00115C45" w:rsidRDefault="00053F21" w:rsidP="00053F21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Стержень механизма встроенного устройства противоскольжения в рабочем положении должен выступать из наконечника более чем на 10 мм, в нерабочем – утопать в наконечник более чем на 3 мм.</w:t>
            </w:r>
          </w:p>
        </w:tc>
        <w:tc>
          <w:tcPr>
            <w:tcW w:w="667" w:type="pct"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1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32" w:type="pct"/>
            <w:vMerge/>
          </w:tcPr>
          <w:p w:rsidR="00053F21" w:rsidRPr="00115C45" w:rsidRDefault="00053F21" w:rsidP="0005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053F21" w:rsidRPr="00115C45" w:rsidTr="006F3630">
        <w:trPr>
          <w:trHeight w:val="277"/>
        </w:trPr>
        <w:tc>
          <w:tcPr>
            <w:tcW w:w="4668" w:type="pct"/>
            <w:gridSpan w:val="6"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332" w:type="pct"/>
          </w:tcPr>
          <w:p w:rsidR="00053F21" w:rsidRPr="00115C45" w:rsidRDefault="00053F21" w:rsidP="0005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5C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1 752</w:t>
            </w:r>
          </w:p>
        </w:tc>
      </w:tr>
    </w:tbl>
    <w:p w:rsidR="00035DE4" w:rsidRPr="00035DE4" w:rsidRDefault="00035DE4" w:rsidP="0003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DE4" w:rsidRPr="00035DE4" w:rsidRDefault="00035DE4" w:rsidP="0003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E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использовании Товара по назначению не должн</w:t>
      </w:r>
      <w:r w:rsidR="001A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создаваться угрозы для жизни </w:t>
      </w:r>
      <w:r w:rsidRPr="00035DE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здоровья потребителя, окружающей среды, а также использование Товара не должно причинять вред имуществу потребителя при его эксплуатации (Закон Российской Федерации от 07.02.1992 № 2300-1 «О защите прав потребителей»).</w:t>
      </w:r>
    </w:p>
    <w:p w:rsidR="00035DE4" w:rsidRPr="00035DE4" w:rsidRDefault="00035DE4" w:rsidP="0003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Поставляемый Товар должен соответствовать следующим стандартам: </w:t>
      </w:r>
    </w:p>
    <w:p w:rsidR="00035DE4" w:rsidRPr="00035DE4" w:rsidRDefault="00035DE4" w:rsidP="0003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E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ГОСТ Р 57764-2021. «Национальный стандарт Российской Федерации. Трости опорные и костыли подмышечные. Технические требования и методы контроля»;</w:t>
      </w:r>
    </w:p>
    <w:p w:rsidR="00035DE4" w:rsidRPr="00035DE4" w:rsidRDefault="009C7A8F" w:rsidP="0003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ГОСТ Р 58281-2022</w:t>
      </w:r>
      <w:r w:rsidR="00035DE4" w:rsidRPr="00035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«Костыли и трости опорные. Технические условия»;</w:t>
      </w:r>
    </w:p>
    <w:p w:rsidR="00035DE4" w:rsidRPr="00035DE4" w:rsidRDefault="00035DE4" w:rsidP="0003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E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ГОСТ Р ИСО 11334-4-2017 «Средства для ходьбы, управляемые одной рукой. Требования и методы испытаний. Часть 4. Трости для ходьбы с тремя и более ножками».</w:t>
      </w:r>
    </w:p>
    <w:p w:rsidR="00035DE4" w:rsidRPr="00035DE4" w:rsidRDefault="00035DE4" w:rsidP="0003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E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Товар должен быть новым. Товар должен быть свободным от прав третьих лиц.</w:t>
      </w:r>
    </w:p>
    <w:p w:rsidR="00F214E3" w:rsidRDefault="00035DE4" w:rsidP="0003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Упаковка Товара должна обеспечивать его защиту от повреждений, порчи (изнашивания) или загрязнения во время хранения и транспортирования к месту использования по назначению (п. 4.11.5 </w:t>
      </w:r>
      <w:r w:rsidR="00F214E3">
        <w:rPr>
          <w:rFonts w:ascii="Times New Roman" w:eastAsia="Times New Roman" w:hAnsi="Times New Roman" w:cs="Times New Roman"/>
          <w:sz w:val="24"/>
          <w:szCs w:val="24"/>
          <w:lang w:eastAsia="ru-RU"/>
        </w:rPr>
        <w:t>-2018</w:t>
      </w:r>
    </w:p>
    <w:p w:rsidR="00035DE4" w:rsidRPr="00035DE4" w:rsidRDefault="00035DE4" w:rsidP="0003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E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035DE4" w:rsidRPr="00035DE4" w:rsidRDefault="00035DE4" w:rsidP="0003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9F3D18" w:rsidRPr="009F3D1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Товара составляет не менее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  <w:r w:rsidRPr="00035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</w:t>
      </w:r>
      <w:bookmarkStart w:id="0" w:name="_GoBack"/>
      <w:bookmarkEnd w:id="0"/>
      <w:r w:rsidRPr="00035D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не распространяется на случаи нарушения Получателем условий и требований к эксплуатации Товара.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Поставщик обязан: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Поставлять Товар для Получателей, имеющий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Осуществлять поставку Товара Получателям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(инвалида)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Товара представителю Получателя.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Получателями обеспечить соблюдение рекомендаций и санитарно-эпидемиологических требований Роспотребнадзора и исполнительных органов государственной власти Санкт-Петербурга и Ленинградской области при возникновении </w:t>
      </w: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неблагоприятной санитарно-эпидемиологической обстановки, в том числе в период распространении новой коронавирусной инфекции (COVID-19).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Обеспечить возможность выдачи Товара в пункте приема не позднее 1 (одного) рабочего дня, следующего за днем поступления Товара в Санкт-Петербург и Ленинградскую область в соответствии с календарным планом. В день, следующий за днем поступления Товара в Санкт-Петербург и Ленинградскую область в соответствии с календарным планом, на пункте (пунктах) приема Получателей (далее – пункт (пункты) приема) должно находиться 100% Товара в соответствии с календарным планом для бесперебойной выдачи.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Давать справки Получателям по вопросам, связанным с поставкой Товара, в часы работы пункта (пунктов) приема Получателей. Для звонков Получателей должен быть выделен телефонный номер. Информацию о телефонном номере Поставщик должен предоставить Заказчику не по</w:t>
      </w:r>
      <w:r w:rsidR="00313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зднее 1 (одного) рабочего дня с</w:t>
      </w: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</w:t>
      </w: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контракта.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Звонки с городских номеров Санкт-Петербурга и звонков Ленинградской области должны быть бесплатными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 и Ленинградской области; исключается возможность взимания оплаты за звонки Поставщиком. 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Вести аудиозаписи телефонных разговоров с Получателями по вопросам получения Товара. По требованию Заказчика Поставщик обязан предоставлять такие аудиозаписи. Вести журнал телефонных звонков из реестра Получателей Товара (передается Заказчиком по мере формирования) с пометкой о времени звонка, результате звонка и выборе инвалидами способа, места и времени доставки Товара.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Товара Получателю не позднее дня, следующего за днем доставки, согласованным с Получателем.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Давать справки Получателям по вопросам, связанным с поставкой Товара, а также осуществлять прием заявок на доставку по месту нахождения Получателя.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Еженедельно (в последний рабочий день недели) направлять отчет по форме, предоставленной Заказчиком с указанием сведений о статусе отработки выданных инвалидам направлений на получение ТСР. Отчет предоставляется на бумажном носителе сопроводительным письмом с приложением в электронном виде по адресу osp@ro78.fss.ru, tsrfil31@ro78.fss.ru.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В случае привлечения к исполнению контракта соисполнителя в срок не позднее 1 (одного) рабочего дня со дня заключения контракта, предоставить Заказчику данные о соисполнителе: </w:t>
      </w:r>
    </w:p>
    <w:p w:rsidR="00E47887" w:rsidRPr="00E47887" w:rsidRDefault="00E47887" w:rsidP="00E478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E47887" w:rsidRPr="00E47887" w:rsidRDefault="00E47887" w:rsidP="00E478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наличии), паспортные данные, место жительства (для физического лица);</w:t>
      </w:r>
    </w:p>
    <w:p w:rsidR="00E47887" w:rsidRPr="00E47887" w:rsidRDefault="00E47887" w:rsidP="00E478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телефона;</w:t>
      </w:r>
    </w:p>
    <w:p w:rsidR="00E47887" w:rsidRPr="00E47887" w:rsidRDefault="00E47887" w:rsidP="00E478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почты;</w:t>
      </w:r>
    </w:p>
    <w:p w:rsidR="00E47887" w:rsidRPr="00E47887" w:rsidRDefault="00E47887" w:rsidP="00E478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E47887" w:rsidRPr="00E47887" w:rsidRDefault="00E47887" w:rsidP="00E478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операций, выполняемых соисполнителем в рамках контракта;</w:t>
      </w:r>
    </w:p>
    <w:p w:rsidR="00E47887" w:rsidRPr="00E47887" w:rsidRDefault="00E47887" w:rsidP="00E478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соисполнительства.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привлечения соисполнителя во время исполнения контракта предоставить вышеперечисленные сведения в срок не позднее 1 (одного) рабочего дня со дня заключения договора между Поставщиком и соисполнителем.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досрочном расторжении договора между Поставщиком и соисполнителем Поставщик уведомить об этом Заказчика в срок не позднее 1 (одного) рабочего дня со дня расторжения такого договора.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предоставляется сопроводительным письмом с приложением подтверждающих документов на бумажном носителе и в электронном виде по адресу osp@ro78.fss.ru, tsrfil31@ro78.fss.ru.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 поставки: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Поставщик передает Получателям Товар следующими способами: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пункте (пунктах) приема Получателей, организованных Поставщиком.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предоставлять Получателям право выбора способа получения Товара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целях реализации возможности получения Товара Получателем через пункт (пункты) приема Получателей и недопущения длительного ожидания в очереди при получении Товара Поставщик должен организовать не менее 1 (одного) пункта приема Получателей в срок не позднее 1 (одного) рабочего дня с даты заключения государственного контракта в г. Санкт-Петербург, который должен действовать до конца выдачи Товара, согласно условиям технического задания. Поставщик вправе организовать дополнительные Пункты приема Получателей в Ленинградской области. Пункты приема Получателей должны быть организованы в различных районах Санкт-Петербурга и Ленинградской области. 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(пункты) приема Получателей, организованные на территории Санкт-Петербурга должны быть расположены в пешей доступности от станции метрополитена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 В связи с отсутствием указания на конкретный вид транспорта в п. 11.24 СП 42.13330.2016 для однозначного толкования всеми участниками закупки Заказчик определил термин «остановка общественного транспорта» станцию метрополитена. Метрополитен является наиболее удобным и разветвленным видом транспорта в городе Санкт-Петербург, обеспечивающим безопасную и комфортную перевозку пассажиров всех категорий, в том числе отвечающую требованиям по обеспечению доступа инвалидов и иных маломобильных граждан.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12 Федерального закона от 30.12.2009 №384-ФЗ «Технический регламент о безопасности зданий и сооружений»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Санкт-Петербург таким объектом транспортной инфраструктуры, отвечающим установленным требованиям, является метрополитен.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приема Получателей, организованные на территории Ленинградской области должны находиться на территории административных центров муниципальных районов, административного центра городского округа, в пешей доступности от остановок общественного транспорта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организации пунктов приема Получателей установлены в техническом задании исходя из необходимости обеспечить доступные транспортные условия для инвалидов из любой части города Санкт-Петербурга и Ленинградской области. 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(одного) рабочего дня с даты заключения государственного контракта Поставщик 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 (одного) рабочего дня с даты заключения государственного контракта Поставщик передает Заказчику копии документов, подтверждающих право Поставщика использовать помещения пункта (пунктов) приема Получателей, заверенные Поставщиком надлежащим </w:t>
      </w: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образом. Документы должны быть предоставлены на бумажном носителе сопроводительным письмом с приложением.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Поставщик обязан предоставить доступное для людей с инвалидностью помещение под размещение пункта (пунктов) приема получателей в соответствии со статьей 15 Федерального закона от 24.11.1995 № 181 «О социальной защите инвалидов в Российской Федерации.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каждый пункт (пункты) приема должен быть обозначен надписью (например, "Пункт выдачи ТСР для инвалидов"), позволяющей однозначно определить место нахождения указанного пункта (пунктов). Проход в пункт (пункты) приема и передвижение по ним должны быть беспрепятственны для инвалидов (в случае необходимости, пункты приема должны быть оборудованы пандусами для облегчения передвижения инвалидов и соответствовать требованиям СП 59.13330.2020 «Доступность зданий и сооружений для маломобильных групп населения» (далее - СП 59.13330.2020). Поставщиком должна быть обеспечена возможность самостоятельного передвижения инвалидов по территории пункта (пунктов) приема, в том числе с помощью его работников, а также сменного кресла-коляски.</w:t>
      </w:r>
    </w:p>
    <w:p w:rsidR="00E47887" w:rsidRPr="001A0B9D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Входная группа 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перепадах высот Поставщик должен учитывать наличие следующих элементов: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Пандус с поручнями;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п. 5.1.14 – п. 5.1.16; п. 6.1.2 – п. 6.1.4; п. 6.2.9 – п. 6.2.11 СП 59.13330.2020);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Пандус должен иметь нормативный угол наклона, непрерывное двухстороннее ограждение с поручнями шириной не более 0,9-1,0 метра, высотой нижних поручней 0,7 м, а верхних 0,9 м.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Лестница с поручнями;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Краевые ступени (плоскость) лестниц необходимо обеспечить противоскользящими контрастными полосами общей шириной 0,08 - 0,1м (в соответствии с п. 6.2.8 СП 59.13330.2020).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для инвалидов вместо пандусов аппарелей не допускается на объекте (в соответствии с п. 6.1.2 СП 59.13330.2020).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6.1.6, п.6.2.4 СП 59.13330.2020).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Тактильно-контрастные указатели;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указатели. (в соответствии с п. 5.1.10 СП 59.13330.2020).</w:t>
      </w:r>
    </w:p>
    <w:p w:rsidR="00E47887" w:rsidRPr="001A0B9D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Пути движения внутри пункта (пунктов)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перепадах высот Поставщик должен учитывать наличие следующих элементов: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Лифт, подъемная платформа, эскалатор (в соответствии с п. 6.2.13 – п. 6.2.18 СП 59.13330.2020). 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 должен иметь габариты не менее 1100х1400 мм (ширина х глубина).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Лестницы необходимо обеспечить противоскользящими контрастными полосами общей шириной 0,08-0.1м. (в соответствии с п. 6.2.8 СП 59.13330.2020).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Необходимо обеспечить зону досягаемости для посетителей в кресле-коляске в пределах, установленных в соответствии с п. 8.1.7 СП 59.133330.2020.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Ширина дверных полотен, открытых проемов в стене на путях движения внутри пункта (пунктов) должна быть не менее 0,9 м. Дверные проемы не должны иметь порогов более 0,014 м (в соответствии с п. 6.2.4 СП 59.13330.2020).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п.6.2.3 СП 59.13330.2020).</w:t>
      </w:r>
    </w:p>
    <w:p w:rsidR="00E47887" w:rsidRPr="001A0B9D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Пути эвакуации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соблюдения положений части 15 статьи 89 Федерального закона от 22.07.2008 № 123-ФЗ «Технический регламент о требованиях пожарной безопасности»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 «Доступность зданий и сооружений для маломобильных групп населения».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эвакуации помещений пункта (пунктов) приема должны обеспечивать безопасность посетителей в соответствии с п.6.2.19-п.6.2.32 СП 59.13330.2020.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систему двухсторонней связи с диспетчером или дежурным (в соответствии с п. 6.5.8 СП 59.13330.2020).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 территории пункта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 (с Поправкой, с Изменениями № 1, 2, 3), со свободным доступом Получателей. При чем не менее 1 (одной) оборудованной для посещения инвалидами в соответствии с п. 6.3.3, 6.3.6, 6.3.9 СП 59.13330.2020 «Доступность зданий и сооружений для маломобильных групп населения».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Пункт(ы) приема должен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Поставщиком оборудуются дополнительные окна обслуживания. 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Товар должен находиться на складе пункта (пунктов) приема, обеспечивающем его надлежащее хранение. Товар не должен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Пункт (пункты) приема должны иметь следующие условия доступности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беспрепятственного входа в объекты и выхода из них;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</w:t>
      </w: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Заказчик вправе предоставить Поставщику без взимания платы помещение для организации пункта приема Получателей. Поставщик обязан организовать выдачу Товара в предложенном пункте приема.  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 выбора Получателем способа получения Товара по месту нахождения пункта (пунктов) приема, организованных Поставщиком, передача Товара Получателю осуществляется в день обращения Получателя в пункт(-ы) приема с направлением. На отрывном талоне направления Поставщик в обязательном порядке проставляет дату обращения Получателя.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Передача Товара Получателям должна производиться в каждом из пунктов приема не менее 6 (шести) дней в неделю, не менее 40 (сорока) часов в неделю, при этом, время работы должно быть в интервале с 08:00 до 22:00. 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выбора Получателем способа получения Товара путем передачи Товара по месту нахождения Получателя, такая доставка осуществляется Поставщиком в пределах административной границы субъекта, не менее чем с 10:00 до 21:00 не менее 6 (шести) дней в неделю, по предварительной записи по телефону, предоставленному Заказчику не позднее 1 (одного) рабочего дня с даты заключения контракта. Доставка осуществляется за счет средств Поставщика.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информировать Заказчика о невозможности доставки Товара Получателю не позднее дня, следующего за днем доставки, согласованным с Получателем.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 целью подтверждения соответствия Товара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Товара и соответствия пункта (пунктов) приема требованиям технического задания. При проведении проверки Заказчик вправе осуществлять фотофиксацию и/или видеозапись.</w:t>
      </w:r>
    </w:p>
    <w:p w:rsidR="00E47887" w:rsidRPr="00E47887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osp@ro78.fss.ru, tsrfil31@ro78.fss.ru.</w:t>
      </w:r>
    </w:p>
    <w:p w:rsidR="004F4538" w:rsidRPr="008C6983" w:rsidRDefault="00E47887" w:rsidP="00E4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8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проведении экспертизы Товара на соответствие условиям технического задания, Поставщик должен предоставить необходимое для проведении экспертизы количество Товара. При этом предоставленное для экспертизы количество Товара не входит в общий объем Товара, предус</w:t>
      </w:r>
      <w:r w:rsidR="001A0B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мотренный техническим заданием.</w:t>
      </w:r>
    </w:p>
    <w:sectPr w:rsidR="004F4538" w:rsidRPr="008C6983" w:rsidSect="005839DC">
      <w:pgSz w:w="11906" w:h="16838"/>
      <w:pgMar w:top="1134" w:right="680" w:bottom="964" w:left="1418" w:header="0" w:footer="2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9C6" w:rsidRDefault="00CD79C6" w:rsidP="00035DE4">
      <w:pPr>
        <w:spacing w:after="0" w:line="240" w:lineRule="auto"/>
      </w:pPr>
      <w:r>
        <w:separator/>
      </w:r>
    </w:p>
  </w:endnote>
  <w:endnote w:type="continuationSeparator" w:id="0">
    <w:p w:rsidR="00CD79C6" w:rsidRDefault="00CD79C6" w:rsidP="0003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lvetsky 12pt">
    <w:altName w:val="Times New Roman"/>
    <w:charset w:val="00"/>
    <w:family w:val="swiss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Pragmatica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9C6" w:rsidRDefault="00CD79C6" w:rsidP="00035DE4">
      <w:pPr>
        <w:spacing w:after="0" w:line="240" w:lineRule="auto"/>
      </w:pPr>
      <w:r>
        <w:separator/>
      </w:r>
    </w:p>
  </w:footnote>
  <w:footnote w:type="continuationSeparator" w:id="0">
    <w:p w:rsidR="00CD79C6" w:rsidRDefault="00CD79C6" w:rsidP="0003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04789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1EB"/>
    <w:multiLevelType w:val="hybridMultilevel"/>
    <w:tmpl w:val="CCBCE304"/>
    <w:lvl w:ilvl="0" w:tplc="AFE225C2">
      <w:start w:val="2"/>
      <w:numFmt w:val="decimal"/>
      <w:lvlText w:val="%1."/>
      <w:lvlJc w:val="left"/>
    </w:lvl>
    <w:lvl w:ilvl="1" w:tplc="08087384">
      <w:numFmt w:val="decimal"/>
      <w:lvlText w:val=""/>
      <w:lvlJc w:val="left"/>
    </w:lvl>
    <w:lvl w:ilvl="2" w:tplc="130AE0CA">
      <w:numFmt w:val="decimal"/>
      <w:lvlText w:val=""/>
      <w:lvlJc w:val="left"/>
    </w:lvl>
    <w:lvl w:ilvl="3" w:tplc="540CE6C6">
      <w:numFmt w:val="decimal"/>
      <w:lvlText w:val=""/>
      <w:lvlJc w:val="left"/>
    </w:lvl>
    <w:lvl w:ilvl="4" w:tplc="BDACE2A6">
      <w:numFmt w:val="decimal"/>
      <w:lvlText w:val=""/>
      <w:lvlJc w:val="left"/>
    </w:lvl>
    <w:lvl w:ilvl="5" w:tplc="773CC65C">
      <w:numFmt w:val="decimal"/>
      <w:lvlText w:val=""/>
      <w:lvlJc w:val="left"/>
    </w:lvl>
    <w:lvl w:ilvl="6" w:tplc="325EA02E">
      <w:numFmt w:val="decimal"/>
      <w:lvlText w:val=""/>
      <w:lvlJc w:val="left"/>
    </w:lvl>
    <w:lvl w:ilvl="7" w:tplc="7A0449C4">
      <w:numFmt w:val="decimal"/>
      <w:lvlText w:val=""/>
      <w:lvlJc w:val="left"/>
    </w:lvl>
    <w:lvl w:ilvl="8" w:tplc="563A7706">
      <w:numFmt w:val="decimal"/>
      <w:lvlText w:val=""/>
      <w:lvlJc w:val="left"/>
    </w:lvl>
  </w:abstractNum>
  <w:abstractNum w:abstractNumId="3">
    <w:nsid w:val="00000BB3"/>
    <w:multiLevelType w:val="hybridMultilevel"/>
    <w:tmpl w:val="7E98FAFA"/>
    <w:lvl w:ilvl="0" w:tplc="CDBC1C8C">
      <w:start w:val="3"/>
      <w:numFmt w:val="decimal"/>
      <w:lvlText w:val="%1."/>
      <w:lvlJc w:val="left"/>
    </w:lvl>
    <w:lvl w:ilvl="1" w:tplc="A476E6A0">
      <w:numFmt w:val="decimal"/>
      <w:lvlText w:val=""/>
      <w:lvlJc w:val="left"/>
    </w:lvl>
    <w:lvl w:ilvl="2" w:tplc="08060E72">
      <w:numFmt w:val="decimal"/>
      <w:lvlText w:val=""/>
      <w:lvlJc w:val="left"/>
    </w:lvl>
    <w:lvl w:ilvl="3" w:tplc="8870C42C">
      <w:numFmt w:val="decimal"/>
      <w:lvlText w:val=""/>
      <w:lvlJc w:val="left"/>
    </w:lvl>
    <w:lvl w:ilvl="4" w:tplc="6054CCE4">
      <w:numFmt w:val="decimal"/>
      <w:lvlText w:val=""/>
      <w:lvlJc w:val="left"/>
    </w:lvl>
    <w:lvl w:ilvl="5" w:tplc="F628F64A">
      <w:numFmt w:val="decimal"/>
      <w:lvlText w:val=""/>
      <w:lvlJc w:val="left"/>
    </w:lvl>
    <w:lvl w:ilvl="6" w:tplc="09160FFA">
      <w:numFmt w:val="decimal"/>
      <w:lvlText w:val=""/>
      <w:lvlJc w:val="left"/>
    </w:lvl>
    <w:lvl w:ilvl="7" w:tplc="285CC9B4">
      <w:numFmt w:val="decimal"/>
      <w:lvlText w:val=""/>
      <w:lvlJc w:val="left"/>
    </w:lvl>
    <w:lvl w:ilvl="8" w:tplc="7B62E9FC">
      <w:numFmt w:val="decimal"/>
      <w:lvlText w:val=""/>
      <w:lvlJc w:val="left"/>
    </w:lvl>
  </w:abstractNum>
  <w:abstractNum w:abstractNumId="4">
    <w:nsid w:val="000012DB"/>
    <w:multiLevelType w:val="hybridMultilevel"/>
    <w:tmpl w:val="BC08FB3E"/>
    <w:lvl w:ilvl="0" w:tplc="20A8460C">
      <w:start w:val="1"/>
      <w:numFmt w:val="bullet"/>
      <w:lvlText w:val="-"/>
      <w:lvlJc w:val="left"/>
    </w:lvl>
    <w:lvl w:ilvl="1" w:tplc="995624C0">
      <w:start w:val="1"/>
      <w:numFmt w:val="bullet"/>
      <w:lvlText w:val="В"/>
      <w:lvlJc w:val="left"/>
    </w:lvl>
    <w:lvl w:ilvl="2" w:tplc="1CA439F6">
      <w:numFmt w:val="decimal"/>
      <w:lvlText w:val=""/>
      <w:lvlJc w:val="left"/>
    </w:lvl>
    <w:lvl w:ilvl="3" w:tplc="14FE9920">
      <w:numFmt w:val="decimal"/>
      <w:lvlText w:val=""/>
      <w:lvlJc w:val="left"/>
    </w:lvl>
    <w:lvl w:ilvl="4" w:tplc="F90E5B72">
      <w:numFmt w:val="decimal"/>
      <w:lvlText w:val=""/>
      <w:lvlJc w:val="left"/>
    </w:lvl>
    <w:lvl w:ilvl="5" w:tplc="90D602EC">
      <w:numFmt w:val="decimal"/>
      <w:lvlText w:val=""/>
      <w:lvlJc w:val="left"/>
    </w:lvl>
    <w:lvl w:ilvl="6" w:tplc="8FB45D20">
      <w:numFmt w:val="decimal"/>
      <w:lvlText w:val=""/>
      <w:lvlJc w:val="left"/>
    </w:lvl>
    <w:lvl w:ilvl="7" w:tplc="FEAE1706">
      <w:numFmt w:val="decimal"/>
      <w:lvlText w:val=""/>
      <w:lvlJc w:val="left"/>
    </w:lvl>
    <w:lvl w:ilvl="8" w:tplc="A2B472B8">
      <w:numFmt w:val="decimal"/>
      <w:lvlText w:val=""/>
      <w:lvlJc w:val="left"/>
    </w:lvl>
  </w:abstractNum>
  <w:abstractNum w:abstractNumId="5">
    <w:nsid w:val="0000153C"/>
    <w:multiLevelType w:val="hybridMultilevel"/>
    <w:tmpl w:val="65DC3822"/>
    <w:lvl w:ilvl="0" w:tplc="D0664FB8">
      <w:start w:val="1"/>
      <w:numFmt w:val="bullet"/>
      <w:lvlText w:val="-"/>
      <w:lvlJc w:val="left"/>
    </w:lvl>
    <w:lvl w:ilvl="1" w:tplc="DF06896E">
      <w:numFmt w:val="decimal"/>
      <w:lvlText w:val=""/>
      <w:lvlJc w:val="left"/>
    </w:lvl>
    <w:lvl w:ilvl="2" w:tplc="BC48B276">
      <w:numFmt w:val="decimal"/>
      <w:lvlText w:val=""/>
      <w:lvlJc w:val="left"/>
    </w:lvl>
    <w:lvl w:ilvl="3" w:tplc="01AC8E46">
      <w:numFmt w:val="decimal"/>
      <w:lvlText w:val=""/>
      <w:lvlJc w:val="left"/>
    </w:lvl>
    <w:lvl w:ilvl="4" w:tplc="78A86008">
      <w:numFmt w:val="decimal"/>
      <w:lvlText w:val=""/>
      <w:lvlJc w:val="left"/>
    </w:lvl>
    <w:lvl w:ilvl="5" w:tplc="A3D80C02">
      <w:numFmt w:val="decimal"/>
      <w:lvlText w:val=""/>
      <w:lvlJc w:val="left"/>
    </w:lvl>
    <w:lvl w:ilvl="6" w:tplc="E99E0412">
      <w:numFmt w:val="decimal"/>
      <w:lvlText w:val=""/>
      <w:lvlJc w:val="left"/>
    </w:lvl>
    <w:lvl w:ilvl="7" w:tplc="64F6CFA4">
      <w:numFmt w:val="decimal"/>
      <w:lvlText w:val=""/>
      <w:lvlJc w:val="left"/>
    </w:lvl>
    <w:lvl w:ilvl="8" w:tplc="763AF8B6">
      <w:numFmt w:val="decimal"/>
      <w:lvlText w:val=""/>
      <w:lvlJc w:val="left"/>
    </w:lvl>
  </w:abstractNum>
  <w:abstractNum w:abstractNumId="6">
    <w:nsid w:val="000026E9"/>
    <w:multiLevelType w:val="hybridMultilevel"/>
    <w:tmpl w:val="EA2E7642"/>
    <w:lvl w:ilvl="0" w:tplc="60BA3F9E">
      <w:start w:val="1"/>
      <w:numFmt w:val="decimal"/>
      <w:lvlText w:val="%1."/>
      <w:lvlJc w:val="left"/>
    </w:lvl>
    <w:lvl w:ilvl="1" w:tplc="FF6C9AFC">
      <w:numFmt w:val="decimal"/>
      <w:lvlText w:val=""/>
      <w:lvlJc w:val="left"/>
    </w:lvl>
    <w:lvl w:ilvl="2" w:tplc="3572E63C">
      <w:numFmt w:val="decimal"/>
      <w:lvlText w:val=""/>
      <w:lvlJc w:val="left"/>
    </w:lvl>
    <w:lvl w:ilvl="3" w:tplc="4F44519C">
      <w:numFmt w:val="decimal"/>
      <w:lvlText w:val=""/>
      <w:lvlJc w:val="left"/>
    </w:lvl>
    <w:lvl w:ilvl="4" w:tplc="618E04FE">
      <w:numFmt w:val="decimal"/>
      <w:lvlText w:val=""/>
      <w:lvlJc w:val="left"/>
    </w:lvl>
    <w:lvl w:ilvl="5" w:tplc="04ACBD4C">
      <w:numFmt w:val="decimal"/>
      <w:lvlText w:val=""/>
      <w:lvlJc w:val="left"/>
    </w:lvl>
    <w:lvl w:ilvl="6" w:tplc="A630E8B2">
      <w:numFmt w:val="decimal"/>
      <w:lvlText w:val=""/>
      <w:lvlJc w:val="left"/>
    </w:lvl>
    <w:lvl w:ilvl="7" w:tplc="85965816">
      <w:numFmt w:val="decimal"/>
      <w:lvlText w:val=""/>
      <w:lvlJc w:val="left"/>
    </w:lvl>
    <w:lvl w:ilvl="8" w:tplc="9E4A170E">
      <w:numFmt w:val="decimal"/>
      <w:lvlText w:val=""/>
      <w:lvlJc w:val="left"/>
    </w:lvl>
  </w:abstractNum>
  <w:abstractNum w:abstractNumId="7">
    <w:nsid w:val="00002CD6"/>
    <w:multiLevelType w:val="hybridMultilevel"/>
    <w:tmpl w:val="3496E6A8"/>
    <w:lvl w:ilvl="0" w:tplc="39EC9536">
      <w:start w:val="3"/>
      <w:numFmt w:val="decimal"/>
      <w:lvlText w:val="%1."/>
      <w:lvlJc w:val="left"/>
    </w:lvl>
    <w:lvl w:ilvl="1" w:tplc="ABD48620">
      <w:numFmt w:val="decimal"/>
      <w:lvlText w:val=""/>
      <w:lvlJc w:val="left"/>
    </w:lvl>
    <w:lvl w:ilvl="2" w:tplc="DBAA8ABE">
      <w:numFmt w:val="decimal"/>
      <w:lvlText w:val=""/>
      <w:lvlJc w:val="left"/>
    </w:lvl>
    <w:lvl w:ilvl="3" w:tplc="0D34ED52">
      <w:numFmt w:val="decimal"/>
      <w:lvlText w:val=""/>
      <w:lvlJc w:val="left"/>
    </w:lvl>
    <w:lvl w:ilvl="4" w:tplc="E9C24438">
      <w:numFmt w:val="decimal"/>
      <w:lvlText w:val=""/>
      <w:lvlJc w:val="left"/>
    </w:lvl>
    <w:lvl w:ilvl="5" w:tplc="A5A2C364">
      <w:numFmt w:val="decimal"/>
      <w:lvlText w:val=""/>
      <w:lvlJc w:val="left"/>
    </w:lvl>
    <w:lvl w:ilvl="6" w:tplc="49581670">
      <w:numFmt w:val="decimal"/>
      <w:lvlText w:val=""/>
      <w:lvlJc w:val="left"/>
    </w:lvl>
    <w:lvl w:ilvl="7" w:tplc="117899F6">
      <w:numFmt w:val="decimal"/>
      <w:lvlText w:val=""/>
      <w:lvlJc w:val="left"/>
    </w:lvl>
    <w:lvl w:ilvl="8" w:tplc="0DBC3322">
      <w:numFmt w:val="decimal"/>
      <w:lvlText w:val=""/>
      <w:lvlJc w:val="left"/>
    </w:lvl>
  </w:abstractNum>
  <w:abstractNum w:abstractNumId="8">
    <w:nsid w:val="00002EA6"/>
    <w:multiLevelType w:val="hybridMultilevel"/>
    <w:tmpl w:val="1C4CF18A"/>
    <w:lvl w:ilvl="0" w:tplc="FCCA5EEA">
      <w:start w:val="1"/>
      <w:numFmt w:val="bullet"/>
      <w:lvlText w:val="-"/>
      <w:lvlJc w:val="left"/>
    </w:lvl>
    <w:lvl w:ilvl="1" w:tplc="D2280314">
      <w:numFmt w:val="decimal"/>
      <w:lvlText w:val=""/>
      <w:lvlJc w:val="left"/>
    </w:lvl>
    <w:lvl w:ilvl="2" w:tplc="54CED26C">
      <w:numFmt w:val="decimal"/>
      <w:lvlText w:val=""/>
      <w:lvlJc w:val="left"/>
    </w:lvl>
    <w:lvl w:ilvl="3" w:tplc="2200E2EE">
      <w:numFmt w:val="decimal"/>
      <w:lvlText w:val=""/>
      <w:lvlJc w:val="left"/>
    </w:lvl>
    <w:lvl w:ilvl="4" w:tplc="7786CCB2">
      <w:numFmt w:val="decimal"/>
      <w:lvlText w:val=""/>
      <w:lvlJc w:val="left"/>
    </w:lvl>
    <w:lvl w:ilvl="5" w:tplc="4964F6AE">
      <w:numFmt w:val="decimal"/>
      <w:lvlText w:val=""/>
      <w:lvlJc w:val="left"/>
    </w:lvl>
    <w:lvl w:ilvl="6" w:tplc="35D44F34">
      <w:numFmt w:val="decimal"/>
      <w:lvlText w:val=""/>
      <w:lvlJc w:val="left"/>
    </w:lvl>
    <w:lvl w:ilvl="7" w:tplc="E9E0F61A">
      <w:numFmt w:val="decimal"/>
      <w:lvlText w:val=""/>
      <w:lvlJc w:val="left"/>
    </w:lvl>
    <w:lvl w:ilvl="8" w:tplc="0F4E9B78">
      <w:numFmt w:val="decimal"/>
      <w:lvlText w:val=""/>
      <w:lvlJc w:val="left"/>
    </w:lvl>
  </w:abstractNum>
  <w:abstractNum w:abstractNumId="9">
    <w:nsid w:val="0000390C"/>
    <w:multiLevelType w:val="hybridMultilevel"/>
    <w:tmpl w:val="928EF794"/>
    <w:lvl w:ilvl="0" w:tplc="7C6EE87E">
      <w:start w:val="1"/>
      <w:numFmt w:val="bullet"/>
      <w:lvlText w:val="в"/>
      <w:lvlJc w:val="left"/>
    </w:lvl>
    <w:lvl w:ilvl="1" w:tplc="D3F88386">
      <w:start w:val="7"/>
      <w:numFmt w:val="decimal"/>
      <w:lvlText w:val="%2."/>
      <w:lvlJc w:val="left"/>
    </w:lvl>
    <w:lvl w:ilvl="2" w:tplc="13BC9614">
      <w:numFmt w:val="decimal"/>
      <w:lvlText w:val=""/>
      <w:lvlJc w:val="left"/>
    </w:lvl>
    <w:lvl w:ilvl="3" w:tplc="26588AF0">
      <w:numFmt w:val="decimal"/>
      <w:lvlText w:val=""/>
      <w:lvlJc w:val="left"/>
    </w:lvl>
    <w:lvl w:ilvl="4" w:tplc="7A4C2958">
      <w:numFmt w:val="decimal"/>
      <w:lvlText w:val=""/>
      <w:lvlJc w:val="left"/>
    </w:lvl>
    <w:lvl w:ilvl="5" w:tplc="8462357E">
      <w:numFmt w:val="decimal"/>
      <w:lvlText w:val=""/>
      <w:lvlJc w:val="left"/>
    </w:lvl>
    <w:lvl w:ilvl="6" w:tplc="80DE4704">
      <w:numFmt w:val="decimal"/>
      <w:lvlText w:val=""/>
      <w:lvlJc w:val="left"/>
    </w:lvl>
    <w:lvl w:ilvl="7" w:tplc="F2F073FC">
      <w:numFmt w:val="decimal"/>
      <w:lvlText w:val=""/>
      <w:lvlJc w:val="left"/>
    </w:lvl>
    <w:lvl w:ilvl="8" w:tplc="F7B0E5E6">
      <w:numFmt w:val="decimal"/>
      <w:lvlText w:val=""/>
      <w:lvlJc w:val="left"/>
    </w:lvl>
  </w:abstractNum>
  <w:abstractNum w:abstractNumId="10">
    <w:nsid w:val="00003D6C"/>
    <w:multiLevelType w:val="hybridMultilevel"/>
    <w:tmpl w:val="B9D82244"/>
    <w:lvl w:ilvl="0" w:tplc="D826BEDC">
      <w:start w:val="1"/>
      <w:numFmt w:val="bullet"/>
      <w:lvlText w:val="В"/>
      <w:lvlJc w:val="left"/>
    </w:lvl>
    <w:lvl w:ilvl="1" w:tplc="B6A6852C">
      <w:numFmt w:val="decimal"/>
      <w:lvlText w:val=""/>
      <w:lvlJc w:val="left"/>
    </w:lvl>
    <w:lvl w:ilvl="2" w:tplc="77A2FD7A">
      <w:numFmt w:val="decimal"/>
      <w:lvlText w:val=""/>
      <w:lvlJc w:val="left"/>
    </w:lvl>
    <w:lvl w:ilvl="3" w:tplc="D05CDBD6">
      <w:numFmt w:val="decimal"/>
      <w:lvlText w:val=""/>
      <w:lvlJc w:val="left"/>
    </w:lvl>
    <w:lvl w:ilvl="4" w:tplc="63065B2C">
      <w:numFmt w:val="decimal"/>
      <w:lvlText w:val=""/>
      <w:lvlJc w:val="left"/>
    </w:lvl>
    <w:lvl w:ilvl="5" w:tplc="307EB806">
      <w:numFmt w:val="decimal"/>
      <w:lvlText w:val=""/>
      <w:lvlJc w:val="left"/>
    </w:lvl>
    <w:lvl w:ilvl="6" w:tplc="3B8602BE">
      <w:numFmt w:val="decimal"/>
      <w:lvlText w:val=""/>
      <w:lvlJc w:val="left"/>
    </w:lvl>
    <w:lvl w:ilvl="7" w:tplc="8F1EDCC4">
      <w:numFmt w:val="decimal"/>
      <w:lvlText w:val=""/>
      <w:lvlJc w:val="left"/>
    </w:lvl>
    <w:lvl w:ilvl="8" w:tplc="F71A40D2">
      <w:numFmt w:val="decimal"/>
      <w:lvlText w:val=""/>
      <w:lvlJc w:val="left"/>
    </w:lvl>
  </w:abstractNum>
  <w:abstractNum w:abstractNumId="11">
    <w:nsid w:val="000041BB"/>
    <w:multiLevelType w:val="hybridMultilevel"/>
    <w:tmpl w:val="FB42CB38"/>
    <w:lvl w:ilvl="0" w:tplc="CFEC18C4">
      <w:start w:val="2"/>
      <w:numFmt w:val="decimal"/>
      <w:lvlText w:val="%1."/>
      <w:lvlJc w:val="left"/>
    </w:lvl>
    <w:lvl w:ilvl="1" w:tplc="64625CAA">
      <w:numFmt w:val="decimal"/>
      <w:lvlText w:val=""/>
      <w:lvlJc w:val="left"/>
    </w:lvl>
    <w:lvl w:ilvl="2" w:tplc="7AB049E4">
      <w:numFmt w:val="decimal"/>
      <w:lvlText w:val=""/>
      <w:lvlJc w:val="left"/>
    </w:lvl>
    <w:lvl w:ilvl="3" w:tplc="34FAE6B4">
      <w:numFmt w:val="decimal"/>
      <w:lvlText w:val=""/>
      <w:lvlJc w:val="left"/>
    </w:lvl>
    <w:lvl w:ilvl="4" w:tplc="355C6F88">
      <w:numFmt w:val="decimal"/>
      <w:lvlText w:val=""/>
      <w:lvlJc w:val="left"/>
    </w:lvl>
    <w:lvl w:ilvl="5" w:tplc="2C7272EA">
      <w:numFmt w:val="decimal"/>
      <w:lvlText w:val=""/>
      <w:lvlJc w:val="left"/>
    </w:lvl>
    <w:lvl w:ilvl="6" w:tplc="DFFC5534">
      <w:numFmt w:val="decimal"/>
      <w:lvlText w:val=""/>
      <w:lvlJc w:val="left"/>
    </w:lvl>
    <w:lvl w:ilvl="7" w:tplc="1D5CA4F6">
      <w:numFmt w:val="decimal"/>
      <w:lvlText w:val=""/>
      <w:lvlJc w:val="left"/>
    </w:lvl>
    <w:lvl w:ilvl="8" w:tplc="EB54B8A4">
      <w:numFmt w:val="decimal"/>
      <w:lvlText w:val=""/>
      <w:lvlJc w:val="left"/>
    </w:lvl>
  </w:abstractNum>
  <w:abstractNum w:abstractNumId="12">
    <w:nsid w:val="00005AF1"/>
    <w:multiLevelType w:val="hybridMultilevel"/>
    <w:tmpl w:val="66B6E772"/>
    <w:lvl w:ilvl="0" w:tplc="9A9250DC">
      <w:start w:val="1"/>
      <w:numFmt w:val="bullet"/>
      <w:lvlText w:val="в"/>
      <w:lvlJc w:val="left"/>
    </w:lvl>
    <w:lvl w:ilvl="1" w:tplc="985EF2FA">
      <w:numFmt w:val="decimal"/>
      <w:lvlText w:val=""/>
      <w:lvlJc w:val="left"/>
    </w:lvl>
    <w:lvl w:ilvl="2" w:tplc="23DCF15A">
      <w:numFmt w:val="decimal"/>
      <w:lvlText w:val=""/>
      <w:lvlJc w:val="left"/>
    </w:lvl>
    <w:lvl w:ilvl="3" w:tplc="A012480C">
      <w:numFmt w:val="decimal"/>
      <w:lvlText w:val=""/>
      <w:lvlJc w:val="left"/>
    </w:lvl>
    <w:lvl w:ilvl="4" w:tplc="46FC7E24">
      <w:numFmt w:val="decimal"/>
      <w:lvlText w:val=""/>
      <w:lvlJc w:val="left"/>
    </w:lvl>
    <w:lvl w:ilvl="5" w:tplc="90F8E1D8">
      <w:numFmt w:val="decimal"/>
      <w:lvlText w:val=""/>
      <w:lvlJc w:val="left"/>
    </w:lvl>
    <w:lvl w:ilvl="6" w:tplc="C1626DE4">
      <w:numFmt w:val="decimal"/>
      <w:lvlText w:val=""/>
      <w:lvlJc w:val="left"/>
    </w:lvl>
    <w:lvl w:ilvl="7" w:tplc="63F65CB2">
      <w:numFmt w:val="decimal"/>
      <w:lvlText w:val=""/>
      <w:lvlJc w:val="left"/>
    </w:lvl>
    <w:lvl w:ilvl="8" w:tplc="82E86194">
      <w:numFmt w:val="decimal"/>
      <w:lvlText w:val=""/>
      <w:lvlJc w:val="left"/>
    </w:lvl>
  </w:abstractNum>
  <w:abstractNum w:abstractNumId="13">
    <w:nsid w:val="000072AE"/>
    <w:multiLevelType w:val="hybridMultilevel"/>
    <w:tmpl w:val="E6E81046"/>
    <w:lvl w:ilvl="0" w:tplc="CB0E547C">
      <w:start w:val="1"/>
      <w:numFmt w:val="bullet"/>
      <w:lvlText w:val="-"/>
      <w:lvlJc w:val="left"/>
    </w:lvl>
    <w:lvl w:ilvl="1" w:tplc="78E8CF2E">
      <w:numFmt w:val="decimal"/>
      <w:lvlText w:val=""/>
      <w:lvlJc w:val="left"/>
    </w:lvl>
    <w:lvl w:ilvl="2" w:tplc="C4BAC5BC">
      <w:numFmt w:val="decimal"/>
      <w:lvlText w:val=""/>
      <w:lvlJc w:val="left"/>
    </w:lvl>
    <w:lvl w:ilvl="3" w:tplc="3C12CB74">
      <w:numFmt w:val="decimal"/>
      <w:lvlText w:val=""/>
      <w:lvlJc w:val="left"/>
    </w:lvl>
    <w:lvl w:ilvl="4" w:tplc="AEC8E070">
      <w:numFmt w:val="decimal"/>
      <w:lvlText w:val=""/>
      <w:lvlJc w:val="left"/>
    </w:lvl>
    <w:lvl w:ilvl="5" w:tplc="AF920556">
      <w:numFmt w:val="decimal"/>
      <w:lvlText w:val=""/>
      <w:lvlJc w:val="left"/>
    </w:lvl>
    <w:lvl w:ilvl="6" w:tplc="123E2AFE">
      <w:numFmt w:val="decimal"/>
      <w:lvlText w:val=""/>
      <w:lvlJc w:val="left"/>
    </w:lvl>
    <w:lvl w:ilvl="7" w:tplc="DCE24D26">
      <w:numFmt w:val="decimal"/>
      <w:lvlText w:val=""/>
      <w:lvlJc w:val="left"/>
    </w:lvl>
    <w:lvl w:ilvl="8" w:tplc="152A691C">
      <w:numFmt w:val="decimal"/>
      <w:lvlText w:val=""/>
      <w:lvlJc w:val="left"/>
    </w:lvl>
  </w:abstractNum>
  <w:abstractNum w:abstractNumId="14">
    <w:nsid w:val="00007E87"/>
    <w:multiLevelType w:val="hybridMultilevel"/>
    <w:tmpl w:val="F76EB900"/>
    <w:lvl w:ilvl="0" w:tplc="C0AE7D6A">
      <w:start w:val="1"/>
      <w:numFmt w:val="bullet"/>
      <w:lvlText w:val="в"/>
      <w:lvlJc w:val="left"/>
    </w:lvl>
    <w:lvl w:ilvl="1" w:tplc="F0B63054">
      <w:start w:val="7"/>
      <w:numFmt w:val="decimal"/>
      <w:lvlText w:val="6.%2."/>
      <w:lvlJc w:val="left"/>
    </w:lvl>
    <w:lvl w:ilvl="2" w:tplc="8A38EF2C">
      <w:numFmt w:val="decimal"/>
      <w:lvlText w:val=""/>
      <w:lvlJc w:val="left"/>
    </w:lvl>
    <w:lvl w:ilvl="3" w:tplc="20723718">
      <w:numFmt w:val="decimal"/>
      <w:lvlText w:val=""/>
      <w:lvlJc w:val="left"/>
    </w:lvl>
    <w:lvl w:ilvl="4" w:tplc="15908896">
      <w:numFmt w:val="decimal"/>
      <w:lvlText w:val=""/>
      <w:lvlJc w:val="left"/>
    </w:lvl>
    <w:lvl w:ilvl="5" w:tplc="5680E416">
      <w:numFmt w:val="decimal"/>
      <w:lvlText w:val=""/>
      <w:lvlJc w:val="left"/>
    </w:lvl>
    <w:lvl w:ilvl="6" w:tplc="C7767E34">
      <w:numFmt w:val="decimal"/>
      <w:lvlText w:val=""/>
      <w:lvlJc w:val="left"/>
    </w:lvl>
    <w:lvl w:ilvl="7" w:tplc="0520DA3E">
      <w:numFmt w:val="decimal"/>
      <w:lvlText w:val=""/>
      <w:lvlJc w:val="left"/>
    </w:lvl>
    <w:lvl w:ilvl="8" w:tplc="10D40B44">
      <w:numFmt w:val="decimal"/>
      <w:lvlText w:val=""/>
      <w:lvlJc w:val="left"/>
    </w:lvl>
  </w:abstractNum>
  <w:abstractNum w:abstractNumId="15">
    <w:nsid w:val="1EA142F0"/>
    <w:multiLevelType w:val="hybridMultilevel"/>
    <w:tmpl w:val="8898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3190F"/>
    <w:multiLevelType w:val="hybridMultilevel"/>
    <w:tmpl w:val="F02A0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B0292"/>
    <w:multiLevelType w:val="multilevel"/>
    <w:tmpl w:val="A342AC40"/>
    <w:lvl w:ilvl="0">
      <w:start w:val="7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  <w:b w:val="0"/>
        <w:color w:val="auto"/>
      </w:rPr>
    </w:lvl>
    <w:lvl w:ilvl="1">
      <w:start w:val="9"/>
      <w:numFmt w:val="decimal"/>
      <w:lvlText w:val="%1.%2."/>
      <w:lvlJc w:val="left"/>
      <w:pPr>
        <w:tabs>
          <w:tab w:val="num" w:pos="2134"/>
        </w:tabs>
        <w:ind w:left="2134" w:hanging="1425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2843"/>
        </w:tabs>
        <w:ind w:left="2843" w:hanging="1425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1425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61"/>
        </w:tabs>
        <w:ind w:left="4261" w:hanging="1425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 w:val="0"/>
        <w:color w:val="auto"/>
      </w:rPr>
    </w:lvl>
  </w:abstractNum>
  <w:abstractNum w:abstractNumId="18">
    <w:nsid w:val="53343C20"/>
    <w:multiLevelType w:val="multilevel"/>
    <w:tmpl w:val="AD587E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932"/>
        </w:tabs>
        <w:ind w:left="49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36"/>
        </w:tabs>
        <w:ind w:left="63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47"/>
        </w:tabs>
        <w:ind w:left="52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64"/>
        </w:tabs>
        <w:ind w:left="53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08"/>
        </w:tabs>
        <w:ind w:left="55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52"/>
        </w:tabs>
        <w:ind w:left="56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96"/>
        </w:tabs>
        <w:ind w:left="57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84"/>
        </w:tabs>
        <w:ind w:left="6084" w:hanging="1584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15"/>
  </w:num>
  <w:num w:numId="5">
    <w:abstractNumId w:val="20"/>
  </w:num>
  <w:num w:numId="6">
    <w:abstractNumId w:val="1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4"/>
  </w:num>
  <w:num w:numId="12">
    <w:abstractNumId w:val="9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2"/>
  </w:num>
  <w:num w:numId="22">
    <w:abstractNumId w:val="11"/>
  </w:num>
  <w:num w:numId="23">
    <w:abstractNumId w:val="6"/>
  </w:num>
  <w:num w:numId="24">
    <w:abstractNumId w:val="8"/>
  </w:num>
  <w:num w:numId="25">
    <w:abstractNumId w:val="10"/>
  </w:num>
  <w:num w:numId="26">
    <w:abstractNumId w:val="7"/>
  </w:num>
  <w:num w:numId="27">
    <w:abstractNumId w:val="13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47"/>
    <w:rsid w:val="00001D4A"/>
    <w:rsid w:val="00035DE4"/>
    <w:rsid w:val="00036054"/>
    <w:rsid w:val="00051D7B"/>
    <w:rsid w:val="00053F21"/>
    <w:rsid w:val="00063235"/>
    <w:rsid w:val="00075FAB"/>
    <w:rsid w:val="00113B1A"/>
    <w:rsid w:val="00115C45"/>
    <w:rsid w:val="0014286D"/>
    <w:rsid w:val="0014761B"/>
    <w:rsid w:val="0017370D"/>
    <w:rsid w:val="0019595E"/>
    <w:rsid w:val="001A0B9D"/>
    <w:rsid w:val="001B377B"/>
    <w:rsid w:val="001C21FC"/>
    <w:rsid w:val="002165B7"/>
    <w:rsid w:val="00217F8C"/>
    <w:rsid w:val="00223A28"/>
    <w:rsid w:val="00240988"/>
    <w:rsid w:val="002733A8"/>
    <w:rsid w:val="002766AD"/>
    <w:rsid w:val="00290461"/>
    <w:rsid w:val="00292235"/>
    <w:rsid w:val="002A29B4"/>
    <w:rsid w:val="002C55BC"/>
    <w:rsid w:val="002D3E83"/>
    <w:rsid w:val="002E3E9C"/>
    <w:rsid w:val="002E5F6E"/>
    <w:rsid w:val="002F144C"/>
    <w:rsid w:val="00304EBC"/>
    <w:rsid w:val="00313E9E"/>
    <w:rsid w:val="00317AD5"/>
    <w:rsid w:val="00351A2B"/>
    <w:rsid w:val="003561D4"/>
    <w:rsid w:val="00362305"/>
    <w:rsid w:val="0038048C"/>
    <w:rsid w:val="003809CE"/>
    <w:rsid w:val="00386DAD"/>
    <w:rsid w:val="00387EEA"/>
    <w:rsid w:val="003A4342"/>
    <w:rsid w:val="003B0741"/>
    <w:rsid w:val="003B686E"/>
    <w:rsid w:val="003C5D1D"/>
    <w:rsid w:val="003D381E"/>
    <w:rsid w:val="003F2AA8"/>
    <w:rsid w:val="003F3365"/>
    <w:rsid w:val="00412EF4"/>
    <w:rsid w:val="00417375"/>
    <w:rsid w:val="0043362E"/>
    <w:rsid w:val="00435589"/>
    <w:rsid w:val="00443DB0"/>
    <w:rsid w:val="00450A92"/>
    <w:rsid w:val="00483559"/>
    <w:rsid w:val="0049279D"/>
    <w:rsid w:val="004933C2"/>
    <w:rsid w:val="00497907"/>
    <w:rsid w:val="004D499D"/>
    <w:rsid w:val="004E1CC3"/>
    <w:rsid w:val="004F28E9"/>
    <w:rsid w:val="004F4538"/>
    <w:rsid w:val="0051290D"/>
    <w:rsid w:val="00516194"/>
    <w:rsid w:val="00524315"/>
    <w:rsid w:val="00546B75"/>
    <w:rsid w:val="00581C59"/>
    <w:rsid w:val="005839DC"/>
    <w:rsid w:val="005B5EF0"/>
    <w:rsid w:val="005D6B04"/>
    <w:rsid w:val="005E5BEC"/>
    <w:rsid w:val="005F1123"/>
    <w:rsid w:val="00600CDC"/>
    <w:rsid w:val="0060234B"/>
    <w:rsid w:val="00606FAF"/>
    <w:rsid w:val="00612641"/>
    <w:rsid w:val="00616887"/>
    <w:rsid w:val="0063117D"/>
    <w:rsid w:val="006703C7"/>
    <w:rsid w:val="00671C33"/>
    <w:rsid w:val="00671DE0"/>
    <w:rsid w:val="006812D6"/>
    <w:rsid w:val="006918F6"/>
    <w:rsid w:val="006B6747"/>
    <w:rsid w:val="006C6CF8"/>
    <w:rsid w:val="006D102E"/>
    <w:rsid w:val="006F3630"/>
    <w:rsid w:val="007040F6"/>
    <w:rsid w:val="00720BB2"/>
    <w:rsid w:val="00731DF2"/>
    <w:rsid w:val="00777B78"/>
    <w:rsid w:val="007A508B"/>
    <w:rsid w:val="007D1179"/>
    <w:rsid w:val="007D3FC5"/>
    <w:rsid w:val="007E1BDC"/>
    <w:rsid w:val="007E63CF"/>
    <w:rsid w:val="008222E3"/>
    <w:rsid w:val="008268C3"/>
    <w:rsid w:val="00860D49"/>
    <w:rsid w:val="00875818"/>
    <w:rsid w:val="00891DCA"/>
    <w:rsid w:val="008C486A"/>
    <w:rsid w:val="008C6983"/>
    <w:rsid w:val="008D7C85"/>
    <w:rsid w:val="008E76DB"/>
    <w:rsid w:val="008F4863"/>
    <w:rsid w:val="0090654C"/>
    <w:rsid w:val="0092116D"/>
    <w:rsid w:val="00931045"/>
    <w:rsid w:val="009563A8"/>
    <w:rsid w:val="00970790"/>
    <w:rsid w:val="00973C26"/>
    <w:rsid w:val="00982A21"/>
    <w:rsid w:val="00991425"/>
    <w:rsid w:val="009B7A8A"/>
    <w:rsid w:val="009C7965"/>
    <w:rsid w:val="009C7A8F"/>
    <w:rsid w:val="009D34AC"/>
    <w:rsid w:val="009F3D18"/>
    <w:rsid w:val="009F7DEE"/>
    <w:rsid w:val="00A340D0"/>
    <w:rsid w:val="00A34CE8"/>
    <w:rsid w:val="00A84560"/>
    <w:rsid w:val="00A8635D"/>
    <w:rsid w:val="00AB55EC"/>
    <w:rsid w:val="00AB57C1"/>
    <w:rsid w:val="00AD0FF7"/>
    <w:rsid w:val="00AF17E7"/>
    <w:rsid w:val="00B04299"/>
    <w:rsid w:val="00B2464C"/>
    <w:rsid w:val="00B26035"/>
    <w:rsid w:val="00B402F6"/>
    <w:rsid w:val="00B4105D"/>
    <w:rsid w:val="00B56B75"/>
    <w:rsid w:val="00B608EF"/>
    <w:rsid w:val="00B63E4B"/>
    <w:rsid w:val="00B6637F"/>
    <w:rsid w:val="00B74F34"/>
    <w:rsid w:val="00BB468C"/>
    <w:rsid w:val="00BD0550"/>
    <w:rsid w:val="00BE7E33"/>
    <w:rsid w:val="00C24135"/>
    <w:rsid w:val="00C24A6B"/>
    <w:rsid w:val="00C83D2B"/>
    <w:rsid w:val="00C84577"/>
    <w:rsid w:val="00C924D0"/>
    <w:rsid w:val="00CC7117"/>
    <w:rsid w:val="00CD79C6"/>
    <w:rsid w:val="00CE02E4"/>
    <w:rsid w:val="00CF5F11"/>
    <w:rsid w:val="00CF7890"/>
    <w:rsid w:val="00D22433"/>
    <w:rsid w:val="00D275A4"/>
    <w:rsid w:val="00D31153"/>
    <w:rsid w:val="00D67A0E"/>
    <w:rsid w:val="00D721DF"/>
    <w:rsid w:val="00DA180F"/>
    <w:rsid w:val="00DA6A63"/>
    <w:rsid w:val="00DF546C"/>
    <w:rsid w:val="00DF5DB7"/>
    <w:rsid w:val="00E144D6"/>
    <w:rsid w:val="00E20894"/>
    <w:rsid w:val="00E256AF"/>
    <w:rsid w:val="00E4098A"/>
    <w:rsid w:val="00E42685"/>
    <w:rsid w:val="00E4421B"/>
    <w:rsid w:val="00E47887"/>
    <w:rsid w:val="00E519E1"/>
    <w:rsid w:val="00E6535F"/>
    <w:rsid w:val="00E6752F"/>
    <w:rsid w:val="00E814D3"/>
    <w:rsid w:val="00E838DA"/>
    <w:rsid w:val="00ED0BA7"/>
    <w:rsid w:val="00ED404B"/>
    <w:rsid w:val="00ED6C57"/>
    <w:rsid w:val="00EE1CD7"/>
    <w:rsid w:val="00F0595F"/>
    <w:rsid w:val="00F111B0"/>
    <w:rsid w:val="00F118EC"/>
    <w:rsid w:val="00F214E3"/>
    <w:rsid w:val="00F52300"/>
    <w:rsid w:val="00F77FB5"/>
    <w:rsid w:val="00FA4039"/>
    <w:rsid w:val="00FA405D"/>
    <w:rsid w:val="00FD3803"/>
    <w:rsid w:val="00FD61F0"/>
    <w:rsid w:val="00FE0FD2"/>
    <w:rsid w:val="00FF15B3"/>
    <w:rsid w:val="00FF317D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1803F-5FBA-4904-8927-8CDCF72C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aliases w:val="Заголовок 1 Знак2,Заголовок 1 Знак1 Знак,Заголовок 1 Знак Знак Знак,Заголовок 1 Знак Знак1 Знак,Заголовок 1 Знак Знак2,H1,h1,Глава 1"/>
    <w:basedOn w:val="a"/>
    <w:next w:val="a"/>
    <w:link w:val="14"/>
    <w:qFormat/>
    <w:rsid w:val="00035DE4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35D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9"/>
    <w:qFormat/>
    <w:rsid w:val="00035DE4"/>
    <w:pPr>
      <w:keepNext/>
      <w:shd w:val="clear" w:color="auto" w:fill="FFFFFF"/>
      <w:spacing w:after="0" w:line="254" w:lineRule="exact"/>
      <w:ind w:left="5755"/>
      <w:outlineLvl w:val="2"/>
    </w:pPr>
    <w:rPr>
      <w:rFonts w:ascii="Times New Roman" w:eastAsia="Times New Roman" w:hAnsi="Times New Roman" w:cs="Times New Roman"/>
      <w:b/>
      <w:bCs/>
      <w:color w:val="000000"/>
      <w:spacing w:val="2"/>
      <w:sz w:val="25"/>
      <w:szCs w:val="25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35DE4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35DE4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35DE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35DE4"/>
    <w:pPr>
      <w:keepNext/>
      <w:widowControl w:val="0"/>
      <w:shd w:val="clear" w:color="auto" w:fill="FFFFFF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35D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35DE4"/>
    <w:pPr>
      <w:keepNext/>
      <w:widowControl w:val="0"/>
      <w:shd w:val="clear" w:color="auto" w:fill="FFFFFF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,Заголовок 1 Знак Знак,Заголовок 1 Знак Знак1,Заголовок 1 Знак2 Знак,Заголовок 11,Заголовок 1 Знак11,Заголовок 1 Знак Знак3,Заголовок 1 Знак Знак11,Заголовок 1 Знак3,Заголовок 1 Знак2 Знак1,Заголовок 111"/>
    <w:basedOn w:val="a0"/>
    <w:rsid w:val="00035D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35D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035DE4"/>
    <w:rPr>
      <w:rFonts w:ascii="Times New Roman" w:eastAsia="Times New Roman" w:hAnsi="Times New Roman" w:cs="Times New Roman"/>
      <w:b/>
      <w:bCs/>
      <w:color w:val="000000"/>
      <w:spacing w:val="2"/>
      <w:sz w:val="25"/>
      <w:szCs w:val="25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35D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35DE4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35D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35DE4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035D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35DE4"/>
    <w:rPr>
      <w:rFonts w:ascii="Times New Roman" w:eastAsia="Times New Roman" w:hAnsi="Times New Roman" w:cs="Times New Roman"/>
      <w:sz w:val="28"/>
      <w:szCs w:val="26"/>
      <w:shd w:val="clear" w:color="auto" w:fill="FFFFF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35DE4"/>
  </w:style>
  <w:style w:type="paragraph" w:styleId="a3">
    <w:name w:val="Body Text"/>
    <w:aliases w:val="Çàã1,BO,ID,body indent,andrad,EHPT,Body Text2,Body Text2 Знак,Çàã1 Знак1,BO Знак1,ID Знак1,body indent Знак1,andrad Знак1,EHPT Знак1,body indent Знак1 Знак,Çàã1 Знак3,BO Знак3,ID Знак3,body indent Знак3,andrad Знак3,EHPT Знак3,Çàã1 Знак4"/>
    <w:basedOn w:val="a"/>
    <w:link w:val="13"/>
    <w:uiPriority w:val="99"/>
    <w:rsid w:val="00035DE4"/>
    <w:pPr>
      <w:keepNext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aliases w:val="Çàã1 Знак10,BO Знак9,ID Знак9,body indent Знак9,andrad Знак9,EHPT Знак9,Body Text2 Знак7,Body Text2 Знак Знак7,Çàã1 Знак1 Знак7,BO Знак1 Знак7,ID Знак1 Знак7,body indent Знак1 Знак7,andrad Знак1 Знак6,EHPT Знак1 Знак6,BO Знак3 Знак1"/>
    <w:basedOn w:val="a0"/>
    <w:uiPriority w:val="99"/>
    <w:rsid w:val="00035DE4"/>
  </w:style>
  <w:style w:type="character" w:customStyle="1" w:styleId="13">
    <w:name w:val="Основной текст Знак1"/>
    <w:aliases w:val="Çàã1 Знак,BO Знак,ID Знак,body indent Знак,andrad Знак,EHPT Знак,Body Text2 Знак1,Body Text2 Знак Знак,Çàã1 Знак1 Знак,BO Знак1 Знак,ID Знак1 Знак,body indent Знак1 Знак1,andrad Знак1 Знак,EHPT Знак1 Знак,body indent Знак1 Знак Знак"/>
    <w:link w:val="a3"/>
    <w:uiPriority w:val="99"/>
    <w:locked/>
    <w:rsid w:val="00035D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035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35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035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035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035DE4"/>
    <w:rPr>
      <w:rFonts w:cs="Times New Roman"/>
      <w:vertAlign w:val="superscript"/>
    </w:rPr>
  </w:style>
  <w:style w:type="paragraph" w:customStyle="1" w:styleId="15">
    <w:name w:val="Заголовок1"/>
    <w:basedOn w:val="a"/>
    <w:next w:val="a3"/>
    <w:rsid w:val="00035DE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ru-RU"/>
    </w:rPr>
  </w:style>
  <w:style w:type="character" w:customStyle="1" w:styleId="140">
    <w:name w:val="Стиль 14 пт"/>
    <w:rsid w:val="00035DE4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35DE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35DE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035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35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5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rsid w:val="00035DE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 Знак Знак Знак Знак Знак Знак Знак Знак Знак Знак Знак"/>
    <w:basedOn w:val="a"/>
    <w:rsid w:val="00035DE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035D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ectioninfo">
    <w:name w:val="section__info"/>
    <w:basedOn w:val="a0"/>
    <w:rsid w:val="00035DE4"/>
  </w:style>
  <w:style w:type="paragraph" w:styleId="af">
    <w:name w:val="List Paragraph"/>
    <w:basedOn w:val="a"/>
    <w:uiPriority w:val="34"/>
    <w:qFormat/>
    <w:rsid w:val="00035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qFormat/>
    <w:rsid w:val="00035DE4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1">
    <w:name w:val="Подзаголовок Знак"/>
    <w:basedOn w:val="a0"/>
    <w:link w:val="af0"/>
    <w:rsid w:val="00035DE4"/>
    <w:rPr>
      <w:rFonts w:eastAsiaTheme="minorEastAsia"/>
      <w:color w:val="5A5A5A" w:themeColor="text1" w:themeTint="A5"/>
      <w:spacing w:val="15"/>
      <w:lang w:eastAsia="ru-RU"/>
    </w:rPr>
  </w:style>
  <w:style w:type="character" w:styleId="af2">
    <w:name w:val="Hyperlink"/>
    <w:basedOn w:val="a0"/>
    <w:uiPriority w:val="99"/>
    <w:unhideWhenUsed/>
    <w:rsid w:val="00035DE4"/>
    <w:rPr>
      <w:color w:val="0563C1" w:themeColor="hyperlink"/>
      <w:u w:val="single"/>
    </w:rPr>
  </w:style>
  <w:style w:type="paragraph" w:customStyle="1" w:styleId="Web">
    <w:name w:val="Обычный (Web)"/>
    <w:basedOn w:val="a"/>
    <w:uiPriority w:val="99"/>
    <w:rsid w:val="00035DE4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f3">
    <w:name w:val="No Spacing"/>
    <w:link w:val="af4"/>
    <w:qFormat/>
    <w:rsid w:val="00035D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locked/>
    <w:rsid w:val="00035DE4"/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1"/>
    <w:uiPriority w:val="99"/>
    <w:rsid w:val="00035D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Содержимое таблицы"/>
    <w:basedOn w:val="a"/>
    <w:rsid w:val="00035DE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035DE4"/>
  </w:style>
  <w:style w:type="paragraph" w:customStyle="1" w:styleId="16">
    <w:name w:val="1"/>
    <w:basedOn w:val="a"/>
    <w:rsid w:val="00035D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Body Text Indent"/>
    <w:aliases w:val="текст"/>
    <w:basedOn w:val="a"/>
    <w:link w:val="af8"/>
    <w:uiPriority w:val="99"/>
    <w:rsid w:val="00035D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Основной текст с отступом Знак"/>
    <w:aliases w:val="текст Знак"/>
    <w:basedOn w:val="a0"/>
    <w:link w:val="af7"/>
    <w:uiPriority w:val="99"/>
    <w:rsid w:val="00035D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035DE4"/>
    <w:pPr>
      <w:keepNext/>
      <w:widowControl w:val="0"/>
      <w:shd w:val="clear" w:color="auto" w:fill="FFFFFF"/>
      <w:tabs>
        <w:tab w:val="left" w:pos="81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35DE4"/>
    <w:rPr>
      <w:rFonts w:ascii="Times New Roman" w:eastAsia="Times New Roman" w:hAnsi="Times New Roman" w:cs="Times New Roman"/>
      <w:sz w:val="26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035DE4"/>
    <w:pPr>
      <w:tabs>
        <w:tab w:val="center" w:pos="113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35DE4"/>
    <w:rPr>
      <w:rFonts w:ascii="Times New Roman" w:eastAsia="Times New Roman" w:hAnsi="Times New Roman" w:cs="Times New Roman"/>
      <w:i/>
      <w:iCs/>
      <w:lang w:eastAsia="ru-RU"/>
    </w:rPr>
  </w:style>
  <w:style w:type="character" w:styleId="af9">
    <w:name w:val="page number"/>
    <w:basedOn w:val="a0"/>
    <w:rsid w:val="00035DE4"/>
  </w:style>
  <w:style w:type="paragraph" w:styleId="afa">
    <w:name w:val="Title"/>
    <w:basedOn w:val="a"/>
    <w:link w:val="afb"/>
    <w:qFormat/>
    <w:rsid w:val="00035D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035D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lainText1">
    <w:name w:val="Plain Text1"/>
    <w:basedOn w:val="a"/>
    <w:rsid w:val="00035DE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Стиль3"/>
    <w:basedOn w:val="21"/>
    <w:rsid w:val="00035DE4"/>
    <w:pPr>
      <w:widowControl w:val="0"/>
      <w:numPr>
        <w:ilvl w:val="2"/>
        <w:numId w:val="6"/>
      </w:numPr>
      <w:tabs>
        <w:tab w:val="clear" w:pos="1134"/>
      </w:tabs>
      <w:overflowPunct/>
      <w:autoSpaceDE/>
      <w:autoSpaceDN/>
    </w:pPr>
    <w:rPr>
      <w:i w:val="0"/>
      <w:iCs w:val="0"/>
      <w:sz w:val="24"/>
      <w:szCs w:val="20"/>
    </w:rPr>
  </w:style>
  <w:style w:type="paragraph" w:styleId="23">
    <w:name w:val="Body Text 2"/>
    <w:basedOn w:val="a"/>
    <w:link w:val="24"/>
    <w:rsid w:val="00035DE4"/>
    <w:pPr>
      <w:keepNext/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35DE4"/>
    <w:rPr>
      <w:rFonts w:ascii="Times New Roman" w:eastAsia="Times New Roman" w:hAnsi="Times New Roman" w:cs="Times New Roman"/>
      <w:bCs/>
      <w:sz w:val="28"/>
      <w:szCs w:val="24"/>
      <w:shd w:val="clear" w:color="auto" w:fill="FFFFFF"/>
      <w:lang w:eastAsia="ru-RU"/>
    </w:rPr>
  </w:style>
  <w:style w:type="paragraph" w:customStyle="1" w:styleId="1">
    <w:name w:val="Обычный1"/>
    <w:rsid w:val="00035DE4"/>
    <w:pPr>
      <w:widowControl w:val="0"/>
      <w:numPr>
        <w:numId w:val="5"/>
      </w:numPr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c">
    <w:name w:val="ë‡žÖ’žŽ"/>
    <w:rsid w:val="00035D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styleId="25">
    <w:name w:val="List 2"/>
    <w:basedOn w:val="a"/>
    <w:rsid w:val="00035DE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035DE4"/>
    <w:pPr>
      <w:widowControl w:val="0"/>
      <w:spacing w:after="0" w:line="36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rsid w:val="00035DE4"/>
    <w:pPr>
      <w:keepNext/>
      <w:widowControl w:val="0"/>
      <w:numPr>
        <w:ilvl w:val="12"/>
      </w:numPr>
      <w:shd w:val="clear" w:color="auto" w:fill="FFFFFF"/>
      <w:spacing w:after="0" w:line="240" w:lineRule="auto"/>
      <w:ind w:left="6" w:right="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3"/>
    <w:basedOn w:val="a"/>
    <w:link w:val="35"/>
    <w:rsid w:val="00035DE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035D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aaieiaie11">
    <w:name w:val="caaieiaie 11"/>
    <w:basedOn w:val="a"/>
    <w:next w:val="a"/>
    <w:rsid w:val="00035D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035D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035D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"/>
    <w:basedOn w:val="a"/>
    <w:rsid w:val="00035D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035D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Normal (Web)"/>
    <w:aliases w:val="Обычный (Web)1"/>
    <w:basedOn w:val="a"/>
    <w:link w:val="aff0"/>
    <w:rsid w:val="0003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0"/>
    <w:rsid w:val="00035DE4"/>
  </w:style>
  <w:style w:type="character" w:styleId="aff1">
    <w:name w:val="FollowedHyperlink"/>
    <w:uiPriority w:val="99"/>
    <w:rsid w:val="00035DE4"/>
    <w:rPr>
      <w:color w:val="800080"/>
      <w:u w:val="single"/>
    </w:rPr>
  </w:style>
  <w:style w:type="paragraph" w:customStyle="1" w:styleId="oaenoniinee">
    <w:name w:val="oaeno niinee"/>
    <w:basedOn w:val="a"/>
    <w:rsid w:val="00035D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17">
    <w:name w:val="Текст выноски1"/>
    <w:basedOn w:val="a"/>
    <w:rsid w:val="00035D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Text">
    <w:name w:val="NormalText"/>
    <w:basedOn w:val="a"/>
    <w:rsid w:val="00035DE4"/>
    <w:pPr>
      <w:spacing w:after="240" w:line="240" w:lineRule="auto"/>
      <w:ind w:left="425" w:hanging="425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310">
    <w:name w:val="Основной текст с отступом 31"/>
    <w:basedOn w:val="a"/>
    <w:rsid w:val="00035DE4"/>
    <w:pPr>
      <w:tabs>
        <w:tab w:val="left" w:pos="0"/>
        <w:tab w:val="left" w:pos="141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5D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List Continue 2"/>
    <w:basedOn w:val="a"/>
    <w:rsid w:val="00035DE4"/>
    <w:pPr>
      <w:widowControl w:val="0"/>
      <w:tabs>
        <w:tab w:val="num" w:pos="4932"/>
      </w:tabs>
      <w:spacing w:after="120" w:line="300" w:lineRule="auto"/>
      <w:ind w:left="566" w:hanging="432"/>
    </w:pPr>
    <w:rPr>
      <w:rFonts w:ascii="Times New Roman" w:eastAsia="Times New Roman" w:hAnsi="Times New Roman" w:cs="Times New Roman"/>
      <w:lang w:eastAsia="ru-RU"/>
    </w:rPr>
  </w:style>
  <w:style w:type="paragraph" w:customStyle="1" w:styleId="18">
    <w:name w:val="Знак1"/>
    <w:basedOn w:val="a"/>
    <w:rsid w:val="00035D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2">
    <w:name w:val="Plain Text"/>
    <w:basedOn w:val="a"/>
    <w:link w:val="aff3"/>
    <w:rsid w:val="00035DE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035D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035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Heading">
    <w:name w:val="Heading"/>
    <w:rsid w:val="00035D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auiue2">
    <w:name w:val="Iau?iue2"/>
    <w:rsid w:val="00035DE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Пункт"/>
    <w:basedOn w:val="a"/>
    <w:rsid w:val="00035D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5">
    <w:name w:val="Таблица шапка"/>
    <w:basedOn w:val="a"/>
    <w:rsid w:val="00035DE4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6">
    <w:name w:val="Таблица текст"/>
    <w:basedOn w:val="a"/>
    <w:rsid w:val="00035DE4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paragraph" w:customStyle="1" w:styleId="2-11">
    <w:name w:val="содержание2-11"/>
    <w:basedOn w:val="a"/>
    <w:rsid w:val="00035DE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Стиль3 Знак Знак"/>
    <w:basedOn w:val="21"/>
    <w:link w:val="37"/>
    <w:rsid w:val="00035DE4"/>
    <w:pPr>
      <w:widowControl w:val="0"/>
      <w:tabs>
        <w:tab w:val="clear" w:pos="1134"/>
        <w:tab w:val="num" w:pos="227"/>
      </w:tabs>
      <w:overflowPunct/>
      <w:autoSpaceDE/>
      <w:autoSpaceDN/>
      <w:textAlignment w:val="auto"/>
    </w:pPr>
    <w:rPr>
      <w:i w:val="0"/>
      <w:iCs w:val="0"/>
      <w:sz w:val="24"/>
      <w:szCs w:val="20"/>
    </w:rPr>
  </w:style>
  <w:style w:type="character" w:customStyle="1" w:styleId="37">
    <w:name w:val="Стиль3 Знак Знак Знак"/>
    <w:link w:val="36"/>
    <w:rsid w:val="00035D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9">
    <w:name w:val="toc 1"/>
    <w:basedOn w:val="a"/>
    <w:next w:val="a"/>
    <w:autoRedefine/>
    <w:semiHidden/>
    <w:rsid w:val="00035DE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35DE4"/>
    <w:pPr>
      <w:widowControl w:val="0"/>
      <w:adjustRightInd w:val="0"/>
      <w:snapToGrid w:val="0"/>
      <w:spacing w:before="860" w:after="0" w:line="360" w:lineRule="atLeast"/>
      <w:ind w:right="2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7">
    <w:name w:val="Знак2"/>
    <w:basedOn w:val="a"/>
    <w:rsid w:val="00035D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a">
    <w:name w:val="Основной текст Знак Знак1"/>
    <w:aliases w:val="Çàã1 Знак3 Знак,BO Знак3 Знак,ID Знак3 Знак,body indent Знак3 Знак,andrad Знак3 Знак,EHPT Знак3 Знак,Body Text2 Знак2 Знак,Body Text2 Знак Знак2 Знак,Çàã1 Знак1 Знак2 Знак,BO Знак1 Знак2 Знак,ID Знак1 Знак2 Знак"/>
    <w:rsid w:val="00035DE4"/>
    <w:rPr>
      <w:sz w:val="24"/>
      <w:szCs w:val="24"/>
      <w:lang w:val="ru-RU" w:eastAsia="ru-RU" w:bidi="ar-SA"/>
    </w:rPr>
  </w:style>
  <w:style w:type="paragraph" w:customStyle="1" w:styleId="1b">
    <w:name w:val="Знак1 Знак Знак Знак"/>
    <w:basedOn w:val="a"/>
    <w:rsid w:val="00035D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">
    <w:name w:val="Знак5 Знак Знак"/>
    <w:basedOn w:val="a"/>
    <w:rsid w:val="00035D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8">
    <w:name w:val="Знак3"/>
    <w:basedOn w:val="a"/>
    <w:rsid w:val="00035D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8">
    <w:name w:val="Основной текст Знак Знак2"/>
    <w:aliases w:val="Çàã1 Знак4 Знак,BO Знак4 Знак,ID Знак4 Знак,body indent Знак4 Знак,andrad Знак4 Знак,EHPT Знак4 Знак,Body Text2 Знак2 Знак1,Body Text2 Знак Знак2 Знак1,Çàã1 Знак1 Знак2 Знак1,BO Знак1 Знак2 Знак1,ID Знак1 Знак2 Знак1"/>
    <w:rsid w:val="00035DE4"/>
    <w:rPr>
      <w:sz w:val="24"/>
      <w:szCs w:val="24"/>
      <w:lang w:val="ru-RU" w:eastAsia="ru-RU" w:bidi="ar-SA"/>
    </w:rPr>
  </w:style>
  <w:style w:type="paragraph" w:customStyle="1" w:styleId="52">
    <w:name w:val="Знак5"/>
    <w:basedOn w:val="a"/>
    <w:rsid w:val="00035D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3">
    <w:name w:val="Знак5 Знак Знак Знак"/>
    <w:basedOn w:val="a"/>
    <w:rsid w:val="00035D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nformat">
    <w:name w:val="ConsNonformat"/>
    <w:rsid w:val="00035DE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035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35D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Цитата1"/>
    <w:basedOn w:val="a"/>
    <w:rsid w:val="00035DE4"/>
    <w:pPr>
      <w:keepNext/>
      <w:widowControl w:val="0"/>
      <w:shd w:val="clear" w:color="auto" w:fill="FFFFFF"/>
      <w:suppressAutoHyphens/>
      <w:spacing w:after="0" w:line="240" w:lineRule="auto"/>
      <w:ind w:left="6" w:right="6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1">
    <w:name w:val="Продолжение списка 21"/>
    <w:basedOn w:val="a"/>
    <w:rsid w:val="00035DE4"/>
    <w:pPr>
      <w:suppressAutoHyphens/>
      <w:overflowPunct w:val="0"/>
      <w:autoSpaceDE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1">
    <w:name w:val="Знак4"/>
    <w:basedOn w:val="a"/>
    <w:rsid w:val="00035D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7">
    <w:name w:val="Emphasis"/>
    <w:uiPriority w:val="99"/>
    <w:qFormat/>
    <w:rsid w:val="00035DE4"/>
    <w:rPr>
      <w:i/>
      <w:iCs/>
    </w:rPr>
  </w:style>
  <w:style w:type="paragraph" w:customStyle="1" w:styleId="aff8">
    <w:name w:val="Заголовок"/>
    <w:basedOn w:val="a"/>
    <w:next w:val="a3"/>
    <w:rsid w:val="00035DE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035D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-10">
    <w:name w:val="Style-10"/>
    <w:rsid w:val="00035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-14">
    <w:name w:val="Style-14"/>
    <w:rsid w:val="00035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035DE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2">
    <w:name w:val="Знак1 Знак Знак Знак1"/>
    <w:basedOn w:val="a"/>
    <w:rsid w:val="00035D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nt6">
    <w:name w:val="font6"/>
    <w:basedOn w:val="a"/>
    <w:rsid w:val="00035DE4"/>
    <w:pPr>
      <w:spacing w:before="100" w:beforeAutospacing="1" w:after="100" w:afterAutospacing="1" w:line="240" w:lineRule="auto"/>
    </w:pPr>
    <w:rPr>
      <w:rFonts w:ascii="Arial CYR" w:eastAsia="Arial Unicode MS" w:hAnsi="Arial CYR" w:cs="Arial CYR"/>
      <w:sz w:val="20"/>
      <w:szCs w:val="20"/>
      <w:lang w:eastAsia="ru-RU"/>
    </w:rPr>
  </w:style>
  <w:style w:type="character" w:styleId="aff9">
    <w:name w:val="Strong"/>
    <w:uiPriority w:val="99"/>
    <w:qFormat/>
    <w:rsid w:val="00035DE4"/>
    <w:rPr>
      <w:b/>
      <w:bCs/>
    </w:rPr>
  </w:style>
  <w:style w:type="paragraph" w:customStyle="1" w:styleId="29">
    <w:name w:val="Цитата2"/>
    <w:basedOn w:val="a"/>
    <w:rsid w:val="00035DE4"/>
    <w:pPr>
      <w:keepNext/>
      <w:widowControl w:val="0"/>
      <w:shd w:val="clear" w:color="auto" w:fill="FFFFFF"/>
      <w:suppressAutoHyphens/>
      <w:spacing w:after="0" w:line="240" w:lineRule="auto"/>
      <w:ind w:left="6" w:right="6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21">
    <w:name w:val="Продолжение списка 22"/>
    <w:basedOn w:val="a"/>
    <w:rsid w:val="00035DE4"/>
    <w:pPr>
      <w:suppressAutoHyphens/>
      <w:overflowPunct w:val="0"/>
      <w:autoSpaceDE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20">
    <w:name w:val="Основной текст 32"/>
    <w:basedOn w:val="a"/>
    <w:rsid w:val="00035DE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estern">
    <w:name w:val="western"/>
    <w:basedOn w:val="a"/>
    <w:rsid w:val="00035DE4"/>
    <w:pPr>
      <w:keepNext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a">
    <w:name w:val="Символ сноски"/>
    <w:rsid w:val="00035DE4"/>
    <w:rPr>
      <w:vertAlign w:val="superscript"/>
    </w:rPr>
  </w:style>
  <w:style w:type="paragraph" w:customStyle="1" w:styleId="1d">
    <w:name w:val="Текст1"/>
    <w:basedOn w:val="a"/>
    <w:rsid w:val="00035DE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60">
    <w:name w:val="Çàã1 Знак6"/>
    <w:aliases w:val="BO Знак5,ID Знак5,body indent Знак5,andrad Знак5,EHPT Знак5,Body Text2 Знак3,Body Text2 Знак Знак3,Çàã1 Знак1 Знак3,BO Знак1 Знак3,ID Знак1 Знак3,body indent Знак1 Знак3,andrad Знак1 Знак2,EHPT Знак1 Знак2,body indent Знак1 Знак Знак1"/>
    <w:rsid w:val="00035DE4"/>
    <w:rPr>
      <w:sz w:val="24"/>
      <w:szCs w:val="24"/>
      <w:lang w:val="ru-RU" w:eastAsia="ru-RU" w:bidi="ar-SA"/>
    </w:rPr>
  </w:style>
  <w:style w:type="numbering" w:customStyle="1" w:styleId="1110">
    <w:name w:val="Нет списка111"/>
    <w:next w:val="a2"/>
    <w:semiHidden/>
    <w:rsid w:val="00035DE4"/>
  </w:style>
  <w:style w:type="character" w:customStyle="1" w:styleId="1e">
    <w:name w:val="Знак Знак1"/>
    <w:basedOn w:val="a0"/>
    <w:rsid w:val="00035DE4"/>
  </w:style>
  <w:style w:type="character" w:customStyle="1" w:styleId="affb">
    <w:name w:val="Основной шрифт"/>
    <w:uiPriority w:val="99"/>
    <w:rsid w:val="00035DE4"/>
  </w:style>
  <w:style w:type="paragraph" w:customStyle="1" w:styleId="230">
    <w:name w:val="Основной текст 23"/>
    <w:basedOn w:val="a"/>
    <w:rsid w:val="00035DE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spanview">
    <w:name w:val="textspanview"/>
    <w:rsid w:val="00035DE4"/>
  </w:style>
  <w:style w:type="character" w:customStyle="1" w:styleId="iceouttxt">
    <w:name w:val="iceouttxt"/>
    <w:rsid w:val="00035DE4"/>
  </w:style>
  <w:style w:type="paragraph" w:customStyle="1" w:styleId="1f">
    <w:name w:val="1 Знак"/>
    <w:basedOn w:val="a"/>
    <w:rsid w:val="00035D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c">
    <w:name w:val="List"/>
    <w:basedOn w:val="a"/>
    <w:uiPriority w:val="99"/>
    <w:rsid w:val="00035DE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0">
    <w:name w:val="ae"/>
    <w:basedOn w:val="a"/>
    <w:rsid w:val="0003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Название объекта1"/>
    <w:basedOn w:val="a"/>
    <w:rsid w:val="00035DE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customStyle="1" w:styleId="240">
    <w:name w:val="Основной текст 24"/>
    <w:basedOn w:val="a"/>
    <w:rsid w:val="00035DE4"/>
    <w:pPr>
      <w:keepNext/>
      <w:widowControl w:val="0"/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customStyle="1" w:styleId="Standard">
    <w:name w:val="Standard"/>
    <w:uiPriority w:val="99"/>
    <w:rsid w:val="00035DE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231">
    <w:name w:val="Продолжение списка 23"/>
    <w:basedOn w:val="a"/>
    <w:rsid w:val="00035DE4"/>
    <w:pPr>
      <w:suppressAutoHyphens/>
      <w:overflowPunct w:val="0"/>
      <w:autoSpaceDE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2">
    <w:name w:val="Знак Знак4"/>
    <w:locked/>
    <w:rsid w:val="00035DE4"/>
    <w:rPr>
      <w:b/>
      <w:bCs/>
      <w:i/>
      <w:iCs/>
      <w:sz w:val="26"/>
      <w:lang w:val="ru-RU" w:eastAsia="ru-RU" w:bidi="ar-SA"/>
    </w:rPr>
  </w:style>
  <w:style w:type="character" w:customStyle="1" w:styleId="54">
    <w:name w:val="Знак Знак5"/>
    <w:rsid w:val="00035DE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ffd">
    <w:name w:val="line number"/>
    <w:rsid w:val="00035DE4"/>
  </w:style>
  <w:style w:type="character" w:customStyle="1" w:styleId="WW-Absatz-Standardschriftart111111111111">
    <w:name w:val="WW-Absatz-Standardschriftart111111111111"/>
    <w:rsid w:val="00035DE4"/>
  </w:style>
  <w:style w:type="character" w:customStyle="1" w:styleId="WW-Absatz-Standardschriftart111111111111111111">
    <w:name w:val="WW-Absatz-Standardschriftart111111111111111111"/>
    <w:rsid w:val="00035DE4"/>
  </w:style>
  <w:style w:type="numbering" w:customStyle="1" w:styleId="1111">
    <w:name w:val="Нет списка1111"/>
    <w:next w:val="a2"/>
    <w:semiHidden/>
    <w:rsid w:val="00035DE4"/>
  </w:style>
  <w:style w:type="paragraph" w:customStyle="1" w:styleId="WW-Web">
    <w:name w:val="WW-Обычный (Web)"/>
    <w:basedOn w:val="a"/>
    <w:rsid w:val="00035D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f1">
    <w:name w:val="Сетка таблицы1"/>
    <w:basedOn w:val="a1"/>
    <w:next w:val="af5"/>
    <w:rsid w:val="00035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бычный (веб) Знак"/>
    <w:aliases w:val="Обычный (Web)1 Знак"/>
    <w:link w:val="aff"/>
    <w:locked/>
    <w:rsid w:val="00035D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12ptgrey">
    <w:name w:val="verdana12ptgrey"/>
    <w:basedOn w:val="a0"/>
    <w:rsid w:val="00035DE4"/>
  </w:style>
  <w:style w:type="paragraph" w:customStyle="1" w:styleId="affe">
    <w:name w:val="Базовый"/>
    <w:uiPriority w:val="99"/>
    <w:rsid w:val="00035DE4"/>
    <w:pPr>
      <w:widowControl w:val="0"/>
      <w:tabs>
        <w:tab w:val="left" w:pos="706"/>
      </w:tabs>
      <w:suppressAutoHyphens/>
      <w:spacing w:after="0" w:line="200" w:lineRule="atLeast"/>
    </w:pPr>
    <w:rPr>
      <w:rFonts w:ascii="Times New Roman" w:eastAsia="Times New Roman" w:hAnsi="Times New Roman" w:cs="Tahoma"/>
      <w:sz w:val="24"/>
      <w:szCs w:val="24"/>
      <w:lang w:eastAsia="ru-RU"/>
    </w:rPr>
  </w:style>
  <w:style w:type="character" w:customStyle="1" w:styleId="Heading5Char">
    <w:name w:val="Heading 5 Char"/>
    <w:locked/>
    <w:rsid w:val="00035DE4"/>
    <w:rPr>
      <w:b/>
      <w:bCs/>
      <w:i/>
      <w:iCs/>
      <w:sz w:val="26"/>
      <w:lang w:val="ru-RU" w:eastAsia="ru-RU" w:bidi="ar-SA"/>
    </w:rPr>
  </w:style>
  <w:style w:type="paragraph" w:customStyle="1" w:styleId="1f2">
    <w:name w:val="Обычный (веб)1"/>
    <w:basedOn w:val="a"/>
    <w:semiHidden/>
    <w:rsid w:val="00035D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170">
    <w:name w:val="Çàã1 Знак7"/>
    <w:aliases w:val="BO Знак6,ID Знак6,body indent Знак6,andrad Знак6,EHPT Знак6,Body Text2 Знак4,Body Text2 Знак Знак4,Çàã1 Знак1 Знак4,BO Знак1 Знак4,ID Знак1 Знак4,body indent Знак1 Знак4,andrad Знак1 Знак3,EHPT Знак1 Знак3,body indent Знак1 Знак Знак2"/>
    <w:rsid w:val="00035DE4"/>
    <w:rPr>
      <w:sz w:val="24"/>
      <w:szCs w:val="24"/>
      <w:lang w:val="ru-RU" w:eastAsia="ru-RU" w:bidi="ar-SA"/>
    </w:rPr>
  </w:style>
  <w:style w:type="paragraph" w:customStyle="1" w:styleId="afff">
    <w:name w:val="!Подпись"/>
    <w:basedOn w:val="a"/>
    <w:semiHidden/>
    <w:rsid w:val="00035DE4"/>
    <w:pPr>
      <w:spacing w:after="0" w:line="240" w:lineRule="auto"/>
      <w:ind w:right="5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l1">
    <w:name w:val="Normal1"/>
    <w:rsid w:val="00035DE4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24">
    <w:name w:val="Font Style24"/>
    <w:rsid w:val="00035DE4"/>
    <w:rPr>
      <w:rFonts w:ascii="Times New Roman" w:hAnsi="Times New Roman" w:cs="Times New Roman"/>
      <w:sz w:val="16"/>
      <w:szCs w:val="16"/>
    </w:rPr>
  </w:style>
  <w:style w:type="paragraph" w:customStyle="1" w:styleId="afff0">
    <w:name w:val="Îáû÷íûé"/>
    <w:rsid w:val="00035DE4"/>
    <w:pPr>
      <w:widowControl w:val="0"/>
      <w:suppressAutoHyphens/>
      <w:spacing w:after="0" w:line="240" w:lineRule="auto"/>
    </w:pPr>
    <w:rPr>
      <w:rFonts w:ascii="Pragmatica" w:eastAsia="Arial" w:hAnsi="Pragmatica" w:cs="Times New Roman"/>
      <w:sz w:val="20"/>
      <w:szCs w:val="20"/>
      <w:lang w:val="en-US" w:eastAsia="ar-SA"/>
    </w:rPr>
  </w:style>
  <w:style w:type="paragraph" w:customStyle="1" w:styleId="afff1">
    <w:name w:val="Обычный + По ширине"/>
    <w:basedOn w:val="a"/>
    <w:rsid w:val="00035DE4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1"/>
      <w:lang w:eastAsia="ar-SA"/>
    </w:rPr>
  </w:style>
  <w:style w:type="character" w:customStyle="1" w:styleId="u">
    <w:name w:val="u"/>
    <w:basedOn w:val="a0"/>
    <w:rsid w:val="00035DE4"/>
  </w:style>
  <w:style w:type="character" w:customStyle="1" w:styleId="blk">
    <w:name w:val="blk"/>
    <w:basedOn w:val="a0"/>
    <w:rsid w:val="00035DE4"/>
  </w:style>
  <w:style w:type="character" w:customStyle="1" w:styleId="epm">
    <w:name w:val="epm"/>
    <w:basedOn w:val="a0"/>
    <w:rsid w:val="00035DE4"/>
  </w:style>
  <w:style w:type="character" w:customStyle="1" w:styleId="f">
    <w:name w:val="f"/>
    <w:basedOn w:val="a0"/>
    <w:rsid w:val="00035DE4"/>
  </w:style>
  <w:style w:type="character" w:customStyle="1" w:styleId="FontStyle14">
    <w:name w:val="Font Style14"/>
    <w:rsid w:val="00035DE4"/>
    <w:rPr>
      <w:rFonts w:ascii="Times New Roman" w:hAnsi="Times New Roman" w:cs="Times New Roman"/>
      <w:sz w:val="16"/>
      <w:szCs w:val="16"/>
    </w:rPr>
  </w:style>
  <w:style w:type="character" w:customStyle="1" w:styleId="180">
    <w:name w:val="Çàã1 Знак8"/>
    <w:aliases w:val="BO Знак7,ID Знак7,body indent Знак7,andrad Знак7,EHPT Знак7,Body Text2 Знак5,Body Text2 Знак Знак5,Çàã1 Знак1 Знак5,BO Знак1 Знак5,ID Знак1 Знак5,body indent Знак1 Знак5,andrad Знак1 Знак4,EHPT Знак1 Знак4,body indent Знак1 Знак Знак3"/>
    <w:rsid w:val="00035DE4"/>
    <w:rPr>
      <w:sz w:val="24"/>
      <w:szCs w:val="24"/>
      <w:lang w:val="ru-RU" w:eastAsia="ru-RU" w:bidi="ar-SA"/>
    </w:rPr>
  </w:style>
  <w:style w:type="character" w:customStyle="1" w:styleId="afff2">
    <w:name w:val="Знак Знак"/>
    <w:locked/>
    <w:rsid w:val="00035DE4"/>
    <w:rPr>
      <w:rFonts w:ascii="Courier New" w:hAnsi="Courier New" w:cs="Courier New"/>
      <w:lang w:val="ru-RU" w:eastAsia="ru-RU" w:bidi="ar-SA"/>
    </w:rPr>
  </w:style>
  <w:style w:type="character" w:customStyle="1" w:styleId="39">
    <w:name w:val="Знак Знак3"/>
    <w:locked/>
    <w:rsid w:val="00035DE4"/>
    <w:rPr>
      <w:sz w:val="24"/>
      <w:szCs w:val="24"/>
      <w:lang w:val="ru-RU" w:eastAsia="ar-SA" w:bidi="ar-SA"/>
    </w:rPr>
  </w:style>
  <w:style w:type="paragraph" w:customStyle="1" w:styleId="ConsCell">
    <w:name w:val="ConsCell"/>
    <w:rsid w:val="00035DE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a">
    <w:name w:val="Обычный2"/>
    <w:uiPriority w:val="99"/>
    <w:rsid w:val="00035DE4"/>
    <w:pPr>
      <w:widowControl w:val="0"/>
      <w:tabs>
        <w:tab w:val="num" w:pos="552"/>
      </w:tabs>
      <w:suppressAutoHyphens/>
      <w:spacing w:after="0" w:line="300" w:lineRule="auto"/>
      <w:ind w:left="552" w:hanging="432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ormalWebChar">
    <w:name w:val="Normal (Web) Char"/>
    <w:locked/>
    <w:rsid w:val="00035DE4"/>
    <w:rPr>
      <w:rFonts w:ascii="Times New Roman" w:hAnsi="Times New Roman"/>
      <w:sz w:val="24"/>
      <w:lang w:val="x-none" w:eastAsia="ru-RU"/>
    </w:rPr>
  </w:style>
  <w:style w:type="paragraph" w:customStyle="1" w:styleId="afff3">
    <w:name w:val="Пункты"/>
    <w:basedOn w:val="2"/>
    <w:link w:val="afff4"/>
    <w:qFormat/>
    <w:rsid w:val="00035DE4"/>
    <w:pPr>
      <w:tabs>
        <w:tab w:val="left" w:pos="1134"/>
      </w:tabs>
      <w:spacing w:before="120" w:after="0"/>
      <w:jc w:val="both"/>
    </w:pPr>
    <w:rPr>
      <w:rFonts w:ascii="Times New Roman" w:hAnsi="Times New Roman" w:cs="Times New Roman"/>
      <w:b w:val="0"/>
      <w:i w:val="0"/>
      <w:sz w:val="24"/>
      <w:lang w:val="x-none" w:eastAsia="x-none"/>
    </w:rPr>
  </w:style>
  <w:style w:type="character" w:customStyle="1" w:styleId="afff4">
    <w:name w:val="Пункты Знак"/>
    <w:link w:val="afff3"/>
    <w:rsid w:val="00035DE4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TitleChar">
    <w:name w:val="Title Char"/>
    <w:locked/>
    <w:rsid w:val="00035DE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otnoteTextChar">
    <w:name w:val="Footnote Text Char"/>
    <w:semiHidden/>
    <w:locked/>
    <w:rsid w:val="00035DE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oterChar">
    <w:name w:val="Footer Char"/>
    <w:locked/>
    <w:rsid w:val="00035DE4"/>
    <w:rPr>
      <w:rFonts w:cs="Times New Roman"/>
    </w:rPr>
  </w:style>
  <w:style w:type="character" w:customStyle="1" w:styleId="field-content">
    <w:name w:val="field-content"/>
    <w:basedOn w:val="a0"/>
    <w:rsid w:val="00035DE4"/>
  </w:style>
  <w:style w:type="character" w:customStyle="1" w:styleId="NormalWebChar1">
    <w:name w:val="Normal (Web) Char1"/>
    <w:locked/>
    <w:rsid w:val="00035DE4"/>
    <w:rPr>
      <w:rFonts w:ascii="Times New Roman" w:hAnsi="Times New Roman"/>
      <w:sz w:val="24"/>
      <w:lang w:val="x-none" w:eastAsia="ru-RU"/>
    </w:rPr>
  </w:style>
  <w:style w:type="character" w:customStyle="1" w:styleId="190">
    <w:name w:val="Çàã1 Знак9"/>
    <w:aliases w:val="BO Знак8,ID Знак8,body indent Знак8,andrad Знак8,EHPT Знак8,Body Text2 Знак6,Body Text2 Знак Знак6,Çàã1 Знак1 Знак6,BO Знак1 Знак6,ID Знак1 Знак6,body indent Знак1 Знак6,andrad Знак1 Знак5,EHPT Знак1 Знак5,body indent Знак1 Знак Знак4"/>
    <w:rsid w:val="00035DE4"/>
    <w:rPr>
      <w:sz w:val="24"/>
      <w:szCs w:val="24"/>
      <w:lang w:val="ru-RU" w:eastAsia="ru-RU" w:bidi="ar-SA"/>
    </w:rPr>
  </w:style>
  <w:style w:type="character" w:customStyle="1" w:styleId="222">
    <w:name w:val="Знак Знак22"/>
    <w:rsid w:val="00035DE4"/>
    <w:rPr>
      <w:b/>
      <w:bCs/>
      <w:color w:val="000000"/>
      <w:spacing w:val="2"/>
      <w:sz w:val="25"/>
      <w:szCs w:val="25"/>
      <w:lang w:val="ru-RU" w:eastAsia="ru-RU" w:bidi="ar-SA"/>
    </w:rPr>
  </w:style>
  <w:style w:type="character" w:customStyle="1" w:styleId="241">
    <w:name w:val="Знак Знак24"/>
    <w:rsid w:val="00035D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2">
    <w:name w:val="Знак Знак23"/>
    <w:rsid w:val="00035DE4"/>
    <w:rPr>
      <w:b/>
      <w:bCs/>
      <w:color w:val="000000"/>
      <w:spacing w:val="2"/>
      <w:sz w:val="25"/>
      <w:szCs w:val="25"/>
      <w:lang w:val="ru-RU" w:eastAsia="ru-RU" w:bidi="ar-SA"/>
    </w:rPr>
  </w:style>
  <w:style w:type="character" w:customStyle="1" w:styleId="FontStyle34">
    <w:name w:val="Font Style34"/>
    <w:uiPriority w:val="99"/>
    <w:rsid w:val="00035DE4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035DE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35DE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3">
    <w:name w:val="Абзац списка1"/>
    <w:basedOn w:val="a"/>
    <w:rsid w:val="00035DE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71">
    <w:name w:val="Знак Знак17"/>
    <w:basedOn w:val="a"/>
    <w:rsid w:val="00035D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nt9">
    <w:name w:val="font_9"/>
    <w:basedOn w:val="a"/>
    <w:rsid w:val="0003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035DE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035DE4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rsid w:val="00035DE4"/>
    <w:rPr>
      <w:rFonts w:ascii="Times New Roman" w:hAnsi="Times New Roman" w:cs="Times New Roman"/>
      <w:w w:val="30"/>
      <w:sz w:val="44"/>
      <w:szCs w:val="44"/>
    </w:rPr>
  </w:style>
  <w:style w:type="paragraph" w:customStyle="1" w:styleId="Style17">
    <w:name w:val="Style17"/>
    <w:basedOn w:val="a"/>
    <w:uiPriority w:val="99"/>
    <w:rsid w:val="00035D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35DE4"/>
    <w:pPr>
      <w:widowControl w:val="0"/>
      <w:autoSpaceDE w:val="0"/>
      <w:autoSpaceDN w:val="0"/>
      <w:adjustRightInd w:val="0"/>
      <w:spacing w:after="0" w:line="309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13">
    <w:name w:val="Обычный11"/>
    <w:uiPriority w:val="99"/>
    <w:rsid w:val="00035DE4"/>
    <w:pPr>
      <w:widowControl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2">
    <w:name w:val="Style2"/>
    <w:basedOn w:val="a"/>
    <w:uiPriority w:val="99"/>
    <w:rsid w:val="00035DE4"/>
    <w:pPr>
      <w:widowControl w:val="0"/>
      <w:autoSpaceDE w:val="0"/>
      <w:autoSpaceDN w:val="0"/>
      <w:adjustRightInd w:val="0"/>
      <w:spacing w:after="0" w:line="322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Заголовок таблицы"/>
    <w:basedOn w:val="a"/>
    <w:uiPriority w:val="99"/>
    <w:rsid w:val="00035DE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TMLPreformattedChar">
    <w:name w:val="HTML Preformatted Char"/>
    <w:uiPriority w:val="99"/>
    <w:locked/>
    <w:rsid w:val="00035DE4"/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035DE4"/>
    <w:rPr>
      <w:rFonts w:ascii="Consolas" w:hAnsi="Consolas" w:cs="Consolas"/>
      <w:sz w:val="20"/>
      <w:szCs w:val="20"/>
      <w:lang w:eastAsia="ru-RU"/>
    </w:rPr>
  </w:style>
  <w:style w:type="character" w:customStyle="1" w:styleId="s0">
    <w:name w:val="s0"/>
    <w:uiPriority w:val="99"/>
    <w:rsid w:val="00035DE4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customStyle="1" w:styleId="Textbody">
    <w:name w:val="Text body"/>
    <w:basedOn w:val="Standard"/>
    <w:uiPriority w:val="99"/>
    <w:rsid w:val="00035DE4"/>
    <w:pPr>
      <w:widowControl/>
      <w:autoSpaceDN w:val="0"/>
      <w:spacing w:line="260" w:lineRule="atLeast"/>
      <w:jc w:val="center"/>
    </w:pPr>
    <w:rPr>
      <w:rFonts w:eastAsia="Times New Roman"/>
      <w:b/>
      <w:bCs/>
      <w:kern w:val="3"/>
      <w:lang w:val="ru-RU" w:eastAsia="ru-RU" w:bidi="hi-IN"/>
    </w:rPr>
  </w:style>
  <w:style w:type="character" w:customStyle="1" w:styleId="2b">
    <w:name w:val="Знак Знак2"/>
    <w:uiPriority w:val="99"/>
    <w:locked/>
    <w:rsid w:val="00035DE4"/>
    <w:rPr>
      <w:rFonts w:ascii="Courier New" w:hAnsi="Courier New"/>
    </w:rPr>
  </w:style>
  <w:style w:type="paragraph" w:customStyle="1" w:styleId="Style4">
    <w:name w:val="Style4"/>
    <w:basedOn w:val="a"/>
    <w:uiPriority w:val="99"/>
    <w:rsid w:val="00035DE4"/>
    <w:pPr>
      <w:widowControl w:val="0"/>
      <w:autoSpaceDE w:val="0"/>
      <w:autoSpaceDN w:val="0"/>
      <w:adjustRightInd w:val="0"/>
      <w:spacing w:after="0" w:line="32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35DE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035DE4"/>
    <w:pPr>
      <w:widowControl w:val="0"/>
      <w:autoSpaceDE w:val="0"/>
      <w:autoSpaceDN w:val="0"/>
      <w:adjustRightInd w:val="0"/>
      <w:spacing w:after="0" w:line="32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35DE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035DE4"/>
    <w:pPr>
      <w:widowControl w:val="0"/>
      <w:autoSpaceDE w:val="0"/>
      <w:autoSpaceDN w:val="0"/>
      <w:adjustRightInd w:val="0"/>
      <w:spacing w:after="0" w:line="34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35DE4"/>
    <w:pPr>
      <w:widowControl w:val="0"/>
      <w:autoSpaceDE w:val="0"/>
      <w:autoSpaceDN w:val="0"/>
      <w:adjustRightInd w:val="0"/>
      <w:spacing w:after="0" w:line="32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35DE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ry-name">
    <w:name w:val="country-name"/>
    <w:rsid w:val="00035DE4"/>
    <w:rPr>
      <w:rFonts w:cs="Times New Roman"/>
    </w:rPr>
  </w:style>
  <w:style w:type="character" w:customStyle="1" w:styleId="14">
    <w:name w:val="Заголовок 1 Знак4"/>
    <w:aliases w:val="Заголовок 1 Знак2 Знак2,Заголовок 1 Знак1 Знак Знак,Заголовок 1 Знак Знак Знак Знак,Заголовок 1 Знак Знак1 Знак Знак,Заголовок 1 Знак Знак2 Знак,H1 Знак,h1 Знак,Глава 1 Знак"/>
    <w:link w:val="10"/>
    <w:rsid w:val="00035DE4"/>
    <w:rPr>
      <w:rFonts w:ascii="Times New Roman" w:eastAsia="Times New Roman" w:hAnsi="Times New Roman" w:cs="Times New Roman"/>
      <w:b/>
      <w:bCs/>
      <w:kern w:val="28"/>
      <w:sz w:val="32"/>
      <w:szCs w:val="32"/>
      <w:lang w:eastAsia="ru-RU"/>
    </w:rPr>
  </w:style>
  <w:style w:type="paragraph" w:customStyle="1" w:styleId="2210">
    <w:name w:val="Основной текст 221"/>
    <w:basedOn w:val="a"/>
    <w:rsid w:val="00035DE4"/>
    <w:pPr>
      <w:keepNext/>
      <w:widowControl w:val="0"/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customStyle="1" w:styleId="312">
    <w:name w:val="Знак31"/>
    <w:basedOn w:val="a"/>
    <w:rsid w:val="00035DE4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510">
    <w:name w:val="Знак51"/>
    <w:basedOn w:val="a"/>
    <w:rsid w:val="00035D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110">
    <w:name w:val="Основной текст с отступом 311"/>
    <w:basedOn w:val="a"/>
    <w:rsid w:val="00035DE4"/>
    <w:pPr>
      <w:widowControl w:val="0"/>
      <w:suppressAutoHyphens/>
      <w:spacing w:after="120" w:line="240" w:lineRule="auto"/>
      <w:ind w:left="283"/>
    </w:pPr>
    <w:rPr>
      <w:rFonts w:ascii="Arial" w:eastAsia="Arial Unicode MS" w:hAnsi="Arial" w:cs="Times New Roman"/>
      <w:kern w:val="1"/>
      <w:sz w:val="16"/>
      <w:szCs w:val="16"/>
      <w:lang w:eastAsia="ar-SA"/>
    </w:rPr>
  </w:style>
  <w:style w:type="paragraph" w:customStyle="1" w:styleId="120">
    <w:name w:val="Обычный12"/>
    <w:rsid w:val="00035DE4"/>
    <w:pPr>
      <w:widowControl w:val="0"/>
      <w:spacing w:after="0" w:line="30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14">
    <w:name w:val="Знак Знак11"/>
    <w:semiHidden/>
    <w:locked/>
    <w:rsid w:val="00035DE4"/>
    <w:rPr>
      <w:lang w:val="ru-RU" w:eastAsia="ar-SA" w:bidi="ar-SA"/>
    </w:rPr>
  </w:style>
  <w:style w:type="paragraph" w:customStyle="1" w:styleId="61">
    <w:name w:val="Знак6"/>
    <w:basedOn w:val="a"/>
    <w:rsid w:val="00035D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5">
    <w:name w:val="Абзац списка11"/>
    <w:basedOn w:val="a"/>
    <w:uiPriority w:val="99"/>
    <w:rsid w:val="00035DE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Стиль_Шт2"/>
    <w:basedOn w:val="a3"/>
    <w:rsid w:val="002A29B4"/>
    <w:pPr>
      <w:keepNext w:val="0"/>
      <w:tabs>
        <w:tab w:val="left" w:pos="5529"/>
      </w:tabs>
      <w:suppressAutoHyphens w:val="0"/>
      <w:overflowPunct/>
      <w:autoSpaceDE/>
      <w:autoSpaceDN/>
      <w:adjustRightInd/>
      <w:spacing w:before="120" w:after="120"/>
      <w:jc w:val="center"/>
      <w:textAlignment w:val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AC28-7FE5-4BE8-A49F-69359859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16</Pages>
  <Words>6313</Words>
  <Characters>35990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Егорченкова Екатерина Олеговна</dc:creator>
  <cp:keywords/>
  <dc:description/>
  <cp:lastModifiedBy>Смирнова Ирина Владимировна</cp:lastModifiedBy>
  <cp:revision>222</cp:revision>
  <cp:lastPrinted>2023-10-11T09:28:00Z</cp:lastPrinted>
  <dcterms:created xsi:type="dcterms:W3CDTF">2023-10-10T14:52:00Z</dcterms:created>
  <dcterms:modified xsi:type="dcterms:W3CDTF">2023-11-07T13:54:00Z</dcterms:modified>
</cp:coreProperties>
</file>