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4F" w:rsidRDefault="0079644F" w:rsidP="00B06E11">
      <w:pPr>
        <w:autoSpaceDE w:val="0"/>
        <w:adjustRightInd w:val="0"/>
        <w:rPr>
          <w:b/>
          <w:color w:val="000000"/>
          <w:szCs w:val="21"/>
        </w:rPr>
      </w:pPr>
      <w:bookmarkStart w:id="0" w:name="_GoBack"/>
      <w:bookmarkEnd w:id="0"/>
    </w:p>
    <w:p w:rsidR="00D13363" w:rsidRPr="005E3067" w:rsidRDefault="00D13363" w:rsidP="00D13363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Cs w:val="21"/>
        </w:rPr>
      </w:pPr>
      <w:r w:rsidRPr="005E3067">
        <w:rPr>
          <w:rFonts w:ascii="Times New Roman" w:hAnsi="Times New Roman" w:cs="Times New Roman"/>
          <w:b/>
          <w:color w:val="000000"/>
          <w:szCs w:val="21"/>
        </w:rPr>
        <w:t>Техническое задание</w:t>
      </w:r>
    </w:p>
    <w:p w:rsidR="00D13363" w:rsidRPr="005E3067" w:rsidRDefault="00D13363" w:rsidP="00D13363">
      <w:pPr>
        <w:autoSpaceDE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Cs w:val="21"/>
        </w:rPr>
      </w:pPr>
    </w:p>
    <w:p w:rsidR="00D13363" w:rsidRDefault="000804CE" w:rsidP="00D13363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bCs/>
        </w:rPr>
      </w:pPr>
      <w:r w:rsidRPr="000804CE">
        <w:rPr>
          <w:rFonts w:ascii="Times New Roman" w:hAnsi="Times New Roman" w:cs="Times New Roman"/>
          <w:bCs/>
        </w:rPr>
        <w:t xml:space="preserve">Оказание услуг на санаторно-курортное лечение гражданам Российской Федерации, имеющим право на получение набора социальных услуг (по профилю лечения - болезни органов дыхания, </w:t>
      </w:r>
      <w:r w:rsidRPr="000804CE">
        <w:rPr>
          <w:rFonts w:ascii="Times New Roman" w:hAnsi="Times New Roman" w:cs="Times New Roman"/>
          <w:bCs/>
          <w:color w:val="000000"/>
        </w:rPr>
        <w:t xml:space="preserve">болезни </w:t>
      </w:r>
      <w:proofErr w:type="spellStart"/>
      <w:r w:rsidRPr="000804CE">
        <w:rPr>
          <w:rFonts w:ascii="Times New Roman" w:hAnsi="Times New Roman" w:cs="Times New Roman"/>
          <w:bCs/>
          <w:color w:val="000000"/>
        </w:rPr>
        <w:t>опорно</w:t>
      </w:r>
      <w:proofErr w:type="spellEnd"/>
      <w:r w:rsidRPr="000804CE">
        <w:rPr>
          <w:rFonts w:ascii="Times New Roman" w:hAnsi="Times New Roman" w:cs="Times New Roman"/>
          <w:bCs/>
          <w:color w:val="000000"/>
        </w:rPr>
        <w:t xml:space="preserve"> - двигательного аппарата, болезни нервной системы</w:t>
      </w:r>
      <w:r w:rsidRPr="000804CE">
        <w:rPr>
          <w:rFonts w:ascii="Times New Roman" w:hAnsi="Times New Roman" w:cs="Times New Roman"/>
          <w:bCs/>
        </w:rPr>
        <w:t xml:space="preserve"> у взрослых).</w:t>
      </w:r>
    </w:p>
    <w:p w:rsidR="000804CE" w:rsidRDefault="000804CE" w:rsidP="00D13363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bCs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0804CE" w:rsidRPr="000804CE" w:rsidTr="000804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4CE" w:rsidRPr="000804CE" w:rsidRDefault="000804CE" w:rsidP="000804C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804CE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Количество </w:t>
            </w:r>
            <w:proofErr w:type="spellStart"/>
            <w:r w:rsidRPr="000804CE">
              <w:rPr>
                <w:rFonts w:ascii="Times New Roman" w:eastAsia="Times New Roman" w:hAnsi="Times New Roman" w:cs="Times New Roman"/>
                <w:kern w:val="0"/>
                <w:sz w:val="24"/>
              </w:rPr>
              <w:t>койко</w:t>
            </w:r>
            <w:proofErr w:type="spellEnd"/>
            <w:r w:rsidRPr="000804CE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4CE" w:rsidRPr="000804CE" w:rsidRDefault="000804CE" w:rsidP="000804C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804CE">
              <w:rPr>
                <w:rFonts w:ascii="Times New Roman" w:eastAsia="Times New Roman" w:hAnsi="Times New Roman" w:cs="Times New Roman"/>
                <w:kern w:val="0"/>
                <w:sz w:val="24"/>
              </w:rPr>
              <w:t>Место оказания услуг</w:t>
            </w:r>
          </w:p>
        </w:tc>
      </w:tr>
      <w:tr w:rsidR="000804CE" w:rsidRPr="000804CE" w:rsidTr="000804CE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4CE" w:rsidRPr="000804CE" w:rsidRDefault="00D513FF" w:rsidP="000804CE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3060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04CE" w:rsidRPr="000804CE" w:rsidRDefault="000804CE" w:rsidP="000804CE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804C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</w:rPr>
              <w:t>Сибирский Федеральный округ</w:t>
            </w:r>
          </w:p>
        </w:tc>
      </w:tr>
    </w:tbl>
    <w:p w:rsidR="000804CE" w:rsidRDefault="000804CE" w:rsidP="00D13363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szCs w:val="21"/>
        </w:rPr>
      </w:pPr>
    </w:p>
    <w:p w:rsidR="000804CE" w:rsidRPr="006F0270" w:rsidRDefault="000804CE" w:rsidP="006F0270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0804CE">
        <w:rPr>
          <w:rFonts w:ascii="Times New Roman" w:hAnsi="Times New Roman" w:cs="Times New Roman"/>
          <w:b/>
          <w:bCs/>
          <w:color w:val="000000"/>
        </w:rPr>
        <w:t xml:space="preserve">Срок оказания </w:t>
      </w:r>
      <w:proofErr w:type="spellStart"/>
      <w:r w:rsidRPr="000804CE">
        <w:rPr>
          <w:rFonts w:ascii="Times New Roman" w:hAnsi="Times New Roman" w:cs="Times New Roman"/>
          <w:b/>
          <w:bCs/>
          <w:color w:val="000000"/>
        </w:rPr>
        <w:t>санаторно</w:t>
      </w:r>
      <w:proofErr w:type="spellEnd"/>
      <w:r w:rsidRPr="000804CE">
        <w:rPr>
          <w:rFonts w:ascii="Times New Roman" w:hAnsi="Times New Roman" w:cs="Times New Roman"/>
          <w:b/>
          <w:bCs/>
          <w:color w:val="000000"/>
        </w:rPr>
        <w:t xml:space="preserve"> — курортной услуги</w:t>
      </w:r>
      <w:r w:rsidR="006F0270">
        <w:rPr>
          <w:rFonts w:ascii="Times New Roman" w:hAnsi="Times New Roman" w:cs="Times New Roman"/>
          <w:b/>
          <w:bCs/>
          <w:color w:val="000000"/>
        </w:rPr>
        <w:t>:</w:t>
      </w:r>
    </w:p>
    <w:p w:rsidR="000804CE" w:rsidRPr="00BF1E0D" w:rsidRDefault="006F0270" w:rsidP="000804CE">
      <w:pPr>
        <w:tabs>
          <w:tab w:val="right" w:pos="9354"/>
        </w:tabs>
        <w:autoSpaceDE w:val="0"/>
        <w:adjustRightInd w:val="0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 xml:space="preserve">должен быть </w:t>
      </w:r>
      <w:r w:rsidR="000804CE" w:rsidRPr="00BF1E0D">
        <w:rPr>
          <w:rFonts w:ascii="Times New Roman" w:hAnsi="Times New Roman" w:cs="Times New Roman"/>
          <w:color w:val="000000"/>
          <w:szCs w:val="21"/>
        </w:rPr>
        <w:t>20</w:t>
      </w:r>
      <w:r w:rsidR="0000473C" w:rsidRPr="00BF1E0D">
        <w:rPr>
          <w:rFonts w:ascii="Times New Roman" w:hAnsi="Times New Roman" w:cs="Times New Roman"/>
          <w:color w:val="000000"/>
          <w:szCs w:val="21"/>
        </w:rPr>
        <w:t>2</w:t>
      </w:r>
      <w:r w:rsidR="00D513FF">
        <w:rPr>
          <w:rFonts w:ascii="Times New Roman" w:hAnsi="Times New Roman" w:cs="Times New Roman"/>
          <w:color w:val="000000"/>
          <w:szCs w:val="21"/>
        </w:rPr>
        <w:t>2</w:t>
      </w:r>
      <w:r w:rsidR="000804CE" w:rsidRPr="00BF1E0D">
        <w:rPr>
          <w:rFonts w:ascii="Times New Roman" w:hAnsi="Times New Roman" w:cs="Times New Roman"/>
          <w:color w:val="000000"/>
          <w:szCs w:val="21"/>
        </w:rPr>
        <w:t xml:space="preserve"> год. </w:t>
      </w:r>
      <w:r w:rsidR="00BF1E0D" w:rsidRPr="00BF1E0D">
        <w:rPr>
          <w:rFonts w:ascii="Times New Roman" w:hAnsi="Times New Roman" w:cs="Times New Roman"/>
          <w:color w:val="000000"/>
          <w:szCs w:val="21"/>
        </w:rPr>
        <w:t>Д</w:t>
      </w:r>
      <w:r w:rsidR="00BF1E0D" w:rsidRPr="00BF1E0D">
        <w:rPr>
          <w:rFonts w:ascii="Times New Roman" w:hAnsi="Times New Roman" w:cs="Times New Roman"/>
          <w:color w:val="000000"/>
        </w:rPr>
        <w:t xml:space="preserve">ата заезда </w:t>
      </w:r>
      <w:r>
        <w:rPr>
          <w:rFonts w:ascii="Times New Roman" w:hAnsi="Times New Roman" w:cs="Times New Roman"/>
          <w:color w:val="000000"/>
        </w:rPr>
        <w:t xml:space="preserve">должна быть </w:t>
      </w:r>
      <w:r w:rsidR="00BF1E0D" w:rsidRPr="00BF1E0D">
        <w:rPr>
          <w:rFonts w:ascii="Times New Roman" w:hAnsi="Times New Roman" w:cs="Times New Roman"/>
          <w:color w:val="000000"/>
        </w:rPr>
        <w:t xml:space="preserve">не ранее чем через </w:t>
      </w:r>
      <w:r w:rsidR="00BF1E0D">
        <w:rPr>
          <w:rFonts w:ascii="Times New Roman" w:hAnsi="Times New Roman" w:cs="Times New Roman"/>
          <w:color w:val="000000"/>
        </w:rPr>
        <w:t>21</w:t>
      </w:r>
      <w:r w:rsidR="00BF1E0D" w:rsidRPr="00BF1E0D">
        <w:rPr>
          <w:rFonts w:ascii="Times New Roman" w:hAnsi="Times New Roman" w:cs="Times New Roman"/>
          <w:color w:val="000000"/>
        </w:rPr>
        <w:t xml:space="preserve"> </w:t>
      </w:r>
      <w:r w:rsidR="00BF1E0D">
        <w:rPr>
          <w:rFonts w:ascii="Times New Roman" w:hAnsi="Times New Roman" w:cs="Times New Roman"/>
          <w:color w:val="000000"/>
        </w:rPr>
        <w:t>день</w:t>
      </w:r>
      <w:r w:rsidR="00BF1E0D" w:rsidRPr="00BF1E0D">
        <w:rPr>
          <w:rFonts w:ascii="Times New Roman" w:hAnsi="Times New Roman" w:cs="Times New Roman"/>
          <w:color w:val="000000"/>
        </w:rPr>
        <w:t xml:space="preserve"> с даты заключения Контракта и фактического предоставления путевок. Дата начала последнего заезда </w:t>
      </w:r>
      <w:r>
        <w:rPr>
          <w:rFonts w:ascii="Times New Roman" w:hAnsi="Times New Roman" w:cs="Times New Roman"/>
          <w:color w:val="000000"/>
        </w:rPr>
        <w:t xml:space="preserve">должна быть </w:t>
      </w:r>
      <w:r w:rsidR="00BF1E0D" w:rsidRPr="00BF1E0D">
        <w:rPr>
          <w:rFonts w:ascii="Times New Roman" w:hAnsi="Times New Roman" w:cs="Times New Roman"/>
          <w:color w:val="000000"/>
        </w:rPr>
        <w:t xml:space="preserve">не позднее </w:t>
      </w:r>
      <w:r w:rsidR="00BF1E0D">
        <w:rPr>
          <w:rFonts w:ascii="Times New Roman" w:hAnsi="Times New Roman" w:cs="Times New Roman"/>
          <w:color w:val="000000"/>
        </w:rPr>
        <w:t>01</w:t>
      </w:r>
      <w:r w:rsidR="00BF1E0D" w:rsidRPr="00BF1E0D">
        <w:rPr>
          <w:rFonts w:ascii="Times New Roman" w:hAnsi="Times New Roman" w:cs="Times New Roman"/>
          <w:color w:val="000000"/>
        </w:rPr>
        <w:t>.11.202</w:t>
      </w:r>
      <w:r w:rsidR="00D513FF">
        <w:rPr>
          <w:rFonts w:ascii="Times New Roman" w:hAnsi="Times New Roman" w:cs="Times New Roman"/>
          <w:color w:val="000000"/>
        </w:rPr>
        <w:t>2</w:t>
      </w:r>
      <w:r w:rsidR="00BF1E0D" w:rsidRPr="00BF1E0D">
        <w:rPr>
          <w:rFonts w:ascii="Times New Roman" w:hAnsi="Times New Roman" w:cs="Times New Roman"/>
          <w:color w:val="000000"/>
        </w:rPr>
        <w:t xml:space="preserve">, а в случае сложившейся экономии по </w:t>
      </w:r>
      <w:proofErr w:type="spellStart"/>
      <w:r w:rsidR="00BF1E0D" w:rsidRPr="00BF1E0D">
        <w:rPr>
          <w:rFonts w:ascii="Times New Roman" w:hAnsi="Times New Roman" w:cs="Times New Roman"/>
          <w:color w:val="000000"/>
        </w:rPr>
        <w:t>койко</w:t>
      </w:r>
      <w:proofErr w:type="spellEnd"/>
      <w:r w:rsidR="00BF1E0D" w:rsidRPr="00BF1E0D">
        <w:rPr>
          <w:rFonts w:ascii="Times New Roman" w:hAnsi="Times New Roman" w:cs="Times New Roman"/>
          <w:color w:val="000000"/>
        </w:rPr>
        <w:t xml:space="preserve"> —дням фактического </w:t>
      </w:r>
      <w:r w:rsidR="00AB1F7A" w:rsidRPr="00BF1E0D">
        <w:rPr>
          <w:rFonts w:ascii="Times New Roman" w:hAnsi="Times New Roman" w:cs="Times New Roman"/>
          <w:color w:val="000000"/>
        </w:rPr>
        <w:t>пребывания</w:t>
      </w:r>
      <w:r w:rsidR="00BF1E0D" w:rsidRPr="00BF1E0D">
        <w:rPr>
          <w:rFonts w:ascii="Times New Roman" w:hAnsi="Times New Roman" w:cs="Times New Roman"/>
          <w:color w:val="000000"/>
        </w:rPr>
        <w:t xml:space="preserve"> граждан льготной категории, дата заезда граждан льготной категории должна быть не позднее 01.12.20</w:t>
      </w:r>
      <w:r w:rsidR="00BF1E0D">
        <w:rPr>
          <w:rFonts w:ascii="Times New Roman" w:hAnsi="Times New Roman" w:cs="Times New Roman"/>
          <w:color w:val="000000"/>
        </w:rPr>
        <w:t>2</w:t>
      </w:r>
      <w:r w:rsidR="00D513FF">
        <w:rPr>
          <w:rFonts w:ascii="Times New Roman" w:hAnsi="Times New Roman" w:cs="Times New Roman"/>
          <w:color w:val="000000"/>
        </w:rPr>
        <w:t>2</w:t>
      </w:r>
      <w:r w:rsidR="00BF1E0D" w:rsidRPr="00BF1E0D">
        <w:rPr>
          <w:rFonts w:ascii="Times New Roman" w:hAnsi="Times New Roman" w:cs="Times New Roman"/>
          <w:color w:val="000000"/>
        </w:rPr>
        <w:t>.</w:t>
      </w:r>
    </w:p>
    <w:p w:rsidR="0000473C" w:rsidRPr="0000473C" w:rsidRDefault="0000473C" w:rsidP="0000473C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0047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График заездов в </w:t>
      </w:r>
      <w:proofErr w:type="spellStart"/>
      <w:r w:rsidRPr="000047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>санаторно</w:t>
      </w:r>
      <w:proofErr w:type="spellEnd"/>
      <w:r w:rsidRPr="0000473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</w:rPr>
        <w:t xml:space="preserve"> — курортное учреждение.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3"/>
        <w:gridCol w:w="4894"/>
      </w:tblGrid>
      <w:tr w:rsidR="0000473C" w:rsidRPr="0000473C" w:rsidTr="0000473C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73C" w:rsidRPr="0000473C" w:rsidRDefault="0000473C" w:rsidP="0000473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0473C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Количество </w:t>
            </w:r>
            <w:proofErr w:type="spellStart"/>
            <w:r w:rsidRPr="0000473C">
              <w:rPr>
                <w:rFonts w:ascii="Times New Roman" w:eastAsia="Times New Roman" w:hAnsi="Times New Roman" w:cs="Times New Roman"/>
                <w:kern w:val="0"/>
                <w:sz w:val="24"/>
              </w:rPr>
              <w:t>койко</w:t>
            </w:r>
            <w:proofErr w:type="spellEnd"/>
            <w:r w:rsidRPr="0000473C">
              <w:rPr>
                <w:rFonts w:ascii="Times New Roman" w:eastAsia="Times New Roman" w:hAnsi="Times New Roman" w:cs="Times New Roman"/>
                <w:kern w:val="0"/>
                <w:sz w:val="24"/>
              </w:rPr>
              <w:t xml:space="preserve"> - дней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73C" w:rsidRPr="0000473C" w:rsidRDefault="0000473C" w:rsidP="0000473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 w:rsidRPr="0000473C">
              <w:rPr>
                <w:rFonts w:ascii="Times New Roman" w:eastAsia="Times New Roman" w:hAnsi="Times New Roman" w:cs="Times New Roman"/>
                <w:kern w:val="0"/>
                <w:sz w:val="24"/>
              </w:rPr>
              <w:t>Ориентировочные даты заезда в СКУ по согласованию с заказчиком</w:t>
            </w:r>
          </w:p>
        </w:tc>
      </w:tr>
      <w:tr w:rsidR="0000473C" w:rsidRPr="0000473C" w:rsidTr="0000473C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473C" w:rsidRPr="0000473C" w:rsidRDefault="00D513FF" w:rsidP="0000473C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3060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473C" w:rsidRPr="0000473C" w:rsidRDefault="00BF1E0D" w:rsidP="00BF1E0D">
            <w:pPr>
              <w:widowControl/>
              <w:suppressAutoHyphens w:val="0"/>
              <w:autoSpaceDN/>
              <w:spacing w:before="100" w:beforeAutospacing="1" w:after="100" w:after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</w:rPr>
              <w:t>По согласованию Заказчика с Исполнителем</w:t>
            </w:r>
          </w:p>
        </w:tc>
      </w:tr>
    </w:tbl>
    <w:p w:rsidR="0000473C" w:rsidRPr="005C02A6" w:rsidRDefault="0000473C" w:rsidP="000804CE">
      <w:pPr>
        <w:tabs>
          <w:tab w:val="right" w:pos="9354"/>
        </w:tabs>
        <w:autoSpaceDE w:val="0"/>
        <w:adjustRightInd w:val="0"/>
        <w:jc w:val="both"/>
        <w:rPr>
          <w:rFonts w:ascii="Times New Roman" w:hAnsi="Times New Roman" w:cs="Times New Roman"/>
          <w:color w:val="000000"/>
          <w:szCs w:val="21"/>
        </w:rPr>
      </w:pPr>
    </w:p>
    <w:p w:rsidR="00BF1E0D" w:rsidRPr="00067406" w:rsidRDefault="00BF1E0D" w:rsidP="00BF1E0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Услуги </w:t>
      </w:r>
      <w:r w:rsidR="0079644F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должны быть </w:t>
      </w: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выполн</w:t>
      </w:r>
      <w:r w:rsidR="0079644F">
        <w:rPr>
          <w:rFonts w:ascii="Times New Roman" w:eastAsia="Times New Roman" w:hAnsi="Times New Roman" w:cs="Times New Roman"/>
          <w:color w:val="000000"/>
          <w:kern w:val="0"/>
          <w:szCs w:val="21"/>
        </w:rPr>
        <w:t>ены</w:t>
      </w: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и оказ</w:t>
      </w:r>
      <w:r w:rsidR="0079644F">
        <w:rPr>
          <w:rFonts w:ascii="Times New Roman" w:eastAsia="Times New Roman" w:hAnsi="Times New Roman" w:cs="Times New Roman"/>
          <w:color w:val="000000"/>
          <w:kern w:val="0"/>
          <w:szCs w:val="21"/>
        </w:rPr>
        <w:t>аны</w:t>
      </w: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с надлежащим качеством в объемах, определенных соответствующим Стандартом санаторно-курортной помощи, утвержденным приказом Министерства здравоохранения и социального развития Российской Федерации: </w:t>
      </w:r>
    </w:p>
    <w:p w:rsidR="00BF1E0D" w:rsidRPr="00067406" w:rsidRDefault="00BF1E0D" w:rsidP="00BF1E0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Приказ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Минздравсоцразвития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РФ от 22.11.2004 N 212 "Об утверждении стандарта санаторно-курортной помощи больным с болезнью органов дыхания";</w:t>
      </w:r>
    </w:p>
    <w:p w:rsidR="00BF1E0D" w:rsidRPr="00067406" w:rsidRDefault="00BF1E0D" w:rsidP="00BF1E0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Cs w:val="21"/>
        </w:rPr>
      </w:pP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Приказы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Минздравсоцразвития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дорсопатии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спондилопатии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, болезни мягких тканей,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остеопатии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и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хондропатии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)", от 22.11.2004 N 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артропатии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, инфекционные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артропатии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, воспалительные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артропатии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, артрозы, другие поражения суставов)";</w:t>
      </w:r>
    </w:p>
    <w:p w:rsidR="00BF1E0D" w:rsidRPr="00067406" w:rsidRDefault="00BF1E0D" w:rsidP="00BF1E0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Приказы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Минздравсоцразвития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РФ от 22.11.2004 N 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полиневропатиями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и другими поражениями периферической нервной системы", 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соматоформными</w:t>
      </w:r>
      <w:proofErr w:type="spellEnd"/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расстройствами".</w:t>
      </w:r>
    </w:p>
    <w:p w:rsidR="00BF1E0D" w:rsidRPr="00067406" w:rsidRDefault="00BF1E0D" w:rsidP="00BF1E0D">
      <w:pPr>
        <w:pStyle w:val="a4"/>
        <w:spacing w:before="0" w:beforeAutospacing="0" w:after="0" w:afterAutospacing="0"/>
        <w:ind w:firstLine="708"/>
        <w:jc w:val="both"/>
        <w:rPr>
          <w:sz w:val="21"/>
          <w:szCs w:val="21"/>
        </w:rPr>
      </w:pPr>
      <w:r w:rsidRPr="00067406">
        <w:rPr>
          <w:color w:val="000000"/>
          <w:sz w:val="21"/>
          <w:szCs w:val="21"/>
        </w:rPr>
        <w:t xml:space="preserve">У участника закупки  </w:t>
      </w:r>
      <w:r w:rsidR="0079644F">
        <w:rPr>
          <w:color w:val="000000"/>
          <w:sz w:val="21"/>
          <w:szCs w:val="21"/>
        </w:rPr>
        <w:t xml:space="preserve">должны быть </w:t>
      </w:r>
      <w:r w:rsidRPr="00067406">
        <w:rPr>
          <w:color w:val="000000"/>
          <w:sz w:val="21"/>
          <w:szCs w:val="21"/>
        </w:rPr>
        <w:t xml:space="preserve">лицензии на медицинскую деятельность при осуществлении санаторно-курортной помощи по профилю пульмонология, травматология и ортопедия, неврология предоставленной лицензирующим органом </w:t>
      </w:r>
      <w:r w:rsidR="0079644F">
        <w:rPr>
          <w:color w:val="000000"/>
          <w:sz w:val="21"/>
          <w:szCs w:val="21"/>
        </w:rPr>
        <w:t xml:space="preserve">в </w:t>
      </w:r>
      <w:r w:rsidRPr="00067406">
        <w:rPr>
          <w:color w:val="000000"/>
          <w:sz w:val="21"/>
          <w:szCs w:val="21"/>
        </w:rPr>
        <w:t>соответств</w:t>
      </w:r>
      <w:r w:rsidR="0079644F">
        <w:rPr>
          <w:color w:val="000000"/>
          <w:sz w:val="21"/>
          <w:szCs w:val="21"/>
        </w:rPr>
        <w:t>ии</w:t>
      </w:r>
      <w:r w:rsidRPr="00067406">
        <w:rPr>
          <w:color w:val="000000"/>
          <w:sz w:val="21"/>
          <w:szCs w:val="21"/>
        </w:rPr>
        <w:t xml:space="preserve"> с Федеральным законом от 04.05.2011 № 99-ФЗ «О лицензировании отдельных видов деятельности», Постановлением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067406">
        <w:rPr>
          <w:color w:val="000000"/>
          <w:sz w:val="21"/>
          <w:szCs w:val="21"/>
        </w:rPr>
        <w:t>Сколково</w:t>
      </w:r>
      <w:proofErr w:type="spellEnd"/>
      <w:r w:rsidRPr="00067406">
        <w:rPr>
          <w:color w:val="000000"/>
          <w:sz w:val="21"/>
          <w:szCs w:val="21"/>
        </w:rPr>
        <w:t xml:space="preserve">")". </w:t>
      </w:r>
    </w:p>
    <w:p w:rsidR="00BF1E0D" w:rsidRPr="00067406" w:rsidRDefault="00BF1E0D" w:rsidP="00BF1E0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Размещение граждан льготной категории, имеющих право на получение набора социальных услуг, </w:t>
      </w:r>
      <w:r w:rsidR="0079644F">
        <w:rPr>
          <w:rFonts w:ascii="Times New Roman" w:eastAsia="Times New Roman" w:hAnsi="Times New Roman" w:cs="Times New Roman"/>
          <w:kern w:val="0"/>
          <w:szCs w:val="21"/>
        </w:rPr>
        <w:t xml:space="preserve">должно </w:t>
      </w:r>
      <w:r w:rsidR="00EC2B56">
        <w:rPr>
          <w:rFonts w:ascii="Times New Roman" w:eastAsia="Times New Roman" w:hAnsi="Times New Roman" w:cs="Times New Roman"/>
          <w:kern w:val="0"/>
          <w:szCs w:val="21"/>
        </w:rPr>
        <w:t>осуществля</w:t>
      </w:r>
      <w:r w:rsidR="00EC2B56" w:rsidRPr="00067406">
        <w:rPr>
          <w:rFonts w:ascii="Times New Roman" w:eastAsia="Times New Roman" w:hAnsi="Times New Roman" w:cs="Times New Roman"/>
          <w:kern w:val="0"/>
          <w:szCs w:val="21"/>
        </w:rPr>
        <w:t>ться</w:t>
      </w:r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 в одно - или двухместном номере. Номера с возможностью соблюдения личной гигиены (душ или ванна, санузел, холодильник, телевизор). </w:t>
      </w:r>
    </w:p>
    <w:p w:rsidR="00BF1E0D" w:rsidRPr="00067406" w:rsidRDefault="00BF1E0D" w:rsidP="00BF1E0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Диетическое и лечебное питание </w:t>
      </w:r>
      <w:r w:rsidR="006F0270">
        <w:rPr>
          <w:rFonts w:ascii="Times New Roman" w:eastAsia="Times New Roman" w:hAnsi="Times New Roman" w:cs="Times New Roman"/>
          <w:kern w:val="0"/>
          <w:szCs w:val="21"/>
        </w:rPr>
        <w:t xml:space="preserve">должно </w:t>
      </w:r>
      <w:r w:rsidRPr="00067406">
        <w:rPr>
          <w:rFonts w:ascii="Times New Roman" w:eastAsia="Times New Roman" w:hAnsi="Times New Roman" w:cs="Times New Roman"/>
          <w:kern w:val="0"/>
          <w:szCs w:val="21"/>
        </w:rPr>
        <w:t>проводится в соответствии с медицинскими показаниями. При этом организация лечебного питания в санаторно-курортных учреждениях осуществляется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</w:t>
      </w:r>
    </w:p>
    <w:p w:rsidR="00BF1E0D" w:rsidRPr="00067406" w:rsidRDefault="00BF1E0D" w:rsidP="00BF1E0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067406">
        <w:rPr>
          <w:rFonts w:ascii="Times New Roman" w:hAnsi="Times New Roman" w:cs="Times New Roman"/>
          <w:szCs w:val="21"/>
        </w:rPr>
        <w:lastRenderedPageBreak/>
        <w:t xml:space="preserve">Здания и сооружения организации, оказывающей санаторно-курортные услуги </w:t>
      </w:r>
      <w:r w:rsidR="0079644F">
        <w:rPr>
          <w:rFonts w:ascii="Times New Roman" w:hAnsi="Times New Roman" w:cs="Times New Roman"/>
          <w:szCs w:val="21"/>
        </w:rPr>
        <w:t xml:space="preserve">должны </w:t>
      </w:r>
      <w:r w:rsidRPr="00067406">
        <w:rPr>
          <w:rFonts w:ascii="Times New Roman" w:hAnsi="Times New Roman" w:cs="Times New Roman"/>
          <w:szCs w:val="21"/>
        </w:rPr>
        <w:t>соответств</w:t>
      </w:r>
      <w:r w:rsidR="0079644F">
        <w:rPr>
          <w:rFonts w:ascii="Times New Roman" w:hAnsi="Times New Roman" w:cs="Times New Roman"/>
          <w:szCs w:val="21"/>
        </w:rPr>
        <w:t>овать</w:t>
      </w:r>
      <w:r w:rsidRPr="00067406">
        <w:rPr>
          <w:rFonts w:ascii="Times New Roman" w:hAnsi="Times New Roman" w:cs="Times New Roman"/>
          <w:szCs w:val="21"/>
        </w:rPr>
        <w:t xml:space="preserve"> требованиям СП 59.13330.2016 «Доступность зданий и сооружений для маломобильных групп населения»: </w:t>
      </w:r>
      <w:proofErr w:type="spellStart"/>
      <w:r w:rsidRPr="00067406">
        <w:rPr>
          <w:rFonts w:ascii="Times New Roman" w:hAnsi="Times New Roman" w:cs="Times New Roman"/>
          <w:szCs w:val="21"/>
        </w:rPr>
        <w:t>безбарьерная</w:t>
      </w:r>
      <w:proofErr w:type="spellEnd"/>
      <w:r w:rsidRPr="00067406">
        <w:rPr>
          <w:rFonts w:ascii="Times New Roman" w:hAnsi="Times New Roman" w:cs="Times New Roman"/>
          <w:szCs w:val="21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BF1E0D" w:rsidRPr="00067406" w:rsidRDefault="00BF1E0D" w:rsidP="00BF1E0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Медицинская документация на поступающих на </w:t>
      </w:r>
      <w:proofErr w:type="spellStart"/>
      <w:r w:rsidRPr="00067406">
        <w:rPr>
          <w:rFonts w:ascii="Times New Roman" w:eastAsia="Times New Roman" w:hAnsi="Times New Roman" w:cs="Times New Roman"/>
          <w:kern w:val="0"/>
          <w:szCs w:val="21"/>
        </w:rPr>
        <w:t>санаторно</w:t>
      </w:r>
      <w:proofErr w:type="spellEnd"/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 – курортное лечение граждан, имеющих право на получение набора социальных услуг, </w:t>
      </w:r>
      <w:r w:rsidR="0079644F">
        <w:rPr>
          <w:rFonts w:ascii="Times New Roman" w:eastAsia="Times New Roman" w:hAnsi="Times New Roman" w:cs="Times New Roman"/>
          <w:kern w:val="0"/>
          <w:szCs w:val="21"/>
        </w:rPr>
        <w:t xml:space="preserve">должна </w:t>
      </w:r>
      <w:r w:rsidR="00EC2B56">
        <w:rPr>
          <w:rFonts w:ascii="Times New Roman" w:eastAsia="Times New Roman" w:hAnsi="Times New Roman" w:cs="Times New Roman"/>
          <w:kern w:val="0"/>
          <w:szCs w:val="21"/>
        </w:rPr>
        <w:t>оформля</w:t>
      </w:r>
      <w:r w:rsidR="00EC2B56" w:rsidRPr="00067406">
        <w:rPr>
          <w:rFonts w:ascii="Times New Roman" w:eastAsia="Times New Roman" w:hAnsi="Times New Roman" w:cs="Times New Roman"/>
          <w:kern w:val="0"/>
          <w:szCs w:val="21"/>
        </w:rPr>
        <w:t>ться</w:t>
      </w:r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 согласно приказа Министерства здравоохранения РФ от 05.05.2016 № 279 н «Об утверждении порядка организации </w:t>
      </w:r>
      <w:proofErr w:type="spellStart"/>
      <w:r w:rsidRPr="00067406">
        <w:rPr>
          <w:rFonts w:ascii="Times New Roman" w:eastAsia="Times New Roman" w:hAnsi="Times New Roman" w:cs="Times New Roman"/>
          <w:kern w:val="0"/>
          <w:szCs w:val="21"/>
        </w:rPr>
        <w:t>санаторно</w:t>
      </w:r>
      <w:proofErr w:type="spellEnd"/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 — курортного лечения».</w:t>
      </w:r>
    </w:p>
    <w:p w:rsidR="00BF1E0D" w:rsidRPr="00067406" w:rsidRDefault="00BF1E0D" w:rsidP="00BF1E0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Cs w:val="21"/>
        </w:rPr>
      </w:pPr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Организация (учреждение), оказывающая санаторно-курортные услуги, </w:t>
      </w:r>
      <w:r w:rsidR="0079644F">
        <w:rPr>
          <w:rFonts w:ascii="Times New Roman" w:eastAsia="Times New Roman" w:hAnsi="Times New Roman" w:cs="Times New Roman"/>
          <w:kern w:val="0"/>
          <w:szCs w:val="21"/>
        </w:rPr>
        <w:t xml:space="preserve">должна быть </w:t>
      </w:r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расположена на территории Сибирского Федерального округа в местностях с благоприятными </w:t>
      </w: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>климатогеографическими</w:t>
      </w:r>
      <w:r w:rsidRPr="00067406">
        <w:rPr>
          <w:rFonts w:ascii="Times New Roman" w:eastAsia="Times New Roman" w:hAnsi="Times New Roman" w:cs="Times New Roman"/>
          <w:kern w:val="0"/>
          <w:szCs w:val="21"/>
        </w:rPr>
        <w:t xml:space="preserve"> условиями, позволяющими использовать природные лечебные факторы</w:t>
      </w: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, при наличии парковой зоны. </w:t>
      </w:r>
    </w:p>
    <w:p w:rsidR="00BF1E0D" w:rsidRPr="00067406" w:rsidRDefault="00BF1E0D" w:rsidP="00BF1E0D">
      <w:pPr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Cs w:val="21"/>
        </w:rPr>
      </w:pP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  Исполнитель </w:t>
      </w:r>
      <w:r w:rsidR="0079644F">
        <w:rPr>
          <w:rFonts w:ascii="Times New Roman" w:eastAsia="Times New Roman" w:hAnsi="Times New Roman" w:cs="Times New Roman"/>
          <w:color w:val="000000"/>
          <w:kern w:val="0"/>
          <w:szCs w:val="21"/>
        </w:rPr>
        <w:t>должен осуществлять</w:t>
      </w:r>
      <w:r w:rsidRPr="00067406">
        <w:rPr>
          <w:rFonts w:ascii="Times New Roman" w:eastAsia="Times New Roman" w:hAnsi="Times New Roman" w:cs="Times New Roman"/>
          <w:color w:val="000000"/>
          <w:kern w:val="0"/>
          <w:szCs w:val="21"/>
        </w:rPr>
        <w:t xml:space="preserve"> транспортные услуги по доставке граждан-получателей государственной социальной помощи в виде набора социальных услуг, в том числе сопровождающих лиц, от места прибытия (железнодорожный вокзал, автовокзал, аэропорт, порт и речной вокзал) до места оказания санаторно-курортных услуг и обратно за свой счет.</w:t>
      </w:r>
    </w:p>
    <w:p w:rsidR="00C3422B" w:rsidRPr="005C02A6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C3422B" w:rsidRPr="005C02A6" w:rsidRDefault="008B21AC" w:rsidP="00C3422B">
      <w:pPr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  <w:r w:rsidRPr="005C02A6">
        <w:rPr>
          <w:rFonts w:ascii="Times New Roman" w:hAnsi="Times New Roman" w:cs="Times New Roman"/>
          <w:b/>
          <w:bCs/>
          <w:szCs w:val="21"/>
        </w:rPr>
        <w:t>Продолжительность санаторно-курортного лечения</w:t>
      </w:r>
      <w:r w:rsidRPr="005C02A6">
        <w:rPr>
          <w:rFonts w:ascii="Times New Roman" w:hAnsi="Times New Roman" w:cs="Times New Roman"/>
          <w:szCs w:val="21"/>
        </w:rPr>
        <w:t xml:space="preserve"> - </w:t>
      </w:r>
      <w:r w:rsidRPr="005C02A6">
        <w:rPr>
          <w:rFonts w:ascii="Times New Roman" w:hAnsi="Times New Roman" w:cs="Times New Roman"/>
          <w:b/>
          <w:bCs/>
          <w:szCs w:val="21"/>
        </w:rPr>
        <w:t>18 дней.</w:t>
      </w:r>
    </w:p>
    <w:p w:rsidR="00C3422B" w:rsidRPr="005C02A6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C3422B" w:rsidRPr="005C02A6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szCs w:val="21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C3422B" w:rsidRDefault="00C3422B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430444" w:rsidRDefault="00430444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8B21AC" w:rsidRDefault="008B21AC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8B21AC" w:rsidRDefault="008B21AC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5C02A6" w:rsidRDefault="005C02A6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5C02A6" w:rsidRDefault="005C02A6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3C4CE0" w:rsidRDefault="003C4CE0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3C4CE0" w:rsidRDefault="003C4CE0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5C02A6" w:rsidRDefault="005C02A6" w:rsidP="00C3422B">
      <w:pPr>
        <w:jc w:val="both"/>
        <w:rPr>
          <w:rFonts w:ascii="Times New Roman" w:eastAsia="Lucida Sans Unicode" w:hAnsi="Times New Roman" w:cs="Times New Roman"/>
          <w:color w:val="000000"/>
          <w:lang w:eastAsia="en-US" w:bidi="en-US"/>
        </w:rPr>
      </w:pPr>
    </w:p>
    <w:p w:rsidR="006F0270" w:rsidRDefault="006F0270" w:rsidP="00694792">
      <w:pPr>
        <w:pStyle w:val="Style70"/>
        <w:spacing w:after="0" w:line="240" w:lineRule="auto"/>
        <w:ind w:right="1418" w:firstLine="0"/>
        <w:rPr>
          <w:rFonts w:ascii="Times New Roman" w:eastAsia="Lucida Sans Unicode" w:hAnsi="Times New Roman" w:cs="Times New Roman"/>
          <w:color w:val="000000"/>
          <w:kern w:val="3"/>
          <w:sz w:val="21"/>
          <w:szCs w:val="24"/>
          <w:lang w:val="ru-RU"/>
        </w:rPr>
      </w:pPr>
    </w:p>
    <w:p w:rsidR="00D513FF" w:rsidRDefault="00D513FF" w:rsidP="00694792">
      <w:pPr>
        <w:pStyle w:val="Style70"/>
        <w:spacing w:after="0" w:line="240" w:lineRule="auto"/>
        <w:ind w:right="1418" w:firstLine="0"/>
        <w:rPr>
          <w:rStyle w:val="FontStyle104"/>
          <w:sz w:val="26"/>
          <w:szCs w:val="26"/>
          <w:lang w:val="ru-RU"/>
        </w:rPr>
      </w:pPr>
    </w:p>
    <w:p w:rsidR="00437B16" w:rsidRDefault="00437B16" w:rsidP="00694792">
      <w:pPr>
        <w:pStyle w:val="Style70"/>
        <w:spacing w:after="0" w:line="240" w:lineRule="auto"/>
        <w:ind w:right="1418" w:firstLine="0"/>
        <w:rPr>
          <w:rStyle w:val="FontStyle104"/>
          <w:sz w:val="26"/>
          <w:szCs w:val="26"/>
          <w:lang w:val="ru-RU"/>
        </w:rPr>
      </w:pPr>
    </w:p>
    <w:p w:rsidR="00437B16" w:rsidRDefault="00437B16" w:rsidP="00694792">
      <w:pPr>
        <w:pStyle w:val="Style70"/>
        <w:spacing w:after="0" w:line="240" w:lineRule="auto"/>
        <w:ind w:right="1418" w:firstLine="0"/>
        <w:rPr>
          <w:rStyle w:val="FontStyle104"/>
          <w:sz w:val="26"/>
          <w:szCs w:val="26"/>
          <w:lang w:val="ru-RU"/>
        </w:rPr>
      </w:pPr>
    </w:p>
    <w:p w:rsidR="00694792" w:rsidRPr="005C02A6" w:rsidRDefault="00694792" w:rsidP="00694792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5C02A6">
        <w:rPr>
          <w:rFonts w:ascii="Times New Roman" w:eastAsia="Times New Roman" w:hAnsi="Times New Roman" w:cs="Times New Roman"/>
          <w:b/>
          <w:bCs/>
          <w:kern w:val="0"/>
          <w:szCs w:val="21"/>
        </w:rPr>
        <w:t xml:space="preserve">Сведения об объекте закупки </w:t>
      </w:r>
    </w:p>
    <w:p w:rsidR="00694792" w:rsidRPr="005C02A6" w:rsidRDefault="00694792" w:rsidP="00694792">
      <w:pPr>
        <w:widowControl/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Times New Roman" w:eastAsia="Times New Roman" w:hAnsi="Times New Roman" w:cs="Times New Roman"/>
          <w:kern w:val="0"/>
          <w:szCs w:val="21"/>
        </w:rPr>
      </w:pPr>
      <w:r w:rsidRPr="005C02A6">
        <w:rPr>
          <w:rFonts w:ascii="Times New Roman" w:eastAsia="Times New Roman" w:hAnsi="Times New Roman" w:cs="Times New Roman"/>
          <w:b/>
          <w:bCs/>
          <w:kern w:val="0"/>
          <w:szCs w:val="21"/>
        </w:rPr>
        <w:t>для подготовки запроса о предоставлении ценовой информации</w:t>
      </w:r>
    </w:p>
    <w:p w:rsidR="00694792" w:rsidRPr="00C93208" w:rsidRDefault="00C93208" w:rsidP="00C93208">
      <w:pPr>
        <w:tabs>
          <w:tab w:val="right" w:pos="9354"/>
        </w:tabs>
        <w:autoSpaceDE w:val="0"/>
        <w:adjustRightInd w:val="0"/>
        <w:jc w:val="center"/>
        <w:rPr>
          <w:rFonts w:ascii="Times New Roman" w:hAnsi="Times New Roman" w:cs="Times New Roman"/>
          <w:bCs/>
        </w:rPr>
      </w:pPr>
      <w:r w:rsidRPr="000804CE">
        <w:rPr>
          <w:rFonts w:ascii="Times New Roman" w:hAnsi="Times New Roman" w:cs="Times New Roman"/>
          <w:bCs/>
        </w:rPr>
        <w:t xml:space="preserve">Оказание услуг на санаторно-курортное лечение гражданам Российской Федерации, имеющим право на получение набора социальных услуг (по профилю лечения - болезни органов дыхания, </w:t>
      </w:r>
      <w:r w:rsidRPr="000804CE">
        <w:rPr>
          <w:rFonts w:ascii="Times New Roman" w:hAnsi="Times New Roman" w:cs="Times New Roman"/>
          <w:bCs/>
          <w:color w:val="000000"/>
        </w:rPr>
        <w:t xml:space="preserve">болезни </w:t>
      </w:r>
      <w:proofErr w:type="spellStart"/>
      <w:r w:rsidRPr="000804CE">
        <w:rPr>
          <w:rFonts w:ascii="Times New Roman" w:hAnsi="Times New Roman" w:cs="Times New Roman"/>
          <w:bCs/>
          <w:color w:val="000000"/>
        </w:rPr>
        <w:t>опорно</w:t>
      </w:r>
      <w:proofErr w:type="spellEnd"/>
      <w:r w:rsidRPr="000804CE">
        <w:rPr>
          <w:rFonts w:ascii="Times New Roman" w:hAnsi="Times New Roman" w:cs="Times New Roman"/>
          <w:bCs/>
          <w:color w:val="000000"/>
        </w:rPr>
        <w:t xml:space="preserve"> - двигательного аппарата, болезни нервной системы</w:t>
      </w:r>
      <w:r w:rsidRPr="000804CE">
        <w:rPr>
          <w:rFonts w:ascii="Times New Roman" w:hAnsi="Times New Roman" w:cs="Times New Roman"/>
          <w:bCs/>
        </w:rPr>
        <w:t xml:space="preserve"> у взрослых).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"/>
        <w:gridCol w:w="7634"/>
        <w:gridCol w:w="1566"/>
      </w:tblGrid>
      <w:tr w:rsidR="00694792" w:rsidRPr="005C02A6" w:rsidTr="00694792">
        <w:trPr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92" w:rsidRPr="005C02A6" w:rsidRDefault="00694792" w:rsidP="0069479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92" w:rsidRPr="005C02A6" w:rsidRDefault="00694792" w:rsidP="00694792">
            <w:pPr>
              <w:widowControl/>
              <w:suppressAutoHyphens w:val="0"/>
              <w:autoSpaceDN/>
              <w:spacing w:before="100" w:beforeAutospacing="1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Санаторно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курортное лечение граждан Российской Федерации, имеющих право на получение набора социальных услуг (по профилю лечения - болезни органов дыхания, болезни </w:t>
            </w:r>
            <w:proofErr w:type="spellStart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опорно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- двигательного аппарата, болезни нервной системы у взрослых):</w:t>
            </w:r>
          </w:p>
          <w:p w:rsidR="00694792" w:rsidRPr="005C02A6" w:rsidRDefault="00694792" w:rsidP="0069479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Продолжение лечения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</w:t>
            </w:r>
            <w:r w:rsidR="0079644F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должно быть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18 дней;</w:t>
            </w:r>
          </w:p>
          <w:p w:rsidR="00694792" w:rsidRPr="005C02A6" w:rsidRDefault="00694792" w:rsidP="0069479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Место выполнения услуги: </w:t>
            </w:r>
            <w:r w:rsidR="0079644F" w:rsidRPr="006F0270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Cs w:val="21"/>
              </w:rPr>
              <w:t>должен быть</w:t>
            </w:r>
            <w:r w:rsidR="0079644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Сибирский Федеральный округ.</w:t>
            </w:r>
          </w:p>
          <w:p w:rsidR="00694792" w:rsidRPr="00BF1E0D" w:rsidRDefault="00694792" w:rsidP="00BF1E0D">
            <w:pPr>
              <w:tabs>
                <w:tab w:val="right" w:pos="9354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Срок оказания услуги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: </w:t>
            </w:r>
            <w:r w:rsidR="0079644F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должен быть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202</w:t>
            </w:r>
            <w:r w:rsidR="00D513FF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год. </w:t>
            </w:r>
            <w:r w:rsidR="00BF1E0D" w:rsidRPr="00BF1E0D">
              <w:rPr>
                <w:rFonts w:ascii="Times New Roman" w:hAnsi="Times New Roman" w:cs="Times New Roman"/>
                <w:color w:val="000000"/>
                <w:szCs w:val="21"/>
              </w:rPr>
              <w:t>Д</w:t>
            </w:r>
            <w:r w:rsidR="00BF1E0D" w:rsidRPr="00BF1E0D">
              <w:rPr>
                <w:rFonts w:ascii="Times New Roman" w:hAnsi="Times New Roman" w:cs="Times New Roman"/>
                <w:color w:val="000000"/>
              </w:rPr>
              <w:t xml:space="preserve">ата заезда </w:t>
            </w:r>
            <w:r w:rsidR="006F0270">
              <w:rPr>
                <w:rFonts w:ascii="Times New Roman" w:hAnsi="Times New Roman" w:cs="Times New Roman"/>
                <w:color w:val="000000"/>
              </w:rPr>
              <w:t xml:space="preserve">должна быть </w:t>
            </w:r>
            <w:r w:rsidR="00BF1E0D" w:rsidRPr="00BF1E0D">
              <w:rPr>
                <w:rFonts w:ascii="Times New Roman" w:hAnsi="Times New Roman" w:cs="Times New Roman"/>
                <w:color w:val="000000"/>
              </w:rPr>
              <w:t xml:space="preserve">не ранее чем через </w:t>
            </w:r>
            <w:r w:rsidR="00BF1E0D">
              <w:rPr>
                <w:rFonts w:ascii="Times New Roman" w:hAnsi="Times New Roman" w:cs="Times New Roman"/>
                <w:color w:val="000000"/>
              </w:rPr>
              <w:t>21</w:t>
            </w:r>
            <w:r w:rsidR="00BF1E0D" w:rsidRPr="00BF1E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F1E0D">
              <w:rPr>
                <w:rFonts w:ascii="Times New Roman" w:hAnsi="Times New Roman" w:cs="Times New Roman"/>
                <w:color w:val="000000"/>
              </w:rPr>
              <w:t>день</w:t>
            </w:r>
            <w:r w:rsidR="00BF1E0D" w:rsidRPr="00BF1E0D">
              <w:rPr>
                <w:rFonts w:ascii="Times New Roman" w:hAnsi="Times New Roman" w:cs="Times New Roman"/>
                <w:color w:val="000000"/>
              </w:rPr>
              <w:t xml:space="preserve"> с даты заключения Контракта и фактического предоставления путевок. Дата начала последнего заезда </w:t>
            </w:r>
            <w:r w:rsidR="006F0270">
              <w:rPr>
                <w:rFonts w:ascii="Times New Roman" w:hAnsi="Times New Roman" w:cs="Times New Roman"/>
                <w:color w:val="000000"/>
              </w:rPr>
              <w:t xml:space="preserve">должна быть </w:t>
            </w:r>
            <w:r w:rsidR="00BF1E0D" w:rsidRPr="00BF1E0D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BF1E0D">
              <w:rPr>
                <w:rFonts w:ascii="Times New Roman" w:hAnsi="Times New Roman" w:cs="Times New Roman"/>
                <w:color w:val="000000"/>
              </w:rPr>
              <w:t>01</w:t>
            </w:r>
            <w:r w:rsidR="00BF1E0D" w:rsidRPr="00BF1E0D">
              <w:rPr>
                <w:rFonts w:ascii="Times New Roman" w:hAnsi="Times New Roman" w:cs="Times New Roman"/>
                <w:color w:val="000000"/>
              </w:rPr>
              <w:t>.11.202</w:t>
            </w:r>
            <w:r w:rsidR="00D513FF">
              <w:rPr>
                <w:rFonts w:ascii="Times New Roman" w:hAnsi="Times New Roman" w:cs="Times New Roman"/>
                <w:color w:val="000000"/>
              </w:rPr>
              <w:t>2</w:t>
            </w:r>
            <w:r w:rsidR="00BF1E0D" w:rsidRPr="00BF1E0D">
              <w:rPr>
                <w:rFonts w:ascii="Times New Roman" w:hAnsi="Times New Roman" w:cs="Times New Roman"/>
                <w:color w:val="000000"/>
              </w:rPr>
              <w:t xml:space="preserve">, а в случае сложившейся экономии по </w:t>
            </w:r>
            <w:proofErr w:type="spellStart"/>
            <w:r w:rsidR="00BF1E0D" w:rsidRPr="00BF1E0D">
              <w:rPr>
                <w:rFonts w:ascii="Times New Roman" w:hAnsi="Times New Roman" w:cs="Times New Roman"/>
                <w:color w:val="000000"/>
              </w:rPr>
              <w:t>койко</w:t>
            </w:r>
            <w:proofErr w:type="spellEnd"/>
            <w:r w:rsidR="00BF1E0D" w:rsidRPr="00BF1E0D">
              <w:rPr>
                <w:rFonts w:ascii="Times New Roman" w:hAnsi="Times New Roman" w:cs="Times New Roman"/>
                <w:color w:val="000000"/>
              </w:rPr>
              <w:t xml:space="preserve"> —дням фактического </w:t>
            </w:r>
            <w:r w:rsidR="00AB1F7A" w:rsidRPr="00BF1E0D">
              <w:rPr>
                <w:rFonts w:ascii="Times New Roman" w:hAnsi="Times New Roman" w:cs="Times New Roman"/>
                <w:color w:val="000000"/>
              </w:rPr>
              <w:t>пребывания</w:t>
            </w:r>
            <w:r w:rsidR="00BF1E0D" w:rsidRPr="00BF1E0D">
              <w:rPr>
                <w:rFonts w:ascii="Times New Roman" w:hAnsi="Times New Roman" w:cs="Times New Roman"/>
                <w:color w:val="000000"/>
              </w:rPr>
              <w:t xml:space="preserve"> граждан льготной категории, дата заезда граждан льготной категории должна быть не позднее 01.12.20</w:t>
            </w:r>
            <w:r w:rsidR="00BF1E0D">
              <w:rPr>
                <w:rFonts w:ascii="Times New Roman" w:hAnsi="Times New Roman" w:cs="Times New Roman"/>
                <w:color w:val="000000"/>
              </w:rPr>
              <w:t>2</w:t>
            </w:r>
            <w:r w:rsidR="00D513FF">
              <w:rPr>
                <w:rFonts w:ascii="Times New Roman" w:hAnsi="Times New Roman" w:cs="Times New Roman"/>
                <w:color w:val="000000"/>
              </w:rPr>
              <w:t>2</w:t>
            </w:r>
            <w:r w:rsidR="00BF1E0D" w:rsidRPr="00BF1E0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94792" w:rsidRPr="005C02A6" w:rsidRDefault="00694792" w:rsidP="005C02A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Срок действия контракта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: Контракт </w:t>
            </w:r>
            <w:r w:rsidR="006F0270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должен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вступа</w:t>
            </w:r>
            <w:r w:rsidR="006F0270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ть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в силу с даты подписания обеими Сторонами и действ</w:t>
            </w:r>
            <w:r w:rsidR="006F0270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овать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до 29.12.202</w:t>
            </w:r>
            <w:r w:rsidR="00D513FF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2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.</w:t>
            </w:r>
          </w:p>
          <w:p w:rsidR="00694792" w:rsidRPr="005C02A6" w:rsidRDefault="00694792" w:rsidP="00694792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Порядок оплаты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: Оплата услуг по </w:t>
            </w:r>
            <w:proofErr w:type="spellStart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санаторно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курортному лечению </w:t>
            </w:r>
            <w:r w:rsidR="006F0270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должна 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производит</w:t>
            </w:r>
            <w:r w:rsidR="006F0270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ь</w:t>
            </w:r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ся путем перечисления денежных средств на текущий счет Исполнителя в течении 15 (пятнадцати) рабочих дней после получения надлежащим образом оформленных финансовых документов: счета, акта о приеме — передаче оказанных </w:t>
            </w:r>
            <w:proofErr w:type="spellStart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санаторно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— курортных услуг, подписанного обеими сторонами.</w:t>
            </w:r>
          </w:p>
          <w:p w:rsidR="00BF1E0D" w:rsidRPr="00067406" w:rsidRDefault="00694792" w:rsidP="00BF1E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Требования к </w:t>
            </w:r>
            <w:r w:rsidR="00C932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гарантиям </w:t>
            </w: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>качества</w:t>
            </w:r>
            <w:r w:rsidR="00C932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оказываемых услуг</w:t>
            </w:r>
            <w:r w:rsidRPr="005C02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Cs w:val="21"/>
              </w:rPr>
              <w:t xml:space="preserve">: </w:t>
            </w:r>
            <w:r w:rsidR="00BF1E0D"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Оказание услуг санаторно-курортной помощи должно осуществляться в соответствии со Стандартами по оказанию соответствующей медицинской помощи, утвержденным приказом Министерства здравоохранения и социального развития Российской Федерации:</w:t>
            </w:r>
            <w:r w:rsidR="00BF1E0D" w:rsidRPr="00067406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</w:t>
            </w:r>
          </w:p>
          <w:p w:rsidR="00BF1E0D" w:rsidRPr="00067406" w:rsidRDefault="00BF1E0D" w:rsidP="00BF1E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- Приказ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Минздравсоцразвития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РФ от 22.11.2004 N 212 "Об утверждении стандарта санаторно-курортной помощи больным с болезнью органов дыхания";</w:t>
            </w:r>
          </w:p>
          <w:p w:rsidR="00BF1E0D" w:rsidRPr="00067406" w:rsidRDefault="00BF1E0D" w:rsidP="00BF1E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- Приказы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Минздравсоцразвития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РФ от 22.11.2004 N 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дорсопатии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,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спондилопатии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, болезни мягких тканей,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остеопатии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и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хондропатии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)", 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артропатии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, инфекционные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артропатии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, воспалительные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артропатии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, артрозы, другие поражения суставов)";</w:t>
            </w:r>
          </w:p>
          <w:p w:rsidR="00694792" w:rsidRPr="005C02A6" w:rsidRDefault="00BF1E0D" w:rsidP="00BF1E0D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- Приказы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Минздравсоцразвития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РФ от 22.11.2004 N 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полиневропатиями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и другими поражениями периферической нервной системы", от 22.11.2004 N 217 "Об утверждении стандарта санаторно-курортной помощи больным с воспалительными болезнями центральной нервной системы", от 23.11.2004 N 273 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>соматоформными</w:t>
            </w:r>
            <w:proofErr w:type="spellEnd"/>
            <w:r w:rsidRPr="00067406">
              <w:rPr>
                <w:rFonts w:ascii="Times New Roman" w:eastAsia="Times New Roman" w:hAnsi="Times New Roman" w:cs="Times New Roman"/>
                <w:color w:val="000000"/>
                <w:kern w:val="0"/>
                <w:szCs w:val="21"/>
              </w:rPr>
              <w:t xml:space="preserve"> расстройствами".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792" w:rsidRPr="005C02A6" w:rsidRDefault="00D513FF" w:rsidP="00694792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1"/>
              </w:rPr>
              <w:t>3060</w:t>
            </w:r>
          </w:p>
          <w:p w:rsidR="00694792" w:rsidRPr="005C02A6" w:rsidRDefault="00694792" w:rsidP="00694792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proofErr w:type="spellStart"/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>койко</w:t>
            </w:r>
            <w:proofErr w:type="spellEnd"/>
            <w:r w:rsidRPr="005C02A6">
              <w:rPr>
                <w:rFonts w:ascii="Times New Roman" w:eastAsia="Times New Roman" w:hAnsi="Times New Roman" w:cs="Times New Roman"/>
                <w:kern w:val="0"/>
                <w:szCs w:val="21"/>
              </w:rPr>
              <w:t xml:space="preserve"> - дней</w:t>
            </w:r>
          </w:p>
        </w:tc>
      </w:tr>
    </w:tbl>
    <w:p w:rsidR="00694792" w:rsidRPr="00694792" w:rsidRDefault="00694792" w:rsidP="00694792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C3422B" w:rsidRPr="00761859" w:rsidRDefault="00BF1E0D" w:rsidP="00761859">
      <w:pPr>
        <w:spacing w:before="7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Начальник</w:t>
      </w:r>
      <w:r w:rsidR="00694792">
        <w:rPr>
          <w:rFonts w:ascii="Times New Roman" w:hAnsi="Times New Roman"/>
          <w:szCs w:val="21"/>
        </w:rPr>
        <w:t xml:space="preserve"> отдела социальных программ                                           </w:t>
      </w:r>
      <w:r w:rsidR="005C02A6">
        <w:rPr>
          <w:rFonts w:ascii="Times New Roman" w:hAnsi="Times New Roman"/>
          <w:szCs w:val="21"/>
        </w:rPr>
        <w:t xml:space="preserve">      </w:t>
      </w:r>
      <w:r w:rsidR="00694792">
        <w:rPr>
          <w:rFonts w:ascii="Times New Roman" w:hAnsi="Times New Roman"/>
          <w:szCs w:val="21"/>
        </w:rPr>
        <w:t xml:space="preserve">               </w:t>
      </w:r>
      <w:r>
        <w:rPr>
          <w:rFonts w:ascii="Times New Roman" w:hAnsi="Times New Roman"/>
          <w:szCs w:val="21"/>
        </w:rPr>
        <w:t xml:space="preserve">          </w:t>
      </w:r>
      <w:r w:rsidR="00694792">
        <w:rPr>
          <w:rFonts w:ascii="Times New Roman" w:hAnsi="Times New Roman"/>
          <w:szCs w:val="21"/>
        </w:rPr>
        <w:t xml:space="preserve">          О.Ю. Епифанова</w:t>
      </w:r>
    </w:p>
    <w:sectPr w:rsidR="00C3422B" w:rsidRPr="00761859" w:rsidSect="00D1336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7F0"/>
    <w:multiLevelType w:val="hybridMultilevel"/>
    <w:tmpl w:val="94483380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4766A"/>
    <w:multiLevelType w:val="hybridMultilevel"/>
    <w:tmpl w:val="284E9ED2"/>
    <w:lvl w:ilvl="0" w:tplc="E09E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74FF4"/>
    <w:multiLevelType w:val="hybridMultilevel"/>
    <w:tmpl w:val="159A0ACA"/>
    <w:lvl w:ilvl="0" w:tplc="E09EB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0A3981"/>
    <w:multiLevelType w:val="hybridMultilevel"/>
    <w:tmpl w:val="1D60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69"/>
    <w:rsid w:val="0000473C"/>
    <w:rsid w:val="000267A4"/>
    <w:rsid w:val="000804CE"/>
    <w:rsid w:val="000A60C6"/>
    <w:rsid w:val="00117E76"/>
    <w:rsid w:val="0017743F"/>
    <w:rsid w:val="001B2887"/>
    <w:rsid w:val="001F646B"/>
    <w:rsid w:val="003C4CE0"/>
    <w:rsid w:val="004271DB"/>
    <w:rsid w:val="00430444"/>
    <w:rsid w:val="00437B16"/>
    <w:rsid w:val="004D313A"/>
    <w:rsid w:val="005154AF"/>
    <w:rsid w:val="0054092A"/>
    <w:rsid w:val="00570A8A"/>
    <w:rsid w:val="005C02A6"/>
    <w:rsid w:val="006035AF"/>
    <w:rsid w:val="00671878"/>
    <w:rsid w:val="00674815"/>
    <w:rsid w:val="00694792"/>
    <w:rsid w:val="006F0270"/>
    <w:rsid w:val="007064C2"/>
    <w:rsid w:val="00755B66"/>
    <w:rsid w:val="00761859"/>
    <w:rsid w:val="0079644F"/>
    <w:rsid w:val="007A78E1"/>
    <w:rsid w:val="007D7CC6"/>
    <w:rsid w:val="0088385E"/>
    <w:rsid w:val="008A3691"/>
    <w:rsid w:val="008B21AC"/>
    <w:rsid w:val="008C6BCA"/>
    <w:rsid w:val="00925CDD"/>
    <w:rsid w:val="00943A5E"/>
    <w:rsid w:val="0097528D"/>
    <w:rsid w:val="009E6B9B"/>
    <w:rsid w:val="00A3502F"/>
    <w:rsid w:val="00AB1F7A"/>
    <w:rsid w:val="00AC4B3A"/>
    <w:rsid w:val="00B06E11"/>
    <w:rsid w:val="00B62CC3"/>
    <w:rsid w:val="00BA6AA7"/>
    <w:rsid w:val="00BD417A"/>
    <w:rsid w:val="00BF1E0D"/>
    <w:rsid w:val="00C0259E"/>
    <w:rsid w:val="00C318FC"/>
    <w:rsid w:val="00C3422B"/>
    <w:rsid w:val="00C86B29"/>
    <w:rsid w:val="00C92060"/>
    <w:rsid w:val="00C93208"/>
    <w:rsid w:val="00D13363"/>
    <w:rsid w:val="00D513FF"/>
    <w:rsid w:val="00D74269"/>
    <w:rsid w:val="00EC2B56"/>
    <w:rsid w:val="00F2173C"/>
    <w:rsid w:val="00F70457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255A9-86FE-4FFE-BF4A-50614679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33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22B"/>
    <w:pPr>
      <w:ind w:left="720"/>
      <w:contextualSpacing/>
    </w:pPr>
  </w:style>
  <w:style w:type="paragraph" w:customStyle="1" w:styleId="Style70">
    <w:name w:val="Style70"/>
    <w:basedOn w:val="a"/>
    <w:uiPriority w:val="99"/>
    <w:rsid w:val="00C3422B"/>
    <w:pPr>
      <w:widowControl/>
      <w:suppressAutoHyphens w:val="0"/>
      <w:autoSpaceDN/>
      <w:spacing w:after="200" w:line="370" w:lineRule="exact"/>
      <w:ind w:hanging="835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en-US"/>
    </w:rPr>
  </w:style>
  <w:style w:type="paragraph" w:customStyle="1" w:styleId="Style3">
    <w:name w:val="Style3"/>
    <w:basedOn w:val="a"/>
    <w:uiPriority w:val="99"/>
    <w:rsid w:val="00C3422B"/>
    <w:pPr>
      <w:widowControl/>
      <w:suppressAutoHyphens w:val="0"/>
      <w:autoSpaceDN/>
      <w:spacing w:after="200" w:line="367" w:lineRule="exact"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 w:bidi="en-US"/>
    </w:rPr>
  </w:style>
  <w:style w:type="paragraph" w:customStyle="1" w:styleId="Style74">
    <w:name w:val="Style74"/>
    <w:basedOn w:val="a"/>
    <w:uiPriority w:val="99"/>
    <w:rsid w:val="00C3422B"/>
    <w:pPr>
      <w:widowControl/>
      <w:suppressAutoHyphens w:val="0"/>
      <w:autoSpaceDN/>
      <w:spacing w:after="200" w:line="276" w:lineRule="auto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en-US" w:eastAsia="en-US" w:bidi="en-US"/>
    </w:rPr>
  </w:style>
  <w:style w:type="character" w:customStyle="1" w:styleId="FontStyle104">
    <w:name w:val="Font Style104"/>
    <w:basedOn w:val="a0"/>
    <w:uiPriority w:val="99"/>
    <w:rsid w:val="00C3422B"/>
    <w:rPr>
      <w:rFonts w:ascii="Times New Roman" w:hAnsi="Times New Roman" w:cs="Times New Roman" w:hint="default"/>
      <w:sz w:val="32"/>
      <w:szCs w:val="32"/>
    </w:rPr>
  </w:style>
  <w:style w:type="character" w:customStyle="1" w:styleId="FontStyle89">
    <w:name w:val="Font Style89"/>
    <w:basedOn w:val="a0"/>
    <w:uiPriority w:val="99"/>
    <w:rsid w:val="00C3422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andard">
    <w:name w:val="Standard"/>
    <w:rsid w:val="00C3422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PreformattedText">
    <w:name w:val="Preformatted Text"/>
    <w:basedOn w:val="Standard"/>
    <w:rsid w:val="00C3422B"/>
    <w:rPr>
      <w:rFonts w:ascii="Courier New" w:eastAsia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0804C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0A60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0C6"/>
    <w:rPr>
      <w:rFonts w:ascii="Segoe UI" w:eastAsia="Arial Unicode MS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Наталья Юрьевна</dc:creator>
  <cp:keywords/>
  <dc:description/>
  <cp:lastModifiedBy>Кондратьева Юлия Юрьевна</cp:lastModifiedBy>
  <cp:revision>2</cp:revision>
  <cp:lastPrinted>2021-12-06T04:15:00Z</cp:lastPrinted>
  <dcterms:created xsi:type="dcterms:W3CDTF">2021-12-24T15:12:00Z</dcterms:created>
  <dcterms:modified xsi:type="dcterms:W3CDTF">2021-12-24T15:12:00Z</dcterms:modified>
</cp:coreProperties>
</file>