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D80E17" w:rsidRDefault="00136502" w:rsidP="00D80E17">
      <w:pPr>
        <w:pStyle w:val="3"/>
        <w:spacing w:line="240" w:lineRule="auto"/>
        <w:jc w:val="left"/>
        <w:rPr>
          <w:rFonts w:cs="Times New Roman"/>
        </w:rPr>
      </w:pPr>
      <w:bookmarkStart w:id="0" w:name="_Toc518891681"/>
      <w:r w:rsidRPr="00DC3D04">
        <w:rPr>
          <w:rFonts w:cs="Times New Roman"/>
        </w:rPr>
        <w:t>Описание объекта закупки</w:t>
      </w:r>
      <w:bookmarkEnd w:id="0"/>
    </w:p>
    <w:p w:rsidR="00D14367" w:rsidRPr="00D80E17" w:rsidRDefault="00D80E17" w:rsidP="00E450D9">
      <w:pPr>
        <w:pStyle w:val="15"/>
        <w:rPr>
          <w:rFonts w:ascii="Times New Roman" w:hAnsi="Times New Roman" w:cs="Times New Roman"/>
          <w:bCs/>
          <w:lang w:eastAsia="en-US"/>
        </w:rPr>
      </w:pPr>
      <w:r w:rsidRPr="00D80E17">
        <w:rPr>
          <w:rFonts w:ascii="Times New Roman" w:hAnsi="Times New Roman" w:cs="Times New Roman"/>
          <w:bCs/>
          <w:lang w:eastAsia="en-US"/>
        </w:rPr>
        <w:t>Выполнение работ по изготовлению протез</w:t>
      </w:r>
      <w:r w:rsidR="00F848BB">
        <w:rPr>
          <w:rFonts w:ascii="Times New Roman" w:hAnsi="Times New Roman" w:cs="Times New Roman"/>
          <w:bCs/>
          <w:lang w:eastAsia="en-US"/>
        </w:rPr>
        <w:t>а</w:t>
      </w:r>
      <w:r w:rsidRPr="00D80E17">
        <w:rPr>
          <w:rFonts w:ascii="Times New Roman" w:hAnsi="Times New Roman" w:cs="Times New Roman"/>
          <w:bCs/>
          <w:lang w:eastAsia="en-US"/>
        </w:rPr>
        <w:t xml:space="preserve"> </w:t>
      </w:r>
      <w:r w:rsidR="00D92CBB">
        <w:rPr>
          <w:rFonts w:ascii="Times New Roman" w:hAnsi="Times New Roman" w:cs="Times New Roman"/>
          <w:bCs/>
          <w:lang w:eastAsia="en-US"/>
        </w:rPr>
        <w:t>кисти</w:t>
      </w:r>
      <w:r w:rsidR="00A32A71">
        <w:rPr>
          <w:rFonts w:ascii="Times New Roman" w:hAnsi="Times New Roman" w:cs="Times New Roman"/>
          <w:bCs/>
          <w:lang w:eastAsia="en-US"/>
        </w:rPr>
        <w:t xml:space="preserve"> с </w:t>
      </w:r>
      <w:r w:rsidR="00E450D9" w:rsidRPr="00E450D9">
        <w:rPr>
          <w:rFonts w:ascii="Times New Roman" w:hAnsi="Times New Roman" w:cs="Times New Roman"/>
          <w:bCs/>
          <w:lang w:eastAsia="en-US"/>
        </w:rPr>
        <w:t>микропроцессорным управлением, в том числе при вычленении и частичном вычленении кисти</w:t>
      </w:r>
      <w:r w:rsidRPr="00D80E17">
        <w:rPr>
          <w:rFonts w:ascii="Times New Roman" w:hAnsi="Times New Roman" w:cs="Times New Roman"/>
          <w:bCs/>
          <w:lang w:eastAsia="en-US"/>
        </w:rPr>
        <w:t xml:space="preserve"> для </w:t>
      </w:r>
      <w:r w:rsidR="00E450D9">
        <w:rPr>
          <w:rFonts w:ascii="Times New Roman" w:hAnsi="Times New Roman" w:cs="Times New Roman"/>
          <w:bCs/>
          <w:lang w:eastAsia="en-US"/>
        </w:rPr>
        <w:t xml:space="preserve">   </w:t>
      </w:r>
      <w:r w:rsidRPr="00D80E17">
        <w:rPr>
          <w:rFonts w:ascii="Times New Roman" w:hAnsi="Times New Roman" w:cs="Times New Roman"/>
          <w:bCs/>
          <w:lang w:eastAsia="en-US"/>
        </w:rPr>
        <w:t xml:space="preserve">обеспечения </w:t>
      </w:r>
      <w:r w:rsidR="004F4C1E">
        <w:rPr>
          <w:rFonts w:ascii="Times New Roman" w:hAnsi="Times New Roman" w:cs="Times New Roman"/>
          <w:bCs/>
          <w:lang w:eastAsia="en-US"/>
        </w:rPr>
        <w:t>инвалида в 20</w:t>
      </w:r>
      <w:r w:rsidR="004F4C1E" w:rsidRPr="004F4C1E">
        <w:rPr>
          <w:rFonts w:ascii="Times New Roman" w:hAnsi="Times New Roman" w:cs="Times New Roman"/>
          <w:bCs/>
          <w:lang w:eastAsia="en-US"/>
        </w:rPr>
        <w:t>2</w:t>
      </w:r>
      <w:r w:rsidR="00A32A71">
        <w:rPr>
          <w:rFonts w:ascii="Times New Roman" w:hAnsi="Times New Roman" w:cs="Times New Roman"/>
          <w:bCs/>
          <w:lang w:eastAsia="en-US"/>
        </w:rPr>
        <w:t>2</w:t>
      </w:r>
      <w:r w:rsidRPr="00D80E17">
        <w:rPr>
          <w:rFonts w:ascii="Times New Roman" w:hAnsi="Times New Roman" w:cs="Times New Roman"/>
          <w:bCs/>
          <w:lang w:eastAsia="en-US"/>
        </w:rPr>
        <w:t xml:space="preserve"> году</w:t>
      </w:r>
    </w:p>
    <w:tbl>
      <w:tblPr>
        <w:tblW w:w="147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022"/>
        <w:gridCol w:w="1134"/>
      </w:tblGrid>
      <w:tr w:rsidR="00D14367" w:rsidTr="00E450D9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40759D" w:rsidTr="00267535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59D" w:rsidRPr="00267535" w:rsidRDefault="00267535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1D" w:rsidRDefault="00267535" w:rsidP="00267535">
            <w:pPr>
              <w:pStyle w:val="afff4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 w:rsidRP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Протез</w:t>
            </w: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должен быть</w:t>
            </w:r>
            <w:r w:rsidRP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предназначен для компенсации врожденных и ампутационных дефектов пальцев и кисти. Протез</w:t>
            </w: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должен</w:t>
            </w:r>
            <w:r w:rsidRP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состо</w:t>
            </w: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я</w:t>
            </w:r>
            <w:r w:rsidRP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ь</w:t>
            </w:r>
            <w:r w:rsidRP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из </w:t>
            </w:r>
            <w:r w:rsidR="00C13583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двух</w:t>
            </w:r>
            <w:r w:rsidRP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частей: </w:t>
            </w:r>
            <w:r w:rsidR="008D501D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кисти с модулями пальцев и предплечья с электроникой</w:t>
            </w:r>
            <w:r w:rsidRP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67535" w:rsidRDefault="008D501D" w:rsidP="00267535">
            <w:pPr>
              <w:pStyle w:val="afff4"/>
              <w:jc w:val="both"/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Кисть должна состоять из </w:t>
            </w:r>
            <w:r w:rsidR="00354F67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внутренней гильзы, в которую опционально устанавливаются электроды, внешней гильзы и модулей пальцев, состоящих из моторредуктора и кинематического механизма, размещенных в корпусе пальца. Предплечье должно состоять из внутренней гильзы, в которую опционально устанавливаются электроды, системы питания, включающей </w:t>
            </w:r>
            <w:r w:rsidR="00737701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АКБ и плату управления питанием, модуль зарядки и включения, системы управления, внешней гильзы. </w:t>
            </w:r>
            <w:r w:rsidR="00267535" w:rsidRP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>Привод модуля пальца</w:t>
            </w:r>
            <w:r w:rsid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должен быть</w:t>
            </w:r>
            <w:r w:rsidR="00267535" w:rsidRPr="00267535">
              <w:rPr>
                <w:rFonts w:eastAsia="Tahoma"/>
                <w:color w:val="000000"/>
                <w:sz w:val="24"/>
                <w:szCs w:val="24"/>
                <w:lang w:eastAsia="ru-RU" w:bidi="ru-RU"/>
              </w:rPr>
              <w:t xml:space="preserve"> электромеханический.</w:t>
            </w:r>
          </w:p>
          <w:p w:rsidR="00737701" w:rsidRDefault="00737701" w:rsidP="0026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может запомнить 8 и более различных жестов. Каждый жест может быть настроен индивидуально по желани</w:t>
            </w:r>
            <w:r w:rsidR="00C60BA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Получателя</w:t>
            </w:r>
            <w:r w:rsidR="00C60BA3">
              <w:rPr>
                <w:rFonts w:ascii="Times New Roman" w:hAnsi="Times New Roman" w:cs="Times New Roman"/>
              </w:rPr>
              <w:t xml:space="preserve"> в момент протезирования или после самостоятельно. Переключение и настройка жестов должна происходить через мобильное приложение. По умолчанию в протезе должен быть настроен первый жест – схват в щепоть.</w:t>
            </w:r>
          </w:p>
          <w:p w:rsidR="00C60BA3" w:rsidRDefault="00267535" w:rsidP="0026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7535">
              <w:rPr>
                <w:rFonts w:ascii="Times New Roman" w:hAnsi="Times New Roman" w:cs="Times New Roman"/>
              </w:rPr>
              <w:t>Ладонь и кончики пальцев</w:t>
            </w:r>
            <w:r>
              <w:rPr>
                <w:rFonts w:ascii="Times New Roman" w:hAnsi="Times New Roman" w:cs="Times New Roman"/>
              </w:rPr>
              <w:t xml:space="preserve"> должны быть</w:t>
            </w:r>
            <w:r w:rsidRPr="00267535">
              <w:rPr>
                <w:rFonts w:ascii="Times New Roman" w:hAnsi="Times New Roman" w:cs="Times New Roman"/>
              </w:rPr>
              <w:t xml:space="preserve"> оснащены противоскользящими силиконовыми накладками. Управление протезом</w:t>
            </w:r>
            <w:r>
              <w:rPr>
                <w:rFonts w:ascii="Times New Roman" w:hAnsi="Times New Roman" w:cs="Times New Roman"/>
              </w:rPr>
              <w:t xml:space="preserve"> должно</w:t>
            </w:r>
            <w:r w:rsidRPr="00267535">
              <w:rPr>
                <w:rFonts w:ascii="Times New Roman" w:hAnsi="Times New Roman" w:cs="Times New Roman"/>
              </w:rPr>
              <w:t xml:space="preserve"> происходит</w:t>
            </w:r>
            <w:r>
              <w:rPr>
                <w:rFonts w:ascii="Times New Roman" w:hAnsi="Times New Roman" w:cs="Times New Roman"/>
              </w:rPr>
              <w:t>ь</w:t>
            </w:r>
            <w:r w:rsidRPr="00267535">
              <w:rPr>
                <w:rFonts w:ascii="Times New Roman" w:hAnsi="Times New Roman" w:cs="Times New Roman"/>
              </w:rPr>
              <w:t xml:space="preserve"> за счет регистрации на поверхности кожи предплечья электромиографического сигнала посредством миодатчиков, расположенных во внутренней гильзе.</w:t>
            </w:r>
          </w:p>
          <w:p w:rsidR="00C60BA3" w:rsidRDefault="00267535" w:rsidP="0026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7535">
              <w:rPr>
                <w:rFonts w:ascii="Times New Roman" w:hAnsi="Times New Roman" w:cs="Times New Roman"/>
              </w:rPr>
              <w:t>Управление</w:t>
            </w:r>
            <w:r w:rsidR="00E24CE3">
              <w:rPr>
                <w:rFonts w:ascii="Times New Roman" w:hAnsi="Times New Roman" w:cs="Times New Roman"/>
              </w:rPr>
              <w:t xml:space="preserve"> протезом должно быть одно- или двухканальное</w:t>
            </w:r>
            <w:r w:rsidRPr="00267535">
              <w:rPr>
                <w:rFonts w:ascii="Times New Roman" w:hAnsi="Times New Roman" w:cs="Times New Roman"/>
              </w:rPr>
              <w:t>.</w:t>
            </w:r>
            <w:r w:rsidR="00E24CE3">
              <w:rPr>
                <w:rFonts w:ascii="Times New Roman" w:hAnsi="Times New Roman" w:cs="Times New Roman"/>
              </w:rPr>
              <w:t xml:space="preserve"> </w:t>
            </w:r>
          </w:p>
          <w:p w:rsidR="0040759D" w:rsidRPr="00D55CEE" w:rsidRDefault="00267535" w:rsidP="00267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7535">
              <w:rPr>
                <w:rFonts w:ascii="Times New Roman" w:hAnsi="Times New Roman" w:cs="Times New Roman"/>
              </w:rPr>
              <w:t>Приемная гильза</w:t>
            </w:r>
            <w:r>
              <w:rPr>
                <w:rFonts w:ascii="Times New Roman" w:hAnsi="Times New Roman" w:cs="Times New Roman"/>
              </w:rPr>
              <w:t xml:space="preserve"> должна</w:t>
            </w:r>
            <w:r w:rsidRPr="00267535">
              <w:rPr>
                <w:rFonts w:ascii="Times New Roman" w:hAnsi="Times New Roman" w:cs="Times New Roman"/>
              </w:rPr>
              <w:t xml:space="preserve"> изготавливат</w:t>
            </w:r>
            <w:r>
              <w:rPr>
                <w:rFonts w:ascii="Times New Roman" w:hAnsi="Times New Roman" w:cs="Times New Roman"/>
              </w:rPr>
              <w:t>ь</w:t>
            </w:r>
            <w:r w:rsidRPr="00267535">
              <w:rPr>
                <w:rFonts w:ascii="Times New Roman" w:hAnsi="Times New Roman" w:cs="Times New Roman"/>
              </w:rPr>
              <w:t>ся из мягких смол (термолин)</w:t>
            </w:r>
            <w:r w:rsidR="00E24CE3">
              <w:rPr>
                <w:rFonts w:ascii="Times New Roman" w:hAnsi="Times New Roman" w:cs="Times New Roman"/>
              </w:rPr>
              <w:t xml:space="preserve"> или силикона</w:t>
            </w:r>
            <w:r w:rsidRPr="00267535">
              <w:rPr>
                <w:rFonts w:ascii="Times New Roman" w:hAnsi="Times New Roman" w:cs="Times New Roman"/>
              </w:rPr>
              <w:t>. Удержание протеза на культе</w:t>
            </w:r>
            <w:r>
              <w:rPr>
                <w:rFonts w:ascii="Times New Roman" w:hAnsi="Times New Roman" w:cs="Times New Roman"/>
              </w:rPr>
              <w:t xml:space="preserve"> должно быть</w:t>
            </w:r>
            <w:r w:rsidRPr="00267535">
              <w:rPr>
                <w:rFonts w:ascii="Times New Roman" w:hAnsi="Times New Roman" w:cs="Times New Roman"/>
              </w:rPr>
              <w:t xml:space="preserve"> за счет ее костной части и объема мягких тканей. Внешняя гильза</w:t>
            </w:r>
            <w:r>
              <w:rPr>
                <w:rFonts w:ascii="Times New Roman" w:hAnsi="Times New Roman" w:cs="Times New Roman"/>
              </w:rPr>
              <w:t xml:space="preserve"> должна</w:t>
            </w:r>
            <w:r w:rsidRPr="00267535">
              <w:rPr>
                <w:rFonts w:ascii="Times New Roman" w:hAnsi="Times New Roman" w:cs="Times New Roman"/>
              </w:rPr>
              <w:t xml:space="preserve"> изготавливат</w:t>
            </w:r>
            <w:r>
              <w:rPr>
                <w:rFonts w:ascii="Times New Roman" w:hAnsi="Times New Roman" w:cs="Times New Roman"/>
              </w:rPr>
              <w:t>ь</w:t>
            </w:r>
            <w:r w:rsidRPr="00267535">
              <w:rPr>
                <w:rFonts w:ascii="Times New Roman" w:hAnsi="Times New Roman" w:cs="Times New Roman"/>
              </w:rPr>
              <w:t>ся по индивидуальной приемной гильзе с применением 3D сканирования и печати SLS из полиамида. В комплект протеза</w:t>
            </w:r>
            <w:r w:rsidR="00A63E40">
              <w:rPr>
                <w:rFonts w:ascii="Times New Roman" w:hAnsi="Times New Roman" w:cs="Times New Roman"/>
              </w:rPr>
              <w:t xml:space="preserve"> должно</w:t>
            </w:r>
            <w:r w:rsidRPr="00267535">
              <w:rPr>
                <w:rFonts w:ascii="Times New Roman" w:hAnsi="Times New Roman" w:cs="Times New Roman"/>
              </w:rPr>
              <w:t xml:space="preserve"> входит</w:t>
            </w:r>
            <w:r w:rsidR="00A63E40">
              <w:rPr>
                <w:rFonts w:ascii="Times New Roman" w:hAnsi="Times New Roman" w:cs="Times New Roman"/>
              </w:rPr>
              <w:t>ь</w:t>
            </w:r>
            <w:r w:rsidRPr="00267535">
              <w:rPr>
                <w:rFonts w:ascii="Times New Roman" w:hAnsi="Times New Roman" w:cs="Times New Roman"/>
              </w:rPr>
              <w:t>: заряжаемый, несъемный литий-ионный аккумулятор с защитой от перезаряда; зарядка – стандартный разъем USB-Type C с светодиодной индикацией статуса батареи.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D" w:rsidRDefault="00F848BB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  <w:tr w:rsidR="00D92CBB" w:rsidTr="00E450D9">
        <w:trPr>
          <w:trHeight w:val="386"/>
        </w:trPr>
        <w:tc>
          <w:tcPr>
            <w:tcW w:w="1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CBB" w:rsidRPr="00D55CEE" w:rsidRDefault="00D92CBB" w:rsidP="00D92C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BB" w:rsidRDefault="00F848BB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</w:tbl>
    <w:p w:rsidR="0097125D" w:rsidRDefault="0097125D" w:rsidP="00D14367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912277" w:rsidRDefault="00912277" w:rsidP="00912277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Требования к Изделиям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912277" w:rsidRDefault="00912277" w:rsidP="00912277">
      <w:pPr>
        <w:snapToGri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Изделие должно изготавливаться с учетом анатомических дефектов верхней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12277" w:rsidRDefault="00912277" w:rsidP="00912277">
      <w:pPr>
        <w:autoSpaceDE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>Узлы протез</w:t>
      </w:r>
      <w:r w:rsidR="00112E70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должны быть стойкие к воздействию физиологических растворов (пота).</w:t>
      </w:r>
    </w:p>
    <w:p w:rsidR="00912277" w:rsidRDefault="00912277" w:rsidP="00912277">
      <w:pPr>
        <w:snapToGri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C908A7" w:rsidRPr="00AB522D" w:rsidRDefault="00C908A7" w:rsidP="00C908A7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AB522D">
        <w:rPr>
          <w:rFonts w:ascii="Times New Roman" w:eastAsia="Times New Roman" w:hAnsi="Times New Roman" w:cs="Times New Roman"/>
          <w:b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</w:t>
      </w:r>
      <w:r w:rsidR="007F6B95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>, он долж</w:t>
      </w:r>
      <w:r w:rsidR="007F6B95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н соответствовать </w:t>
      </w:r>
      <w:r w:rsidRPr="0054517A">
        <w:rPr>
          <w:rFonts w:ascii="Times New Roman" w:eastAsia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</w:t>
      </w:r>
      <w:r w:rsidR="00743FCE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 должн</w:t>
      </w:r>
      <w:r w:rsidR="00743FCE">
        <w:rPr>
          <w:rFonts w:ascii="Times New Roman" w:eastAsia="Times New Roman" w:hAnsi="Times New Roman" w:cs="Times New Roman"/>
          <w:lang w:eastAsia="en-US"/>
        </w:rPr>
        <w:t>о</w:t>
      </w:r>
      <w:r>
        <w:rPr>
          <w:rFonts w:ascii="Times New Roman" w:eastAsia="Times New Roman" w:hAnsi="Times New Roman" w:cs="Times New Roman"/>
          <w:lang w:eastAsia="en-US"/>
        </w:rPr>
        <w:t xml:space="preserve"> соответствовать ГОСТ Р ИСО 22523-2007 «</w:t>
      </w:r>
      <w:r w:rsidRPr="0054517A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</w:t>
      </w:r>
      <w:r>
        <w:rPr>
          <w:rFonts w:ascii="Times New Roman" w:eastAsia="Times New Roman" w:hAnsi="Times New Roman" w:cs="Times New Roman"/>
          <w:lang w:eastAsia="en-US"/>
        </w:rPr>
        <w:t xml:space="preserve">. Протезы конечностей и ортезы наружные. Требования и методы испытаний», </w:t>
      </w:r>
      <w:r w:rsidR="009B640E" w:rsidRPr="009B640E">
        <w:rPr>
          <w:rFonts w:ascii="Times New Roman" w:eastAsia="Times New Roman" w:hAnsi="Times New Roman" w:cs="Times New Roman"/>
          <w:lang w:eastAsia="en-US"/>
        </w:rPr>
        <w:t>ГОСТ ISO 10993-1-2021 «Изделия медицинские. Оценка биологического действия медицинских изделий. Часть 1. Оценка и исследования в процессе менеджмента риска»</w:t>
      </w:r>
      <w:r>
        <w:rPr>
          <w:rFonts w:ascii="Times New Roman" w:eastAsia="Times New Roman" w:hAnsi="Times New Roman" w:cs="Times New Roman"/>
          <w:lang w:eastAsia="en-US"/>
        </w:rPr>
        <w:t>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</w:rPr>
      </w:pPr>
    </w:p>
    <w:p w:rsidR="00912277" w:rsidRDefault="00912277" w:rsidP="00912277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упаковке и отгрузке Изделий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</w:t>
      </w:r>
      <w:r w:rsidR="00B93FE9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="00AB522D" w:rsidRPr="00AB522D">
        <w:rPr>
          <w:rFonts w:ascii="Times New Roman" w:eastAsia="Times New Roman" w:hAnsi="Times New Roman" w:cs="Times New Roman"/>
          <w:lang w:eastAsia="en-US"/>
        </w:rPr>
        <w:t>ГОСТ Р 51632-2021 Национальный стандарт Российской Федерации. 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912277" w:rsidRDefault="00912277" w:rsidP="009122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Требование к результатам работ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Получателя Издели</w:t>
      </w:r>
      <w:r w:rsidR="002A16BC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м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Получателя Изделиями должны быть выполнены с надлежащим качеством и в установленные сроки.</w:t>
      </w: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протез </w:t>
      </w:r>
      <w:r w:rsidR="00A42D01">
        <w:rPr>
          <w:rFonts w:ascii="Times New Roman" w:eastAsia="Times New Roman" w:hAnsi="Times New Roman" w:cs="Times New Roman"/>
          <w:lang w:eastAsia="en-US"/>
        </w:rPr>
        <w:t>кисти с микропроцессорным управлением</w:t>
      </w:r>
      <w:r w:rsidR="00A42D01" w:rsidRPr="00267535">
        <w:rPr>
          <w:rFonts w:ascii="Times New Roman" w:hAnsi="Times New Roman" w:cs="Times New Roman"/>
        </w:rPr>
        <w:t>, в том числе при вычленении и частичном вычленении кисти</w:t>
      </w:r>
      <w:r w:rsidR="00A42D01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en-US"/>
        </w:rPr>
        <w:t xml:space="preserve"> должен составлять не менее </w:t>
      </w:r>
      <w:r w:rsidR="00A42D01">
        <w:rPr>
          <w:rFonts w:ascii="Times New Roman" w:eastAsia="Times New Roman" w:hAnsi="Times New Roman" w:cs="Times New Roman"/>
          <w:lang w:eastAsia="en-US"/>
        </w:rPr>
        <w:t>24</w:t>
      </w:r>
      <w:r>
        <w:rPr>
          <w:rFonts w:ascii="Times New Roman" w:eastAsia="Times New Roman" w:hAnsi="Times New Roman" w:cs="Times New Roman"/>
          <w:lang w:eastAsia="en-US"/>
        </w:rPr>
        <w:t xml:space="preserve"> (</w:t>
      </w:r>
      <w:r w:rsidR="00A42D01">
        <w:rPr>
          <w:rFonts w:ascii="Times New Roman" w:eastAsia="Times New Roman" w:hAnsi="Times New Roman" w:cs="Times New Roman"/>
          <w:lang w:eastAsia="en-US"/>
        </w:rPr>
        <w:t>двадцати четырех</w:t>
      </w:r>
      <w:r>
        <w:rPr>
          <w:rFonts w:ascii="Times New Roman" w:eastAsia="Times New Roman" w:hAnsi="Times New Roman" w:cs="Times New Roman"/>
          <w:lang w:eastAsia="en-US"/>
        </w:rPr>
        <w:t>) месяцев со дня выдачи готов</w:t>
      </w:r>
      <w:r w:rsidR="00D44D3B">
        <w:rPr>
          <w:rFonts w:ascii="Times New Roman" w:eastAsia="Times New Roman" w:hAnsi="Times New Roman" w:cs="Times New Roman"/>
          <w:lang w:eastAsia="en-US"/>
        </w:rPr>
        <w:t>ого</w:t>
      </w:r>
      <w:r>
        <w:rPr>
          <w:rFonts w:ascii="Times New Roman" w:eastAsia="Times New Roman" w:hAnsi="Times New Roman" w:cs="Times New Roman"/>
          <w:lang w:eastAsia="en-US"/>
        </w:rPr>
        <w:t xml:space="preserve"> Издели</w:t>
      </w:r>
      <w:r w:rsidR="00D44D3B">
        <w:rPr>
          <w:rFonts w:ascii="Times New Roman" w:eastAsia="Times New Roman" w:hAnsi="Times New Roman" w:cs="Times New Roman"/>
          <w:lang w:eastAsia="en-US"/>
        </w:rPr>
        <w:t>я</w:t>
      </w:r>
      <w:r>
        <w:rPr>
          <w:rFonts w:ascii="Times New Roman" w:eastAsia="Times New Roman" w:hAnsi="Times New Roman" w:cs="Times New Roman"/>
          <w:lang w:eastAsia="en-US"/>
        </w:rPr>
        <w:t xml:space="preserve"> Получателю.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>Срок пользования Издели</w:t>
      </w:r>
      <w:r w:rsidR="004131EA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м должен составлять в соответствии с </w:t>
      </w:r>
      <w:r w:rsidRPr="001D550A">
        <w:rPr>
          <w:rFonts w:ascii="Times New Roman" w:eastAsia="Times New Roman" w:hAnsi="Times New Roman" w:cs="Times New Roman"/>
          <w:lang w:eastAsia="en-US"/>
        </w:rPr>
        <w:t xml:space="preserve">Приказом Минтруда России от </w:t>
      </w:r>
      <w:r w:rsidR="00FD39E6" w:rsidRPr="00FD39E6">
        <w:rPr>
          <w:rFonts w:ascii="Times New Roman" w:eastAsia="Times New Roman" w:hAnsi="Times New Roman" w:cs="Times New Roman"/>
          <w:lang w:eastAsia="en-US"/>
        </w:rPr>
        <w:t>05.03.2021 № 107н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rFonts w:ascii="Times New Roman" w:eastAsia="Times New Roman" w:hAnsi="Times New Roman" w:cs="Times New Roman"/>
          <w:lang w:eastAsia="en-US"/>
        </w:rPr>
        <w:t>:</w:t>
      </w:r>
    </w:p>
    <w:p w:rsidR="00396A06" w:rsidRDefault="00912277" w:rsidP="009210ED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96544A">
        <w:rPr>
          <w:rFonts w:ascii="Times New Roman" w:hAnsi="Times New Roman" w:cs="Times New Roman"/>
          <w:color w:val="auto"/>
          <w:lang w:bidi="ar-SA"/>
        </w:rPr>
        <w:t xml:space="preserve">Протез </w:t>
      </w:r>
      <w:r w:rsidR="00FD39E6">
        <w:rPr>
          <w:rFonts w:ascii="Times New Roman" w:eastAsia="Times New Roman" w:hAnsi="Times New Roman" w:cs="Times New Roman"/>
          <w:lang w:eastAsia="en-US"/>
        </w:rPr>
        <w:t>кисти с микропроцессорным управлением</w:t>
      </w:r>
      <w:r w:rsidR="00FD39E6" w:rsidRPr="00267535">
        <w:rPr>
          <w:rFonts w:ascii="Times New Roman" w:hAnsi="Times New Roman" w:cs="Times New Roman"/>
        </w:rPr>
        <w:t>, в том числе при вычленении и частичном вычленении кисти</w:t>
      </w:r>
      <w:r w:rsidR="0096544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094EE3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96544A">
        <w:rPr>
          <w:rFonts w:ascii="Times New Roman" w:hAnsi="Times New Roman" w:cs="Times New Roman"/>
          <w:color w:val="auto"/>
          <w:lang w:bidi="ar-SA"/>
        </w:rPr>
        <w:t>н</w:t>
      </w:r>
      <w:r w:rsidR="00094EE3">
        <w:rPr>
          <w:rFonts w:ascii="Times New Roman" w:hAnsi="Times New Roman" w:cs="Times New Roman"/>
          <w:color w:val="auto"/>
          <w:lang w:bidi="ar-SA"/>
        </w:rPr>
        <w:t xml:space="preserve">е менее </w:t>
      </w:r>
      <w:r w:rsidR="00FD39E6">
        <w:rPr>
          <w:rFonts w:ascii="Times New Roman" w:hAnsi="Times New Roman" w:cs="Times New Roman"/>
          <w:color w:val="auto"/>
          <w:lang w:bidi="ar-SA"/>
        </w:rPr>
        <w:t>2</w:t>
      </w:r>
      <w:r w:rsidR="00094EE3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D39E6">
        <w:rPr>
          <w:rFonts w:ascii="Times New Roman" w:hAnsi="Times New Roman" w:cs="Times New Roman"/>
          <w:color w:val="auto"/>
          <w:lang w:bidi="ar-SA"/>
        </w:rPr>
        <w:t>лет.</w:t>
      </w:r>
    </w:p>
    <w:p w:rsidR="00396A06" w:rsidRDefault="00396A06" w:rsidP="00396A06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</w:p>
    <w:p w:rsidR="0096544A" w:rsidRDefault="00A04D61" w:rsidP="0096544A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Место выполнения работ: </w:t>
      </w:r>
      <w:r w:rsidRPr="00A04D61">
        <w:rPr>
          <w:rFonts w:ascii="Times New Roman" w:hAnsi="Times New Roman" w:cs="Times New Roman"/>
          <w:color w:val="auto"/>
          <w:lang w:bidi="ar-SA"/>
        </w:rPr>
        <w:t>Российская Федерация, по месту нахождения Исполнителя.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Выполнение работ включает в себя: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lastRenderedPageBreak/>
        <w:t>1) Снятие мерок, изготовление Изделия, подходящего Получателю с учетом его физиологических данных и соответствующего Описанию объекта закупки, примерки, индивидуальную подгонку;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 xml:space="preserve">2) Выдачу готового Изделия Получателю, обучение Получателя пользованию Изделием. </w:t>
      </w:r>
    </w:p>
    <w:p w:rsid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Срок выполнения работ: Исполнитель обязан выполнить работы по изготовлению Изделия и передать результат выполненных работ (Изделие) Получателю в срок до 30 сентября 2022 года включительно.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Заказчик вправе не отказывать в приемке выполненных работ в случае выявления несоответствия результата этих работ условиям Контракта, если выявленное несоответствие не препятствует приемке результатов этих работ и устранено исполнителем в срок, установленный Заказчиком.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Оформление Исполнителем документа о приемке результата выполненных работ осуществляется после предоставления Исполнителем обеспечения гарантийных обязательств.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В течение 20 (двадцати) рабочих дней после передачи Изделия Получателю, указанному в Направлении, Исполнитель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Исполнителя, размещает в единой информационной системе в сфере закупок документ о приемке результата выполненных работ, который должен содержать информацию, предусмотренную пунктом 1 части 13 статьи 94 Федерального закона N 44-ФЗ. К документу о приемке могут прилагаться счет, счет-фактура (при наличии операций, подлежащих обложению НДС. К документу о приемке, предусмотренному настоящим пунктом Контракта не допускается прикладывать документы, содержащие персональные данные Получателей (представителей Получателей).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Датой поступления Заказчику документа о приемке результата выполненных работ, подписанного Исполнителем, считается дата его размещения в единой информационной системе в сфере закупок по московскому времени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Заказчик в течение 20 (двадцати) рабочих дней с даты поступления документа о приемке результата выполненных работ с приложенной отчетной документацией, указанной в пункте 4.6 Контракта, осуществляет проверку полученного документа о приемке результата выполненных работ (включающего отчетную документацию) и подписывает усиленной электронной подписью лица, имеющего право действовать от имени Заказчика, и размещает в единой информационной системе в сфере закупок документ о приемке по Контракту либо формирует с использованием единой информационной системы в сфере закупок и подписывает усиленной электронной подписью лица, имеющего право действовать от имени Заказчика мотивированный отказ от подписан</w:t>
      </w:r>
      <w:bookmarkStart w:id="1" w:name="_GoBack"/>
      <w:bookmarkEnd w:id="1"/>
      <w:r w:rsidRPr="00A04D61">
        <w:rPr>
          <w:rFonts w:ascii="Times New Roman" w:hAnsi="Times New Roman" w:cs="Times New Roman"/>
          <w:color w:val="auto"/>
          <w:lang w:bidi="ar-SA"/>
        </w:rPr>
        <w:t xml:space="preserve">ия документа о приемке с указанием причин отказа и сроков их устранения. 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Внесение исправлений в документ о приемке результата выполненных работ, оформленный в соответствии с пунктом 4.6 Контракта, осуществляется путем формирования, подписания усиленными электронными подписями лиц, имеющих право действовать от имени Исполнителя и Заказчика, и размещения в единой информационной системе в сфере закупок исправленного документа о приемке результата выполненных работ.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В случае получения мотивированного отказа от подписания документа о приемке результата выполненных работ Исполнитель вправе устранить причины, указанные в таком мотивированном отказе, и направить Заказчику документ о приемке результата выполненных работ в порядке, предусмотренном частью 13 статьи 94 Федерального закона N 44-ФЗ.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Датой приемки результата выполненных работ считается дата размещения в единой информационной системе в сфере закупок документа о приемке результата выполненных работ, подписанного Заказчиком.</w:t>
      </w:r>
    </w:p>
    <w:p w:rsidR="00A04D61" w:rsidRPr="00A04D61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t>Заказчик, обнаруживший после проведения экспертизы и приемки результата выполненных работ отступления в них от условий Контракта или иные недостатки, которые не могли быть устранены при обычном способе приемки (скрытые недостатки), в том числе такие, которые умышленно скрыты Исполнителем, обязан известить об этом Исполнителя в течение 3 (трех) рабочих дней по их обнаружении.</w:t>
      </w:r>
    </w:p>
    <w:p w:rsidR="00A04D61" w:rsidRPr="0096544A" w:rsidRDefault="00A04D61" w:rsidP="00A04D6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 w:rsidRPr="00A04D61">
        <w:rPr>
          <w:rFonts w:ascii="Times New Roman" w:hAnsi="Times New Roman" w:cs="Times New Roman"/>
          <w:color w:val="auto"/>
          <w:lang w:bidi="ar-SA"/>
        </w:rPr>
        <w:lastRenderedPageBreak/>
        <w:t>В случае обнаружения Заказчиком недостатков работ Исполнитель обязан устранить выявленные несоответствия работ за свой счет в течение 10 (десяти) календарных дней со дня поступления уведомления от Заказчика.</w:t>
      </w:r>
    </w:p>
    <w:p w:rsidR="007D69A8" w:rsidRPr="00F428EE" w:rsidRDefault="007D69A8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7D69A8" w:rsidRPr="00F428EE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CC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6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7DA0"/>
    <w:rsid w:val="000316FB"/>
    <w:rsid w:val="00041B9E"/>
    <w:rsid w:val="00045269"/>
    <w:rsid w:val="00051A6F"/>
    <w:rsid w:val="0006580D"/>
    <w:rsid w:val="00094EE3"/>
    <w:rsid w:val="000A377D"/>
    <w:rsid w:val="000C7F9A"/>
    <w:rsid w:val="000F0AA1"/>
    <w:rsid w:val="00112E70"/>
    <w:rsid w:val="00136502"/>
    <w:rsid w:val="00151787"/>
    <w:rsid w:val="00163EB8"/>
    <w:rsid w:val="00167C36"/>
    <w:rsid w:val="0017087F"/>
    <w:rsid w:val="0017716A"/>
    <w:rsid w:val="0019371F"/>
    <w:rsid w:val="001A2239"/>
    <w:rsid w:val="001E515E"/>
    <w:rsid w:val="001E7442"/>
    <w:rsid w:val="001F1699"/>
    <w:rsid w:val="00241A32"/>
    <w:rsid w:val="002608E9"/>
    <w:rsid w:val="00265601"/>
    <w:rsid w:val="00267535"/>
    <w:rsid w:val="0028087A"/>
    <w:rsid w:val="00285C25"/>
    <w:rsid w:val="002A16BC"/>
    <w:rsid w:val="002B3E90"/>
    <w:rsid w:val="002C0A48"/>
    <w:rsid w:val="002C3BA7"/>
    <w:rsid w:val="002C553B"/>
    <w:rsid w:val="002E0A6A"/>
    <w:rsid w:val="002E2752"/>
    <w:rsid w:val="002E27DC"/>
    <w:rsid w:val="002F221F"/>
    <w:rsid w:val="002F310F"/>
    <w:rsid w:val="00331ACE"/>
    <w:rsid w:val="00354F67"/>
    <w:rsid w:val="0037143E"/>
    <w:rsid w:val="00372520"/>
    <w:rsid w:val="00381B67"/>
    <w:rsid w:val="00386366"/>
    <w:rsid w:val="00396A06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A3F1C"/>
    <w:rsid w:val="004A4E46"/>
    <w:rsid w:val="004A6258"/>
    <w:rsid w:val="004C774E"/>
    <w:rsid w:val="004D7788"/>
    <w:rsid w:val="004F4C1E"/>
    <w:rsid w:val="004F5570"/>
    <w:rsid w:val="005170B8"/>
    <w:rsid w:val="005505AA"/>
    <w:rsid w:val="0057064D"/>
    <w:rsid w:val="005729D4"/>
    <w:rsid w:val="00592073"/>
    <w:rsid w:val="00596821"/>
    <w:rsid w:val="005D0CD7"/>
    <w:rsid w:val="005E3956"/>
    <w:rsid w:val="006456CF"/>
    <w:rsid w:val="006513DE"/>
    <w:rsid w:val="0065140A"/>
    <w:rsid w:val="00654333"/>
    <w:rsid w:val="00662979"/>
    <w:rsid w:val="006879CC"/>
    <w:rsid w:val="00697A51"/>
    <w:rsid w:val="006E1859"/>
    <w:rsid w:val="006F20EE"/>
    <w:rsid w:val="00717501"/>
    <w:rsid w:val="00722C7B"/>
    <w:rsid w:val="00724590"/>
    <w:rsid w:val="00737701"/>
    <w:rsid w:val="00743FCE"/>
    <w:rsid w:val="00780AC6"/>
    <w:rsid w:val="007840F8"/>
    <w:rsid w:val="007B5903"/>
    <w:rsid w:val="007C3857"/>
    <w:rsid w:val="007D69A8"/>
    <w:rsid w:val="007E271F"/>
    <w:rsid w:val="007F43FC"/>
    <w:rsid w:val="007F6B95"/>
    <w:rsid w:val="007F7138"/>
    <w:rsid w:val="0080098D"/>
    <w:rsid w:val="008048EC"/>
    <w:rsid w:val="00806A07"/>
    <w:rsid w:val="0081027B"/>
    <w:rsid w:val="0081057C"/>
    <w:rsid w:val="0082270D"/>
    <w:rsid w:val="008625DE"/>
    <w:rsid w:val="00873F34"/>
    <w:rsid w:val="00885763"/>
    <w:rsid w:val="008926CC"/>
    <w:rsid w:val="00897B63"/>
    <w:rsid w:val="008D4D06"/>
    <w:rsid w:val="008D501D"/>
    <w:rsid w:val="008E1F9E"/>
    <w:rsid w:val="008E648F"/>
    <w:rsid w:val="00912277"/>
    <w:rsid w:val="009210ED"/>
    <w:rsid w:val="00942F9E"/>
    <w:rsid w:val="0096544A"/>
    <w:rsid w:val="00966460"/>
    <w:rsid w:val="0097125D"/>
    <w:rsid w:val="00975A16"/>
    <w:rsid w:val="0098722E"/>
    <w:rsid w:val="009A41C6"/>
    <w:rsid w:val="009A478A"/>
    <w:rsid w:val="009B4D1F"/>
    <w:rsid w:val="009B640E"/>
    <w:rsid w:val="009C4A13"/>
    <w:rsid w:val="009D35D4"/>
    <w:rsid w:val="009E79BA"/>
    <w:rsid w:val="009F192E"/>
    <w:rsid w:val="00A02878"/>
    <w:rsid w:val="00A04D61"/>
    <w:rsid w:val="00A1783B"/>
    <w:rsid w:val="00A32A71"/>
    <w:rsid w:val="00A42D01"/>
    <w:rsid w:val="00A62B01"/>
    <w:rsid w:val="00A63E40"/>
    <w:rsid w:val="00A712F0"/>
    <w:rsid w:val="00A83A60"/>
    <w:rsid w:val="00A93A42"/>
    <w:rsid w:val="00A94E98"/>
    <w:rsid w:val="00AA4A5F"/>
    <w:rsid w:val="00AA73EE"/>
    <w:rsid w:val="00AB522D"/>
    <w:rsid w:val="00B00C64"/>
    <w:rsid w:val="00B01D4A"/>
    <w:rsid w:val="00B114EF"/>
    <w:rsid w:val="00B1187A"/>
    <w:rsid w:val="00B15CFE"/>
    <w:rsid w:val="00B226CC"/>
    <w:rsid w:val="00B3173E"/>
    <w:rsid w:val="00B42344"/>
    <w:rsid w:val="00B57433"/>
    <w:rsid w:val="00B66192"/>
    <w:rsid w:val="00B71BDD"/>
    <w:rsid w:val="00B7248A"/>
    <w:rsid w:val="00B7774A"/>
    <w:rsid w:val="00B93FE9"/>
    <w:rsid w:val="00BD035B"/>
    <w:rsid w:val="00BD3FD0"/>
    <w:rsid w:val="00BF78CE"/>
    <w:rsid w:val="00C13583"/>
    <w:rsid w:val="00C42BE2"/>
    <w:rsid w:val="00C468E0"/>
    <w:rsid w:val="00C5749F"/>
    <w:rsid w:val="00C60BA3"/>
    <w:rsid w:val="00C83777"/>
    <w:rsid w:val="00C908A7"/>
    <w:rsid w:val="00CA2EA4"/>
    <w:rsid w:val="00CA6ED3"/>
    <w:rsid w:val="00CA756A"/>
    <w:rsid w:val="00CB1B9D"/>
    <w:rsid w:val="00CC3339"/>
    <w:rsid w:val="00CD1B61"/>
    <w:rsid w:val="00CF6BDF"/>
    <w:rsid w:val="00D03969"/>
    <w:rsid w:val="00D14367"/>
    <w:rsid w:val="00D15BDB"/>
    <w:rsid w:val="00D23B08"/>
    <w:rsid w:val="00D258F4"/>
    <w:rsid w:val="00D40548"/>
    <w:rsid w:val="00D44D3B"/>
    <w:rsid w:val="00D44E3B"/>
    <w:rsid w:val="00D47CD6"/>
    <w:rsid w:val="00D55CEE"/>
    <w:rsid w:val="00D80E17"/>
    <w:rsid w:val="00D851BC"/>
    <w:rsid w:val="00D92CBB"/>
    <w:rsid w:val="00DA153F"/>
    <w:rsid w:val="00DB0300"/>
    <w:rsid w:val="00DB655B"/>
    <w:rsid w:val="00DC26F2"/>
    <w:rsid w:val="00DC3D04"/>
    <w:rsid w:val="00DC71AD"/>
    <w:rsid w:val="00DD2BF4"/>
    <w:rsid w:val="00DD6895"/>
    <w:rsid w:val="00E05455"/>
    <w:rsid w:val="00E06CD3"/>
    <w:rsid w:val="00E24CE3"/>
    <w:rsid w:val="00E375CA"/>
    <w:rsid w:val="00E450D9"/>
    <w:rsid w:val="00E455F7"/>
    <w:rsid w:val="00E80828"/>
    <w:rsid w:val="00E819FE"/>
    <w:rsid w:val="00E85A25"/>
    <w:rsid w:val="00E94F14"/>
    <w:rsid w:val="00EC68AF"/>
    <w:rsid w:val="00EF0327"/>
    <w:rsid w:val="00EF4F88"/>
    <w:rsid w:val="00F06F6A"/>
    <w:rsid w:val="00F21627"/>
    <w:rsid w:val="00F31A5A"/>
    <w:rsid w:val="00F42652"/>
    <w:rsid w:val="00F428EE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E15AE3E-CFFE-4B51-A6C3-EDA31C78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2</cp:revision>
  <cp:lastPrinted>2018-09-10T05:56:00Z</cp:lastPrinted>
  <dcterms:created xsi:type="dcterms:W3CDTF">2022-06-30T13:27:00Z</dcterms:created>
  <dcterms:modified xsi:type="dcterms:W3CDTF">2022-06-30T13:27:00Z</dcterms:modified>
</cp:coreProperties>
</file>