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4EF" w:rsidRPr="004D288B" w:rsidRDefault="00136502" w:rsidP="00D80E17">
      <w:pPr>
        <w:pStyle w:val="3"/>
        <w:spacing w:line="240" w:lineRule="auto"/>
        <w:jc w:val="left"/>
        <w:rPr>
          <w:rFonts w:cs="Times New Roman"/>
          <w:sz w:val="22"/>
          <w:szCs w:val="22"/>
        </w:rPr>
      </w:pPr>
      <w:bookmarkStart w:id="0" w:name="_Toc518891681"/>
      <w:bookmarkStart w:id="1" w:name="_GoBack"/>
      <w:r w:rsidRPr="004D288B">
        <w:rPr>
          <w:rFonts w:cs="Times New Roman"/>
          <w:sz w:val="22"/>
          <w:szCs w:val="22"/>
        </w:rPr>
        <w:t>Описание объекта закупки</w:t>
      </w:r>
      <w:bookmarkEnd w:id="0"/>
    </w:p>
    <w:p w:rsidR="00D14367" w:rsidRPr="004D288B" w:rsidRDefault="00BE09E9" w:rsidP="00E450D9">
      <w:pPr>
        <w:pStyle w:val="15"/>
        <w:rPr>
          <w:rFonts w:ascii="Times New Roman" w:hAnsi="Times New Roman" w:cs="Times New Roman"/>
          <w:bCs/>
          <w:lang w:eastAsia="en-US"/>
        </w:rPr>
      </w:pPr>
      <w:r w:rsidRPr="004D288B">
        <w:rPr>
          <w:rFonts w:ascii="Times New Roman" w:hAnsi="Times New Roman" w:cs="Times New Roman"/>
          <w:bCs/>
          <w:lang w:eastAsia="en-US"/>
        </w:rPr>
        <w:t>Выполнение работ по изготовлению протеза голени модульного с модулем стопы с микропроцессорным управлением для обеспечения инвалида в 2022 году</w:t>
      </w:r>
    </w:p>
    <w:tbl>
      <w:tblPr>
        <w:tblW w:w="147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11022"/>
        <w:gridCol w:w="1134"/>
      </w:tblGrid>
      <w:tr w:rsidR="00D14367" w:rsidRPr="004D288B" w:rsidTr="00E450D9">
        <w:trPr>
          <w:trHeight w:val="69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367" w:rsidRPr="004D288B" w:rsidRDefault="00D14367">
            <w:pPr>
              <w:pStyle w:val="1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4D288B">
              <w:rPr>
                <w:rFonts w:ascii="Times New Roman" w:hAnsi="Times New Roman" w:cs="Times New Roman"/>
                <w:lang w:bidi="ru-RU"/>
              </w:rPr>
              <w:t>Наименование</w:t>
            </w:r>
          </w:p>
        </w:tc>
        <w:tc>
          <w:tcPr>
            <w:tcW w:w="1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67" w:rsidRPr="004D288B" w:rsidRDefault="00D14367">
            <w:pPr>
              <w:pStyle w:val="1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4D288B">
              <w:rPr>
                <w:rFonts w:ascii="Times New Roman" w:hAnsi="Times New Roman" w:cs="Times New Roman"/>
                <w:lang w:bidi="ru-RU"/>
              </w:rPr>
              <w:t>Сведения о функциональных, технических и качественных характеристиках, эксплуатационных характеристиках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7" w:rsidRPr="004D288B" w:rsidRDefault="00D14367">
            <w:pPr>
              <w:pStyle w:val="15"/>
              <w:jc w:val="center"/>
              <w:rPr>
                <w:rFonts w:ascii="Times New Roman" w:hAnsi="Times New Roman" w:cs="Times New Roman"/>
                <w:lang w:eastAsia="en-US" w:bidi="ru-RU"/>
              </w:rPr>
            </w:pPr>
            <w:r w:rsidRPr="004D288B">
              <w:rPr>
                <w:rFonts w:ascii="Times New Roman" w:hAnsi="Times New Roman" w:cs="Times New Roman"/>
                <w:lang w:eastAsia="en-US" w:bidi="ru-RU"/>
              </w:rPr>
              <w:t>Объем</w:t>
            </w:r>
          </w:p>
          <w:p w:rsidR="00D14367" w:rsidRPr="004D288B" w:rsidRDefault="00D14367">
            <w:pPr>
              <w:pStyle w:val="15"/>
              <w:jc w:val="center"/>
              <w:rPr>
                <w:rFonts w:ascii="Times New Roman" w:hAnsi="Times New Roman" w:cs="Times New Roman"/>
                <w:lang w:eastAsia="en-US" w:bidi="ru-RU"/>
              </w:rPr>
            </w:pPr>
            <w:r w:rsidRPr="004D288B">
              <w:rPr>
                <w:rFonts w:ascii="Times New Roman" w:hAnsi="Times New Roman" w:cs="Times New Roman"/>
                <w:lang w:eastAsia="en-US" w:bidi="ru-RU"/>
              </w:rPr>
              <w:t>(шт.)</w:t>
            </w:r>
          </w:p>
        </w:tc>
      </w:tr>
      <w:tr w:rsidR="0040759D" w:rsidRPr="004D288B" w:rsidTr="009D3BDC">
        <w:trPr>
          <w:trHeight w:val="31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59D" w:rsidRPr="004D288B" w:rsidRDefault="00BE09E9" w:rsidP="00BE09E9">
            <w:pPr>
              <w:pStyle w:val="afff4"/>
              <w:jc w:val="both"/>
              <w:rPr>
                <w:sz w:val="22"/>
                <w:szCs w:val="22"/>
                <w:lang w:bidi="ru-RU"/>
              </w:rPr>
            </w:pPr>
            <w:r w:rsidRPr="004D288B"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  <w:t>Протез голени модульный, в том числе при недоразвитии, с модулем стопы с микропроцессорным управлением</w:t>
            </w:r>
          </w:p>
        </w:tc>
        <w:tc>
          <w:tcPr>
            <w:tcW w:w="1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9D" w:rsidRPr="004D288B" w:rsidRDefault="00BE09E9" w:rsidP="009965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288B">
              <w:rPr>
                <w:rFonts w:ascii="Times New Roman" w:hAnsi="Times New Roman" w:cs="Times New Roman"/>
                <w:sz w:val="22"/>
                <w:szCs w:val="22"/>
              </w:rPr>
              <w:t>Протез голени модульный с модулем стопы с микропроцессорным управлением должен быть предназначен для пациентов со средним и высоким уровнем активности, с примерочной гильзой по индивидуальному гипсовому слепку. Постоянная силовая гильза протеза должна изготавливаться из слоистого пластика на основе акриловых смол с усилением мест нагрузки карбоновым волокном. Должен быть полимерный замковый чехол. Опора должна быть карбоновая облегченная. Стопа должна быть электронно-механическая с гидравлическим цилиндром, обеспечивающая тугоподвижность в сагиттальной плоскости в щиколотке в зависимости от опорной поверхности, уклонов и темпа ходьбы. Регулировочно-соединительные устройства должны соответствовать весу Получателя. Косметическое покрытие должно быть из вспененного полиуретана повышенной плотности телесного цвета</w:t>
            </w:r>
            <w:r w:rsidR="009965A7" w:rsidRPr="004D288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4D288B">
              <w:rPr>
                <w:rFonts w:ascii="Times New Roman" w:hAnsi="Times New Roman" w:cs="Times New Roman"/>
                <w:sz w:val="22"/>
                <w:szCs w:val="22"/>
              </w:rPr>
              <w:t>должен быть двойной трикотажный чулок телесного оттенка с резинкой. Крепление протеза должно осуществляться при помощи замкового устройства для полимерных чехлов с бесступенчатой фиксацией и возможностью подтяжки.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9D" w:rsidRPr="004D288B" w:rsidRDefault="00F848BB">
            <w:pPr>
              <w:pStyle w:val="15"/>
              <w:jc w:val="center"/>
              <w:rPr>
                <w:rFonts w:ascii="Times New Roman" w:eastAsia="Arial" w:hAnsi="Times New Roman" w:cs="Times New Roman"/>
                <w:color w:val="000000"/>
                <w:lang w:bidi="ru-RU"/>
              </w:rPr>
            </w:pPr>
            <w:r w:rsidRPr="004D288B">
              <w:rPr>
                <w:rFonts w:ascii="Times New Roman" w:eastAsia="Arial" w:hAnsi="Times New Roman" w:cs="Times New Roman"/>
                <w:color w:val="000000"/>
                <w:lang w:bidi="ru-RU"/>
              </w:rPr>
              <w:t>1</w:t>
            </w:r>
          </w:p>
        </w:tc>
      </w:tr>
      <w:bookmarkEnd w:id="1"/>
    </w:tbl>
    <w:p w:rsidR="0097125D" w:rsidRDefault="0097125D" w:rsidP="00D14367">
      <w:pPr>
        <w:pStyle w:val="15"/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BE09E9" w:rsidRPr="004D288B" w:rsidRDefault="00BE09E9" w:rsidP="00BE09E9">
      <w:pPr>
        <w:pStyle w:val="15"/>
        <w:jc w:val="center"/>
        <w:rPr>
          <w:rFonts w:ascii="Times New Roman" w:hAnsi="Times New Roman" w:cs="Times New Roman"/>
          <w:b/>
          <w:bCs/>
          <w:lang w:eastAsia="en-US"/>
        </w:rPr>
      </w:pPr>
      <w:r w:rsidRPr="004D288B">
        <w:rPr>
          <w:rFonts w:ascii="Times New Roman" w:hAnsi="Times New Roman" w:cs="Times New Roman"/>
          <w:b/>
          <w:bCs/>
          <w:lang w:eastAsia="en-US"/>
        </w:rPr>
        <w:t>Требования к Изделию</w:t>
      </w:r>
    </w:p>
    <w:p w:rsidR="00BE09E9" w:rsidRPr="004D288B" w:rsidRDefault="00BE09E9" w:rsidP="00BE09E9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 w:rsidRPr="004D288B">
        <w:rPr>
          <w:rFonts w:ascii="Times New Roman" w:hAnsi="Times New Roman" w:cs="Times New Roman"/>
          <w:lang w:eastAsia="en-US"/>
        </w:rPr>
        <w:t xml:space="preserve">Протез </w:t>
      </w:r>
      <w:r w:rsidRPr="004D288B">
        <w:rPr>
          <w:rFonts w:ascii="Times New Roman" w:eastAsia="Tahoma" w:hAnsi="Times New Roman" w:cs="Times New Roman"/>
          <w:lang w:eastAsia="ru-RU"/>
        </w:rPr>
        <w:t>голени модульный, в том числе при недоразвитии,</w:t>
      </w:r>
      <w:r w:rsidRPr="004D288B">
        <w:rPr>
          <w:rFonts w:ascii="Times New Roman" w:eastAsia="Tahoma" w:hAnsi="Times New Roman" w:cs="Times New Roman"/>
          <w:color w:val="000000"/>
          <w:lang w:eastAsia="ru-RU" w:bidi="ru-RU"/>
        </w:rPr>
        <w:t xml:space="preserve"> </w:t>
      </w:r>
      <w:r w:rsidRPr="004D288B">
        <w:rPr>
          <w:rFonts w:ascii="Times New Roman" w:eastAsia="Tahoma" w:hAnsi="Times New Roman" w:cs="Times New Roman"/>
          <w:lang w:eastAsia="ru-RU"/>
        </w:rPr>
        <w:t>с модулем стопы с микропроцессорным управлением (Изделие) – техническое</w:t>
      </w:r>
      <w:r w:rsidRPr="004D288B">
        <w:rPr>
          <w:rFonts w:ascii="Times New Roman" w:hAnsi="Times New Roman" w:cs="Times New Roman"/>
          <w:lang w:eastAsia="en-US"/>
        </w:rPr>
        <w:t xml:space="preserve"> средство реабилитации, заменяющее частично или полностью отсутствующую, или имеющую врожденные дефекты, нижнюю конечность и служащее для восполнения косметического и функционального дефекта.</w:t>
      </w:r>
    </w:p>
    <w:p w:rsidR="00BE09E9" w:rsidRPr="004D288B" w:rsidRDefault="00BE09E9" w:rsidP="00BE09E9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 w:rsidRPr="004D288B">
        <w:rPr>
          <w:rFonts w:ascii="Times New Roman" w:hAnsi="Times New Roman" w:cs="Times New Roman"/>
          <w:lang w:eastAsia="en-US"/>
        </w:rPr>
        <w:t xml:space="preserve">Изделие должно изготавливаться с учетом анатомических дефектов нижней конечности, индивидуально для Получателя, при этом необходимо максимально учитывать физическое состояние, индивидуальные особенности Получателя,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</w:t>
      </w:r>
    </w:p>
    <w:p w:rsidR="00BE09E9" w:rsidRPr="004D288B" w:rsidRDefault="00BE09E9" w:rsidP="00BE09E9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 w:rsidRPr="004D288B">
        <w:rPr>
          <w:rFonts w:ascii="Times New Roman" w:hAnsi="Times New Roman" w:cs="Times New Roman"/>
          <w:lang w:eastAsia="en-US"/>
        </w:rPr>
        <w:t>Узлы протеза должны быть стойкие к воздействию физиологических растворов (пота, мочи).</w:t>
      </w:r>
    </w:p>
    <w:p w:rsidR="00BE09E9" w:rsidRPr="004D288B" w:rsidRDefault="00BE09E9" w:rsidP="00BE09E9">
      <w:pPr>
        <w:pStyle w:val="15"/>
        <w:jc w:val="both"/>
        <w:rPr>
          <w:rFonts w:ascii="Times New Roman" w:hAnsi="Times New Roman" w:cs="Times New Roman"/>
          <w:lang w:eastAsia="en-US"/>
        </w:rPr>
      </w:pPr>
      <w:r w:rsidRPr="004D288B">
        <w:rPr>
          <w:rFonts w:ascii="Times New Roman" w:hAnsi="Times New Roman" w:cs="Times New Roman"/>
          <w:lang w:eastAsia="en-US"/>
        </w:rPr>
        <w:tab/>
        <w:t xml:space="preserve">С учетом уровня ампутации и модулирования, применяемого в протезировании:   </w:t>
      </w:r>
    </w:p>
    <w:p w:rsidR="00BE09E9" w:rsidRPr="004D288B" w:rsidRDefault="00BE09E9" w:rsidP="00BE09E9">
      <w:pPr>
        <w:pStyle w:val="15"/>
        <w:jc w:val="both"/>
        <w:rPr>
          <w:rFonts w:ascii="Times New Roman" w:hAnsi="Times New Roman" w:cs="Times New Roman"/>
          <w:lang w:eastAsia="en-US"/>
        </w:rPr>
      </w:pPr>
      <w:r w:rsidRPr="004D288B">
        <w:rPr>
          <w:rFonts w:ascii="Times New Roman" w:hAnsi="Times New Roman" w:cs="Times New Roman"/>
          <w:lang w:eastAsia="en-US"/>
        </w:rPr>
        <w:t>- приемная гильза протеза конечности должна быть изготовлена по индивидуальным параметрам пациента и должна предназначаться для размещения в нем культи или пораженной конечности, обеспечивая взаимодействие человека с протезом конечности;</w:t>
      </w:r>
    </w:p>
    <w:p w:rsidR="00BE09E9" w:rsidRPr="004D288B" w:rsidRDefault="00BE09E9" w:rsidP="00BE09E9">
      <w:pPr>
        <w:pStyle w:val="15"/>
        <w:jc w:val="both"/>
        <w:rPr>
          <w:rFonts w:ascii="Times New Roman" w:hAnsi="Times New Roman" w:cs="Times New Roman"/>
          <w:lang w:eastAsia="en-US"/>
        </w:rPr>
      </w:pPr>
      <w:r w:rsidRPr="004D288B">
        <w:rPr>
          <w:rFonts w:ascii="Times New Roman" w:hAnsi="Times New Roman" w:cs="Times New Roman"/>
          <w:lang w:eastAsia="en-US"/>
        </w:rPr>
        <w:t>- 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BE09E9" w:rsidRPr="004D288B" w:rsidRDefault="00BE09E9" w:rsidP="00BE09E9">
      <w:pPr>
        <w:pStyle w:val="15"/>
        <w:jc w:val="both"/>
        <w:rPr>
          <w:rFonts w:ascii="Times New Roman" w:hAnsi="Times New Roman" w:cs="Times New Roman"/>
          <w:b/>
          <w:lang w:eastAsia="en-US"/>
        </w:rPr>
      </w:pPr>
    </w:p>
    <w:p w:rsidR="00BE09E9" w:rsidRPr="004D288B" w:rsidRDefault="00BE09E9" w:rsidP="00BE09E9">
      <w:pPr>
        <w:pStyle w:val="15"/>
        <w:jc w:val="center"/>
        <w:rPr>
          <w:rFonts w:ascii="Times New Roman" w:hAnsi="Times New Roman" w:cs="Times New Roman"/>
          <w:b/>
          <w:lang w:eastAsia="en-US"/>
        </w:rPr>
      </w:pPr>
      <w:r w:rsidRPr="004D288B">
        <w:rPr>
          <w:rFonts w:ascii="Times New Roman" w:hAnsi="Times New Roman" w:cs="Times New Roman"/>
          <w:b/>
          <w:lang w:eastAsia="en-US"/>
        </w:rPr>
        <w:t>Требования к качеству работ</w:t>
      </w:r>
    </w:p>
    <w:p w:rsidR="00BE09E9" w:rsidRPr="004D288B" w:rsidRDefault="00BE09E9" w:rsidP="00BE09E9">
      <w:pPr>
        <w:pStyle w:val="15"/>
        <w:ind w:firstLine="708"/>
        <w:jc w:val="both"/>
        <w:rPr>
          <w:rFonts w:ascii="Times New Roman" w:hAnsi="Times New Roman"/>
        </w:rPr>
      </w:pPr>
      <w:r w:rsidRPr="004D288B">
        <w:rPr>
          <w:rFonts w:ascii="Times New Roman" w:eastAsia="Tahoma" w:hAnsi="Times New Roman" w:cs="Tahoma"/>
          <w:b/>
          <w:color w:val="000000"/>
          <w:u w:val="single"/>
          <w:lang w:eastAsia="ru-RU" w:bidi="ru-RU"/>
        </w:rPr>
        <w:t>Декларация о соответствии и/или сертификат соответствия (добровольная сертификация), выдаваемые органом по сертификации в установленном порядке предоставляются при наличии.</w:t>
      </w:r>
    </w:p>
    <w:p w:rsidR="00BE09E9" w:rsidRPr="004D288B" w:rsidRDefault="00BE09E9" w:rsidP="00BE09E9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 w:rsidRPr="004D288B">
        <w:rPr>
          <w:rFonts w:ascii="Times New Roman" w:hAnsi="Times New Roman" w:cs="Times New Roman"/>
          <w:lang w:eastAsia="en-US"/>
        </w:rPr>
        <w:t xml:space="preserve">С целью обеспечения безопасности применения Изделия, оно должно соответствовать </w:t>
      </w:r>
      <w:r w:rsidRPr="004D288B">
        <w:rPr>
          <w:rFonts w:ascii="Times New Roman" w:hAnsi="Times New Roman"/>
        </w:rPr>
        <w:t>ГОСТ Р 52770-2016 «Национальный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</w:t>
      </w:r>
      <w:r w:rsidRPr="004D288B">
        <w:rPr>
          <w:rFonts w:ascii="Times New Roman" w:hAnsi="Times New Roman" w:cs="Times New Roman"/>
          <w:lang w:eastAsia="en-US"/>
        </w:rPr>
        <w:t>.</w:t>
      </w:r>
    </w:p>
    <w:p w:rsidR="00BE09E9" w:rsidRPr="004D288B" w:rsidRDefault="00BE09E9" w:rsidP="00BE09E9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4D288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Изделие должно соответствовать ГОСТ Р ИСО 22523-2007 «Национальный стандарт Российской Федерации. Протезы конечностей и ортезы наружные. Требования и методы испытаний», ГОСТ ISO 10993-1-2021 «Изделия медицинские. Оценка биологического действия медицинских изделий. Часть 1. Оценка и исследования</w:t>
      </w:r>
      <w:r w:rsidR="00682E10" w:rsidRPr="004D288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в процессе менеджмента риска»</w:t>
      </w:r>
      <w:r w:rsidRPr="004D288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,</w:t>
      </w:r>
      <w:r w:rsidRPr="004D288B">
        <w:rPr>
          <w:sz w:val="22"/>
          <w:szCs w:val="22"/>
          <w:lang w:eastAsia="en-US"/>
        </w:rPr>
        <w:t xml:space="preserve"> </w:t>
      </w:r>
      <w:r w:rsidRPr="004D288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ГОСТ ISO 10993-5-2011 «Межгосударственный стандарт. Изделия медицинские. Оценка биологического действия </w:t>
      </w:r>
      <w:r w:rsidRPr="004D288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lastRenderedPageBreak/>
        <w:t>медицинских изделий. Часть 5. Исследования на цитотоксичность: методы in vitro», ГОСТ ISO 10993-10-2011 «Межгосударственный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действия».</w:t>
      </w:r>
    </w:p>
    <w:p w:rsidR="00BE09E9" w:rsidRPr="004D288B" w:rsidRDefault="00BE09E9" w:rsidP="00BE09E9">
      <w:pPr>
        <w:pStyle w:val="15"/>
        <w:jc w:val="both"/>
        <w:rPr>
          <w:rFonts w:ascii="Times New Roman" w:hAnsi="Times New Roman" w:cs="Times New Roman"/>
          <w:color w:val="000000"/>
        </w:rPr>
      </w:pPr>
    </w:p>
    <w:p w:rsidR="00BE09E9" w:rsidRPr="004D288B" w:rsidRDefault="00BE09E9" w:rsidP="00BE09E9">
      <w:pPr>
        <w:pStyle w:val="15"/>
        <w:jc w:val="center"/>
        <w:rPr>
          <w:rFonts w:ascii="Times New Roman" w:hAnsi="Times New Roman" w:cs="Times New Roman"/>
          <w:b/>
        </w:rPr>
      </w:pPr>
      <w:r w:rsidRPr="004D288B">
        <w:rPr>
          <w:rFonts w:ascii="Times New Roman" w:hAnsi="Times New Roman" w:cs="Times New Roman"/>
          <w:b/>
        </w:rPr>
        <w:t>Требования к упаковке и отгрузке Изделий</w:t>
      </w:r>
    </w:p>
    <w:p w:rsidR="00BE09E9" w:rsidRPr="004D288B" w:rsidRDefault="00BE09E9" w:rsidP="00BE09E9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 w:rsidRPr="004D288B">
        <w:rPr>
          <w:rFonts w:ascii="Times New Roman" w:hAnsi="Times New Roman" w:cs="Times New Roman"/>
          <w:lang w:eastAsia="en-US"/>
        </w:rPr>
        <w:t>Упаковка Изделия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 в соответствии с п. 4.11.5. ГОСТ Р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BE09E9" w:rsidRPr="004D288B" w:rsidRDefault="00BE09E9" w:rsidP="00BE09E9">
      <w:pPr>
        <w:pStyle w:val="15"/>
        <w:jc w:val="both"/>
        <w:rPr>
          <w:rFonts w:ascii="Times New Roman" w:hAnsi="Times New Roman" w:cs="Times New Roman"/>
        </w:rPr>
      </w:pPr>
      <w:r w:rsidRPr="004D288B">
        <w:rPr>
          <w:rFonts w:ascii="Times New Roman" w:hAnsi="Times New Roman" w:cs="Times New Roman"/>
        </w:rPr>
        <w:t xml:space="preserve">  </w:t>
      </w:r>
    </w:p>
    <w:p w:rsidR="00BE09E9" w:rsidRPr="004D288B" w:rsidRDefault="00BE09E9" w:rsidP="00BE09E9">
      <w:pPr>
        <w:pStyle w:val="15"/>
        <w:jc w:val="center"/>
        <w:rPr>
          <w:rFonts w:ascii="Times New Roman" w:hAnsi="Times New Roman" w:cs="Times New Roman"/>
          <w:b/>
        </w:rPr>
      </w:pPr>
      <w:r w:rsidRPr="004D288B">
        <w:rPr>
          <w:rFonts w:ascii="Times New Roman" w:hAnsi="Times New Roman" w:cs="Times New Roman"/>
          <w:b/>
        </w:rPr>
        <w:t>Требование к результатам работ</w:t>
      </w:r>
    </w:p>
    <w:p w:rsidR="00BE09E9" w:rsidRPr="004D288B" w:rsidRDefault="00BE09E9" w:rsidP="00BE09E9">
      <w:pPr>
        <w:pStyle w:val="15"/>
        <w:jc w:val="both"/>
        <w:rPr>
          <w:rFonts w:ascii="Times New Roman" w:hAnsi="Times New Roman" w:cs="Times New Roman"/>
          <w:lang w:eastAsia="en-US"/>
        </w:rPr>
      </w:pPr>
      <w:r w:rsidRPr="004D288B">
        <w:rPr>
          <w:rFonts w:ascii="Times New Roman" w:hAnsi="Times New Roman" w:cs="Times New Roman"/>
        </w:rPr>
        <w:tab/>
      </w:r>
      <w:r w:rsidRPr="004D288B">
        <w:rPr>
          <w:rFonts w:ascii="Times New Roman" w:hAnsi="Times New Roman" w:cs="Times New Roman"/>
          <w:lang w:eastAsia="en-US"/>
        </w:rPr>
        <w:t>Работы по обеспечению Получателя Изделием следует считать эффективно исполненными, если у Получателя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Получателя Изделием должны быть выполнены с надлежащим качеством и в установленные сроки.</w:t>
      </w:r>
    </w:p>
    <w:p w:rsidR="00BE09E9" w:rsidRPr="004D288B" w:rsidRDefault="00BE09E9" w:rsidP="00BE09E9">
      <w:pPr>
        <w:pStyle w:val="15"/>
        <w:jc w:val="both"/>
        <w:rPr>
          <w:rFonts w:ascii="Times New Roman" w:hAnsi="Times New Roman" w:cs="Times New Roman"/>
          <w:b/>
        </w:rPr>
      </w:pPr>
    </w:p>
    <w:p w:rsidR="00BE09E9" w:rsidRPr="004D288B" w:rsidRDefault="00BE09E9" w:rsidP="00BE09E9">
      <w:pPr>
        <w:pStyle w:val="15"/>
        <w:jc w:val="center"/>
        <w:rPr>
          <w:rFonts w:ascii="Times New Roman" w:hAnsi="Times New Roman" w:cs="Times New Roman"/>
          <w:b/>
        </w:rPr>
      </w:pPr>
      <w:r w:rsidRPr="004D288B">
        <w:rPr>
          <w:rFonts w:ascii="Times New Roman" w:hAnsi="Times New Roman" w:cs="Times New Roman"/>
          <w:b/>
        </w:rPr>
        <w:t>Требования к сроку и (или) объему предоставленных гарантий качества выполнения работ</w:t>
      </w:r>
    </w:p>
    <w:p w:rsidR="00BE09E9" w:rsidRPr="004D288B" w:rsidRDefault="00BE09E9" w:rsidP="00BE09E9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 w:rsidRPr="004D288B">
        <w:rPr>
          <w:rFonts w:ascii="Times New Roman" w:hAnsi="Times New Roman" w:cs="Times New Roman"/>
          <w:lang w:eastAsia="en-US"/>
        </w:rPr>
        <w:t xml:space="preserve">Гарантийный срок на протез нижней конечности должен составлять </w:t>
      </w:r>
      <w:r w:rsidR="008F1E81" w:rsidRPr="004D288B">
        <w:rPr>
          <w:rFonts w:ascii="Times New Roman" w:hAnsi="Times New Roman" w:cs="Times New Roman"/>
          <w:lang w:eastAsia="en-US"/>
        </w:rPr>
        <w:t>не менее 24 (двадцати четырех) месяцев</w:t>
      </w:r>
      <w:r w:rsidRPr="004D288B">
        <w:rPr>
          <w:rFonts w:ascii="Times New Roman" w:hAnsi="Times New Roman" w:cs="Times New Roman"/>
          <w:lang w:eastAsia="en-US"/>
        </w:rPr>
        <w:t xml:space="preserve"> со дня выдачи готового Изделия Получателю.</w:t>
      </w:r>
    </w:p>
    <w:p w:rsidR="00BE09E9" w:rsidRPr="004D288B" w:rsidRDefault="00BE09E9" w:rsidP="00BE09E9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 w:rsidRPr="004D288B">
        <w:rPr>
          <w:rFonts w:ascii="Times New Roman" w:hAnsi="Times New Roman" w:cs="Times New Roman"/>
          <w:lang w:eastAsia="en-US"/>
        </w:rPr>
        <w:t xml:space="preserve">Срок пользования Изделием должен составлять в соответствии с Приказом Минтруда России от 05.03.2021 № 107н «Об утверждении сроков пользования техническими средствами реабилитации, протезами и протезно-ортопедическими изделиями»: - </w:t>
      </w:r>
      <w:r w:rsidR="00FE71B3" w:rsidRPr="004D288B">
        <w:rPr>
          <w:rFonts w:ascii="Times New Roman" w:hAnsi="Times New Roman" w:cs="Times New Roman"/>
          <w:lang w:eastAsia="en-US"/>
        </w:rPr>
        <w:t>Протез голени модульный, в том числе при недоразвитии, с модулем стопы с микропроцессорным управлением</w:t>
      </w:r>
      <w:r w:rsidRPr="004D288B">
        <w:rPr>
          <w:rFonts w:ascii="Times New Roman" w:hAnsi="Times New Roman" w:cs="Times New Roman"/>
          <w:lang w:eastAsia="en-US"/>
        </w:rPr>
        <w:t xml:space="preserve"> – не менее 2 лет.</w:t>
      </w:r>
    </w:p>
    <w:p w:rsidR="00396A06" w:rsidRPr="004D288B" w:rsidRDefault="00396A06" w:rsidP="00396A0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5727C3" w:rsidRPr="004D288B" w:rsidRDefault="005727C3" w:rsidP="005727C3">
      <w:pPr>
        <w:widowControl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4D288B">
        <w:rPr>
          <w:rFonts w:ascii="Times New Roman" w:hAnsi="Times New Roman" w:cs="Times New Roman"/>
          <w:color w:val="auto"/>
          <w:sz w:val="22"/>
          <w:szCs w:val="22"/>
          <w:lang w:bidi="ar-SA"/>
        </w:rPr>
        <w:t>Место выполнения работ: Российская Федерация, по месту нахождения Исполнителя.</w:t>
      </w:r>
    </w:p>
    <w:p w:rsidR="005727C3" w:rsidRPr="004D288B" w:rsidRDefault="005727C3" w:rsidP="005727C3">
      <w:pPr>
        <w:widowControl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4D288B">
        <w:rPr>
          <w:rFonts w:ascii="Times New Roman" w:hAnsi="Times New Roman" w:cs="Times New Roman"/>
          <w:color w:val="auto"/>
          <w:sz w:val="22"/>
          <w:szCs w:val="22"/>
          <w:lang w:bidi="ar-SA"/>
        </w:rPr>
        <w:t>Выполнение работ включает в себя:</w:t>
      </w:r>
    </w:p>
    <w:p w:rsidR="005727C3" w:rsidRPr="004D288B" w:rsidRDefault="005727C3" w:rsidP="005727C3">
      <w:pPr>
        <w:widowControl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4D288B">
        <w:rPr>
          <w:rFonts w:ascii="Times New Roman" w:hAnsi="Times New Roman" w:cs="Times New Roman"/>
          <w:color w:val="auto"/>
          <w:sz w:val="22"/>
          <w:szCs w:val="22"/>
          <w:lang w:bidi="ar-SA"/>
        </w:rPr>
        <w:t>1) Снятие мерок, изготовление Изделия, подходящего Получателю с учетом его физиологических данных и соответствующего Описанию объекта закупки, примерки, индивидуальную подгонку;</w:t>
      </w:r>
    </w:p>
    <w:p w:rsidR="005727C3" w:rsidRPr="004D288B" w:rsidRDefault="005727C3" w:rsidP="005727C3">
      <w:pPr>
        <w:widowControl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4D288B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2) Выдачу готового Изделия Получателю, обучение Получателя пользованию Изделием. </w:t>
      </w:r>
    </w:p>
    <w:p w:rsidR="005727C3" w:rsidRPr="004D288B" w:rsidRDefault="005727C3" w:rsidP="005727C3">
      <w:pPr>
        <w:widowControl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4D288B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Срок выполнения работ: Исполнитель обязан выполнить работы по изготовлению Изделия и передать результат выполненных работ (Изделие) Получателю в срок до </w:t>
      </w:r>
      <w:r w:rsidRPr="004D288B">
        <w:rPr>
          <w:rFonts w:ascii="Times New Roman" w:hAnsi="Times New Roman" w:cs="Times New Roman"/>
          <w:color w:val="auto"/>
          <w:sz w:val="22"/>
          <w:szCs w:val="22"/>
          <w:lang w:bidi="ar-SA"/>
        </w:rPr>
        <w:t>31 августа</w:t>
      </w:r>
      <w:r w:rsidRPr="004D288B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2022 года включительно.</w:t>
      </w:r>
    </w:p>
    <w:p w:rsidR="005727C3" w:rsidRPr="004D288B" w:rsidRDefault="005727C3" w:rsidP="005727C3">
      <w:pPr>
        <w:widowControl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4D288B">
        <w:rPr>
          <w:rFonts w:ascii="Times New Roman" w:hAnsi="Times New Roman" w:cs="Times New Roman"/>
          <w:color w:val="auto"/>
          <w:sz w:val="22"/>
          <w:szCs w:val="22"/>
          <w:lang w:bidi="ar-SA"/>
        </w:rPr>
        <w:t>Заказчик вправе не отказывать в приемке выполненных работ в случае выявления несоответствия результата этих работ условиям Контракта, если выявленное несоответствие не препятствует приемке результатов этих работ и устранено исполнителем в срок, установленный Заказчиком.</w:t>
      </w:r>
    </w:p>
    <w:p w:rsidR="005727C3" w:rsidRPr="004D288B" w:rsidRDefault="005727C3" w:rsidP="005727C3">
      <w:pPr>
        <w:widowControl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4D288B">
        <w:rPr>
          <w:rFonts w:ascii="Times New Roman" w:hAnsi="Times New Roman" w:cs="Times New Roman"/>
          <w:color w:val="auto"/>
          <w:sz w:val="22"/>
          <w:szCs w:val="22"/>
          <w:lang w:bidi="ar-SA"/>
        </w:rPr>
        <w:t>Оформление Исполнителем документа о приемке результата выполненных работ осуществляется после предоставления Исполнителем обеспечения гарантийных обязательств.</w:t>
      </w:r>
    </w:p>
    <w:p w:rsidR="005727C3" w:rsidRPr="004D288B" w:rsidRDefault="005727C3" w:rsidP="005727C3">
      <w:pPr>
        <w:widowControl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4D288B">
        <w:rPr>
          <w:rFonts w:ascii="Times New Roman" w:hAnsi="Times New Roman" w:cs="Times New Roman"/>
          <w:color w:val="auto"/>
          <w:sz w:val="22"/>
          <w:szCs w:val="22"/>
          <w:lang w:bidi="ar-SA"/>
        </w:rPr>
        <w:t>В течение 20 (двадцати) рабочих дней после передачи Изделия Получателю, указанному в Направлении, Исполнитель формирует с использованием единой информационной системы в сфере закупок, подписывает усиленной электронной подписью лица, имеющего право действовать от имени Исполнителя, размещает в единой информационной системе в сфере закупок документ о приемке результата выполненных работ, который должен содержать информацию, предусмотренную пунктом 1 части 13 статьи 94 Федерального закона N 44-ФЗ. К документу о приемке могут прилагаться счет, счет-фактура (при наличии операций, подлежащих обложению НДС. К документу о приемке, предусмотренному настоящим пунктом Контракта не допускается прикладывать документы, содержащие персональные данные Получателей (представителей Получателей).</w:t>
      </w:r>
    </w:p>
    <w:p w:rsidR="005727C3" w:rsidRPr="004D288B" w:rsidRDefault="005727C3" w:rsidP="005727C3">
      <w:pPr>
        <w:widowControl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4D288B">
        <w:rPr>
          <w:rFonts w:ascii="Times New Roman" w:hAnsi="Times New Roman" w:cs="Times New Roman"/>
          <w:color w:val="auto"/>
          <w:sz w:val="22"/>
          <w:szCs w:val="22"/>
          <w:lang w:bidi="ar-SA"/>
        </w:rPr>
        <w:t>Датой поступления Заказчику документа о приемке результата выполненных работ, подписанного Исполнителем, считается дата его размещения в единой информационной системе в сфере закупок по московскому времени</w:t>
      </w:r>
    </w:p>
    <w:p w:rsidR="005727C3" w:rsidRPr="004D288B" w:rsidRDefault="005727C3" w:rsidP="005727C3">
      <w:pPr>
        <w:widowControl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4D288B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Заказчик в течение 20 (двадцати) рабочих дней с даты поступления документа о приемке результата выполненных работ с приложенной отчетной документацией, указанной в пункте 4.6 Контракта, осуществляет проверку полученного документа о приемке результата выполненных работ (включающего </w:t>
      </w:r>
      <w:r w:rsidRPr="004D288B">
        <w:rPr>
          <w:rFonts w:ascii="Times New Roman" w:hAnsi="Times New Roman" w:cs="Times New Roman"/>
          <w:color w:val="auto"/>
          <w:sz w:val="22"/>
          <w:szCs w:val="22"/>
          <w:lang w:bidi="ar-SA"/>
        </w:rPr>
        <w:lastRenderedPageBreak/>
        <w:t xml:space="preserve">отчетную документацию) и подписывает усиленной электронной подписью лица, имеющего право действовать от имени Заказчика, и размещает в единой информационной системе в сфере закупок документ о приемке по Контракту либо формирует с использованием единой информационной системы в сфере закупок и подписывает усиленной электронной подписью лица, имеющего право действовать от имени Заказчика мотивированный отказ от подписания документа о приемке с указанием причин отказа и сроков их устранения. </w:t>
      </w:r>
    </w:p>
    <w:p w:rsidR="005727C3" w:rsidRPr="004D288B" w:rsidRDefault="005727C3" w:rsidP="005727C3">
      <w:pPr>
        <w:widowControl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4D288B">
        <w:rPr>
          <w:rFonts w:ascii="Times New Roman" w:hAnsi="Times New Roman" w:cs="Times New Roman"/>
          <w:color w:val="auto"/>
          <w:sz w:val="22"/>
          <w:szCs w:val="22"/>
          <w:lang w:bidi="ar-SA"/>
        </w:rPr>
        <w:t>Внесение исправлений в документ о приемке результата выполненных работ, оформленный в соответствии с пунктом 4.6 Контракта, осуществляется путем формирования, подписания усиленными электронными подписями лиц, имеющих право действовать от имени Исполнителя и Заказчика, и размещения в единой информационной системе в сфере закупок исправленного документа о приемке результата выполненных работ.</w:t>
      </w:r>
    </w:p>
    <w:p w:rsidR="005727C3" w:rsidRPr="004D288B" w:rsidRDefault="005727C3" w:rsidP="005727C3">
      <w:pPr>
        <w:widowControl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4D288B">
        <w:rPr>
          <w:rFonts w:ascii="Times New Roman" w:hAnsi="Times New Roman" w:cs="Times New Roman"/>
          <w:color w:val="auto"/>
          <w:sz w:val="22"/>
          <w:szCs w:val="22"/>
          <w:lang w:bidi="ar-SA"/>
        </w:rPr>
        <w:t>В случае получения мотивированного отказа от подписания документа о приемке результата выполненных работ Исполнитель вправе устранить причины, указанные в таком мотивированном отказе, и направить Заказчику документ о приемке результата выполненных работ в порядке, предусмотренном частью 13 статьи 94 Федерального закона N 44-ФЗ.</w:t>
      </w:r>
    </w:p>
    <w:p w:rsidR="005727C3" w:rsidRPr="004D288B" w:rsidRDefault="005727C3" w:rsidP="005727C3">
      <w:pPr>
        <w:widowControl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4D288B">
        <w:rPr>
          <w:rFonts w:ascii="Times New Roman" w:hAnsi="Times New Roman" w:cs="Times New Roman"/>
          <w:color w:val="auto"/>
          <w:sz w:val="22"/>
          <w:szCs w:val="22"/>
          <w:lang w:bidi="ar-SA"/>
        </w:rPr>
        <w:t>Датой приемки результата выполненных работ считается дата размещения в единой информационной системе в сфере закупок документа о приемке результата выполненных работ, подписанного Заказчиком.</w:t>
      </w:r>
    </w:p>
    <w:p w:rsidR="005727C3" w:rsidRPr="004D288B" w:rsidRDefault="005727C3" w:rsidP="005727C3">
      <w:pPr>
        <w:widowControl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4D288B">
        <w:rPr>
          <w:rFonts w:ascii="Times New Roman" w:hAnsi="Times New Roman" w:cs="Times New Roman"/>
          <w:color w:val="auto"/>
          <w:sz w:val="22"/>
          <w:szCs w:val="22"/>
          <w:lang w:bidi="ar-SA"/>
        </w:rPr>
        <w:t>Заказчик, обнаруживший после проведения экспертизы и приемки результата выполненных работ отступления в них от условий Контракта или иные недостатки, которые не могли быть устранены при обычном способе приемки (скрытые недостатки), в том числе такие, которые умышленно скрыты Исполнителем, обязан известить об этом Исполнителя в течение 3 (трех) рабочих дней по их обнаружении.</w:t>
      </w:r>
    </w:p>
    <w:p w:rsidR="005727C3" w:rsidRPr="004D288B" w:rsidRDefault="005727C3" w:rsidP="005727C3">
      <w:pPr>
        <w:widowControl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4D288B">
        <w:rPr>
          <w:rFonts w:ascii="Times New Roman" w:hAnsi="Times New Roman" w:cs="Times New Roman"/>
          <w:color w:val="auto"/>
          <w:sz w:val="22"/>
          <w:szCs w:val="22"/>
          <w:lang w:bidi="ar-SA"/>
        </w:rPr>
        <w:t>В случае обнаружения Заказчиком недостатков работ Исполнитель обязан устранить выявленные несоответствия работ за свой счет в течение 10 (десяти) календарных дней со дня поступления уведомления от Заказчика.</w:t>
      </w:r>
    </w:p>
    <w:p w:rsidR="005727C3" w:rsidRPr="004D288B" w:rsidRDefault="005727C3" w:rsidP="005727C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en-US"/>
        </w:rPr>
      </w:pPr>
    </w:p>
    <w:p w:rsidR="00396A06" w:rsidRPr="004D288B" w:rsidRDefault="00396A06" w:rsidP="00396A0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396A06" w:rsidRPr="004D288B" w:rsidRDefault="00396A06" w:rsidP="00396A06">
      <w:pPr>
        <w:widowControl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96544A" w:rsidRPr="004D288B" w:rsidRDefault="0096544A" w:rsidP="0096544A">
      <w:pPr>
        <w:widowControl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7D69A8" w:rsidRPr="004D288B" w:rsidRDefault="007D69A8" w:rsidP="00F428EE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en-US"/>
        </w:rPr>
      </w:pPr>
    </w:p>
    <w:sectPr w:rsidR="007D69A8" w:rsidRPr="004D288B" w:rsidSect="00CF6BDF">
      <w:footerReference w:type="default" r:id="rId8"/>
      <w:headerReference w:type="first" r:id="rId9"/>
      <w:footerReference w:type="first" r:id="rId10"/>
      <w:pgSz w:w="16838" w:h="11906" w:orient="landscape"/>
      <w:pgMar w:top="794" w:right="568" w:bottom="707" w:left="1034" w:header="624" w:footer="51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936" w:rsidRDefault="00FB5936">
      <w:r>
        <w:separator/>
      </w:r>
    </w:p>
  </w:endnote>
  <w:endnote w:type="continuationSeparator" w:id="0">
    <w:p w:rsidR="00FB5936" w:rsidRDefault="00FB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lvetsky 12pt">
    <w:altName w:val="Times New Roman"/>
    <w:charset w:val="CC"/>
    <w:family w:val="roman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936" w:rsidRDefault="00FB593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936" w:rsidRDefault="00FB59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6543" behindDoc="1" locked="0" layoutInCell="1" allowOverlap="1" wp14:anchorId="2BA1C0D2" wp14:editId="776F0E01">
              <wp:simplePos x="0" y="0"/>
              <wp:positionH relativeFrom="page">
                <wp:posOffset>3555365</wp:posOffset>
              </wp:positionH>
              <wp:positionV relativeFrom="page">
                <wp:posOffset>9397365</wp:posOffset>
              </wp:positionV>
              <wp:extent cx="2687955" cy="350520"/>
              <wp:effectExtent l="254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795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936" w:rsidRDefault="00FB593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(фамилия, имя, отчество подписавшего,</w:t>
                          </w:r>
                        </w:p>
                        <w:p w:rsidR="00FB5936" w:rsidRDefault="00FB593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должность)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A1C0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9.95pt;margin-top:739.95pt;width:211.65pt;height:27.6pt;z-index:-1887399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" filled="f" stroked="f">
              <v:textbox style="mso-fit-shape-to-text:t" inset="0,0,0,0">
                <w:txbxContent>
                  <w:p w:rsidR="00FB5936" w:rsidRDefault="00FB593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(фамилия, имя, отчество подписавшего,</w:t>
                    </w:r>
                  </w:p>
                  <w:p w:rsidR="00FB5936" w:rsidRDefault="00FB593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должность)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936" w:rsidRDefault="00FB5936">
      <w:r>
        <w:separator/>
      </w:r>
    </w:p>
  </w:footnote>
  <w:footnote w:type="continuationSeparator" w:id="0">
    <w:p w:rsidR="00FB5936" w:rsidRDefault="00FB5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936" w:rsidRDefault="00FB59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95" behindDoc="1" locked="0" layoutInCell="1" allowOverlap="1" wp14:anchorId="398D7E8C" wp14:editId="043CA378">
              <wp:simplePos x="0" y="0"/>
              <wp:positionH relativeFrom="page">
                <wp:posOffset>6082665</wp:posOffset>
              </wp:positionH>
              <wp:positionV relativeFrom="page">
                <wp:posOffset>798830</wp:posOffset>
              </wp:positionV>
              <wp:extent cx="437515" cy="175260"/>
              <wp:effectExtent l="0" t="0" r="444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5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936" w:rsidRDefault="00FB593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0"/>
                            </w:rPr>
                            <w:t>Форма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D7E8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78.95pt;margin-top:62.9pt;width:34.45pt;height:13.8pt;z-index:-18874198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" filled="f" stroked="f">
              <v:textbox style="mso-fit-shape-to-text:t" inset="0,0,0,0">
                <w:txbxContent>
                  <w:p w:rsidR="00FB5936" w:rsidRDefault="00FB593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0"/>
                      </w:rPr>
                      <w:t>Форма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5519" behindDoc="1" locked="0" layoutInCell="1" allowOverlap="1" wp14:anchorId="2557E792" wp14:editId="385B8FA0">
              <wp:simplePos x="0" y="0"/>
              <wp:positionH relativeFrom="page">
                <wp:posOffset>3793490</wp:posOffset>
              </wp:positionH>
              <wp:positionV relativeFrom="page">
                <wp:posOffset>564515</wp:posOffset>
              </wp:positionV>
              <wp:extent cx="120015" cy="132715"/>
              <wp:effectExtent l="2540" t="2540" r="127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936" w:rsidRDefault="00FB593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114EF">
                            <w:rPr>
                              <w:rStyle w:val="TrebuchetMS9pt0"/>
                              <w:noProof/>
                            </w:rPr>
                            <w:t>34</w:t>
                          </w:r>
                          <w:r>
                            <w:rPr>
                              <w:rStyle w:val="TrebuchetMS9pt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57E792" id="Text Box 2" o:spid="_x0000_s1027" type="#_x0000_t202" style="position:absolute;margin-left:298.7pt;margin-top:44.45pt;width:9.45pt;height:10.45pt;z-index:-1887409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wQFqgIAAK0FAAAOAAAAZHJzL2Uyb0RvYy54bWysVNtunDAQfa/Uf7D8TriEvYDCRsmyVJXS&#10;i5T0A7xgFqvGRrazkFb5947NstlN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" filled="f" stroked="f">
              <v:textbox style="mso-fit-shape-to-text:t" inset="0,0,0,0">
                <w:txbxContent>
                  <w:p w:rsidR="00FB5936" w:rsidRDefault="00FB593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114EF">
                      <w:rPr>
                        <w:rStyle w:val="TrebuchetMS9pt0"/>
                        <w:noProof/>
                      </w:rPr>
                      <w:t>34</w:t>
                    </w:r>
                    <w:r>
                      <w:rPr>
                        <w:rStyle w:val="TrebuchetMS9pt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2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3E51987"/>
    <w:multiLevelType w:val="multilevel"/>
    <w:tmpl w:val="29002A3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/>
      </w:rPr>
    </w:lvl>
  </w:abstractNum>
  <w:abstractNum w:abstractNumId="9">
    <w:nsid w:val="10B17A71"/>
    <w:multiLevelType w:val="multilevel"/>
    <w:tmpl w:val="2AAC968C"/>
    <w:lvl w:ilvl="0">
      <w:start w:val="3"/>
      <w:numFmt w:val="decimal"/>
      <w:lvlText w:val="%1."/>
      <w:lvlJc w:val="left"/>
      <w:pPr>
        <w:ind w:left="504" w:hanging="504"/>
      </w:pPr>
      <w:rPr>
        <w:rFonts w:eastAsia="Times New Roman" w:cs="Calibri"/>
      </w:rPr>
    </w:lvl>
    <w:lvl w:ilvl="1">
      <w:start w:val="3"/>
      <w:numFmt w:val="decimal"/>
      <w:lvlText w:val="%1.%2."/>
      <w:lvlJc w:val="left"/>
      <w:pPr>
        <w:ind w:left="497" w:hanging="504"/>
      </w:pPr>
      <w:rPr>
        <w:rFonts w:eastAsia="Times New Roman" w:cs="Calibri"/>
      </w:rPr>
    </w:lvl>
    <w:lvl w:ilvl="2">
      <w:start w:val="5"/>
      <w:numFmt w:val="decimal"/>
      <w:lvlText w:val="%1.%2.%3."/>
      <w:lvlJc w:val="left"/>
      <w:pPr>
        <w:ind w:left="706" w:hanging="720"/>
      </w:pPr>
      <w:rPr>
        <w:rFonts w:eastAsia="Times New Roman" w:cs="Calibri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eastAsia="Times New Roman" w:cs="Calibri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eastAsia="Times New Roman" w:cs="Calibri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eastAsia="Times New Roman" w:cs="Calibri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eastAsia="Times New Roman" w:cs="Calibri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eastAsia="Times New Roman" w:cs="Calibri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eastAsia="Times New Roman" w:cs="Calibri"/>
      </w:rPr>
    </w:lvl>
  </w:abstractNum>
  <w:abstractNum w:abstractNumId="10">
    <w:nsid w:val="1DC83A79"/>
    <w:multiLevelType w:val="multilevel"/>
    <w:tmpl w:val="C2860E38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5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11">
    <w:nsid w:val="1FF66B25"/>
    <w:multiLevelType w:val="multilevel"/>
    <w:tmpl w:val="53D8E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1A101F"/>
    <w:multiLevelType w:val="multilevel"/>
    <w:tmpl w:val="452AA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561FA8"/>
    <w:multiLevelType w:val="multilevel"/>
    <w:tmpl w:val="86F022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405" w:hanging="360"/>
      </w:p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55" w:hanging="72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305" w:hanging="1080"/>
      </w:pPr>
    </w:lvl>
    <w:lvl w:ilvl="6">
      <w:start w:val="1"/>
      <w:numFmt w:val="decimal"/>
      <w:lvlText w:val="%1.%2.%3.%4.%5.%6.%7."/>
      <w:lvlJc w:val="left"/>
      <w:pPr>
        <w:ind w:left="1710" w:hanging="1440"/>
      </w:pPr>
    </w:lvl>
    <w:lvl w:ilvl="7">
      <w:start w:val="1"/>
      <w:numFmt w:val="decimal"/>
      <w:lvlText w:val="%1.%2.%3.%4.%5.%6.%7.%8."/>
      <w:lvlJc w:val="left"/>
      <w:pPr>
        <w:ind w:left="1755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>
    <w:nsid w:val="2ED26455"/>
    <w:multiLevelType w:val="hybridMultilevel"/>
    <w:tmpl w:val="7256E89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B6589"/>
    <w:multiLevelType w:val="hybridMultilevel"/>
    <w:tmpl w:val="9B74187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97527"/>
    <w:multiLevelType w:val="hybridMultilevel"/>
    <w:tmpl w:val="6B2AA734"/>
    <w:lvl w:ilvl="0" w:tplc="54A0ECFE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4796B8B"/>
    <w:multiLevelType w:val="hybridMultilevel"/>
    <w:tmpl w:val="1B780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E3BA6"/>
    <w:multiLevelType w:val="multilevel"/>
    <w:tmpl w:val="14E605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8E80F9A"/>
    <w:multiLevelType w:val="hybridMultilevel"/>
    <w:tmpl w:val="CAD4E1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76E19"/>
    <w:multiLevelType w:val="multilevel"/>
    <w:tmpl w:val="258C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BB623A3"/>
    <w:multiLevelType w:val="hybridMultilevel"/>
    <w:tmpl w:val="5E08AB7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250CC"/>
    <w:multiLevelType w:val="multilevel"/>
    <w:tmpl w:val="396AEE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3F4BA8"/>
    <w:multiLevelType w:val="multilevel"/>
    <w:tmpl w:val="5EAEC2F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30" w:hanging="360"/>
      </w:pPr>
    </w:lvl>
    <w:lvl w:ilvl="2">
      <w:start w:val="1"/>
      <w:numFmt w:val="decimal"/>
      <w:lvlText w:val="%1.%2.%3."/>
      <w:lvlJc w:val="left"/>
      <w:pPr>
        <w:ind w:left="660" w:hanging="720"/>
      </w:pPr>
    </w:lvl>
    <w:lvl w:ilvl="3">
      <w:start w:val="1"/>
      <w:numFmt w:val="decimal"/>
      <w:lvlText w:val="%1.%2.%3.%4."/>
      <w:lvlJc w:val="left"/>
      <w:pPr>
        <w:ind w:left="630" w:hanging="720"/>
      </w:pPr>
    </w:lvl>
    <w:lvl w:ilvl="4">
      <w:start w:val="1"/>
      <w:numFmt w:val="decimal"/>
      <w:lvlText w:val="%1.%2.%3.%4.%5."/>
      <w:lvlJc w:val="left"/>
      <w:pPr>
        <w:ind w:left="960" w:hanging="1080"/>
      </w:pPr>
    </w:lvl>
    <w:lvl w:ilvl="5">
      <w:start w:val="1"/>
      <w:numFmt w:val="decimal"/>
      <w:lvlText w:val="%1.%2.%3.%4.%5.%6."/>
      <w:lvlJc w:val="left"/>
      <w:pPr>
        <w:ind w:left="930" w:hanging="1080"/>
      </w:pPr>
    </w:lvl>
    <w:lvl w:ilvl="6">
      <w:start w:val="1"/>
      <w:numFmt w:val="decimal"/>
      <w:lvlText w:val="%1.%2.%3.%4.%5.%6.%7."/>
      <w:lvlJc w:val="left"/>
      <w:pPr>
        <w:ind w:left="1260" w:hanging="1440"/>
      </w:pPr>
    </w:lvl>
    <w:lvl w:ilvl="7">
      <w:start w:val="1"/>
      <w:numFmt w:val="decimal"/>
      <w:lvlText w:val="%1.%2.%3.%4.%5.%6.%7.%8."/>
      <w:lvlJc w:val="left"/>
      <w:pPr>
        <w:ind w:left="1230" w:hanging="1440"/>
      </w:pPr>
    </w:lvl>
    <w:lvl w:ilvl="8">
      <w:start w:val="1"/>
      <w:numFmt w:val="decimal"/>
      <w:lvlText w:val="%1.%2.%3.%4.%5.%6.%7.%8.%9."/>
      <w:lvlJc w:val="left"/>
      <w:pPr>
        <w:ind w:left="1560" w:hanging="1800"/>
      </w:pPr>
    </w:lvl>
  </w:abstractNum>
  <w:abstractNum w:abstractNumId="24">
    <w:nsid w:val="6AA473C9"/>
    <w:multiLevelType w:val="multilevel"/>
    <w:tmpl w:val="7DF0E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BB457B"/>
    <w:multiLevelType w:val="hybridMultilevel"/>
    <w:tmpl w:val="ABC4170C"/>
    <w:lvl w:ilvl="0" w:tplc="21228C38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52405C"/>
    <w:multiLevelType w:val="multilevel"/>
    <w:tmpl w:val="AF6A11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1111B7"/>
    <w:multiLevelType w:val="multilevel"/>
    <w:tmpl w:val="A484C7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E06C12"/>
    <w:multiLevelType w:val="multilevel"/>
    <w:tmpl w:val="7BA6F414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4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29">
    <w:nsid w:val="776D6E27"/>
    <w:multiLevelType w:val="multilevel"/>
    <w:tmpl w:val="44FAB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691218"/>
    <w:multiLevelType w:val="hybridMultilevel"/>
    <w:tmpl w:val="2EBAFD62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515F4"/>
    <w:multiLevelType w:val="multilevel"/>
    <w:tmpl w:val="BCC2F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F2A41A1"/>
    <w:multiLevelType w:val="hybridMultilevel"/>
    <w:tmpl w:val="064E49B0"/>
    <w:lvl w:ilvl="0" w:tplc="1E34397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4"/>
  </w:num>
  <w:num w:numId="3">
    <w:abstractNumId w:val="26"/>
  </w:num>
  <w:num w:numId="4">
    <w:abstractNumId w:val="11"/>
  </w:num>
  <w:num w:numId="5">
    <w:abstractNumId w:val="31"/>
  </w:num>
  <w:num w:numId="6">
    <w:abstractNumId w:val="27"/>
  </w:num>
  <w:num w:numId="7">
    <w:abstractNumId w:val="12"/>
  </w:num>
  <w:num w:numId="8">
    <w:abstractNumId w:val="22"/>
  </w:num>
  <w:num w:numId="9">
    <w:abstractNumId w:val="0"/>
  </w:num>
  <w:num w:numId="10">
    <w:abstractNumId w:val="15"/>
  </w:num>
  <w:num w:numId="11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0"/>
  </w:num>
  <w:num w:numId="17">
    <w:abstractNumId w:val="19"/>
  </w:num>
  <w:num w:numId="18">
    <w:abstractNumId w:val="2"/>
  </w:num>
  <w:num w:numId="19">
    <w:abstractNumId w:val="17"/>
  </w:num>
  <w:num w:numId="20">
    <w:abstractNumId w:val="21"/>
  </w:num>
  <w:num w:numId="21">
    <w:abstractNumId w:val="14"/>
  </w:num>
  <w:num w:numId="22">
    <w:abstractNumId w:val="10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3"/>
  </w:num>
  <w:num w:numId="26">
    <w:abstractNumId w:val="6"/>
  </w:num>
  <w:num w:numId="27">
    <w:abstractNumId w:val="16"/>
  </w:num>
  <w:num w:numId="28">
    <w:abstractNumId w:val="28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9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"/>
    <w:lvlOverride w:ilvl="0">
      <w:startOverride w:val="1"/>
    </w:lvlOverride>
  </w:num>
  <w:num w:numId="37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33"/>
    <w:rsid w:val="00027DA0"/>
    <w:rsid w:val="000316FB"/>
    <w:rsid w:val="00041B9E"/>
    <w:rsid w:val="00045269"/>
    <w:rsid w:val="00051A6F"/>
    <w:rsid w:val="0006580D"/>
    <w:rsid w:val="00094EE3"/>
    <w:rsid w:val="000C7F9A"/>
    <w:rsid w:val="000F0AA1"/>
    <w:rsid w:val="00112E70"/>
    <w:rsid w:val="00136502"/>
    <w:rsid w:val="00151787"/>
    <w:rsid w:val="00163EB8"/>
    <w:rsid w:val="00167C36"/>
    <w:rsid w:val="0017087F"/>
    <w:rsid w:val="0017716A"/>
    <w:rsid w:val="0019371F"/>
    <w:rsid w:val="001A2239"/>
    <w:rsid w:val="001E515E"/>
    <w:rsid w:val="001E7442"/>
    <w:rsid w:val="001F1699"/>
    <w:rsid w:val="0021145F"/>
    <w:rsid w:val="00241A32"/>
    <w:rsid w:val="002608E9"/>
    <w:rsid w:val="00265601"/>
    <w:rsid w:val="00267535"/>
    <w:rsid w:val="0028087A"/>
    <w:rsid w:val="00285C25"/>
    <w:rsid w:val="002A16BC"/>
    <w:rsid w:val="002B3E90"/>
    <w:rsid w:val="002C0A48"/>
    <w:rsid w:val="002C3BA7"/>
    <w:rsid w:val="002C553B"/>
    <w:rsid w:val="002E0A6A"/>
    <w:rsid w:val="002E2752"/>
    <w:rsid w:val="002E27DC"/>
    <w:rsid w:val="002E53E6"/>
    <w:rsid w:val="002F221F"/>
    <w:rsid w:val="002F310F"/>
    <w:rsid w:val="00331ACE"/>
    <w:rsid w:val="0037143E"/>
    <w:rsid w:val="00372520"/>
    <w:rsid w:val="00381B67"/>
    <w:rsid w:val="00386366"/>
    <w:rsid w:val="00396A06"/>
    <w:rsid w:val="003C2D31"/>
    <w:rsid w:val="003C42AD"/>
    <w:rsid w:val="003E00E8"/>
    <w:rsid w:val="003E14E2"/>
    <w:rsid w:val="00400E88"/>
    <w:rsid w:val="0040759D"/>
    <w:rsid w:val="004131EA"/>
    <w:rsid w:val="00432F07"/>
    <w:rsid w:val="00442005"/>
    <w:rsid w:val="00450979"/>
    <w:rsid w:val="00453971"/>
    <w:rsid w:val="00465D38"/>
    <w:rsid w:val="004A3F1C"/>
    <w:rsid w:val="004A4E46"/>
    <w:rsid w:val="004A6258"/>
    <w:rsid w:val="004C774E"/>
    <w:rsid w:val="004D288B"/>
    <w:rsid w:val="004D7788"/>
    <w:rsid w:val="004F4C1E"/>
    <w:rsid w:val="004F5570"/>
    <w:rsid w:val="005170B8"/>
    <w:rsid w:val="005505AA"/>
    <w:rsid w:val="0057064D"/>
    <w:rsid w:val="005727C3"/>
    <w:rsid w:val="005729D4"/>
    <w:rsid w:val="00592073"/>
    <w:rsid w:val="00596821"/>
    <w:rsid w:val="005D0CD7"/>
    <w:rsid w:val="005E3956"/>
    <w:rsid w:val="006456CF"/>
    <w:rsid w:val="006513DE"/>
    <w:rsid w:val="0065140A"/>
    <w:rsid w:val="00654333"/>
    <w:rsid w:val="00662979"/>
    <w:rsid w:val="00682E10"/>
    <w:rsid w:val="006879CC"/>
    <w:rsid w:val="00697A51"/>
    <w:rsid w:val="006F20EE"/>
    <w:rsid w:val="00717501"/>
    <w:rsid w:val="00722C7B"/>
    <w:rsid w:val="00724590"/>
    <w:rsid w:val="00743FCE"/>
    <w:rsid w:val="00780AC6"/>
    <w:rsid w:val="007840F8"/>
    <w:rsid w:val="007B5903"/>
    <w:rsid w:val="007C3857"/>
    <w:rsid w:val="007D69A8"/>
    <w:rsid w:val="007E271F"/>
    <w:rsid w:val="007F43FC"/>
    <w:rsid w:val="007F6B95"/>
    <w:rsid w:val="007F7138"/>
    <w:rsid w:val="0080098D"/>
    <w:rsid w:val="008048EC"/>
    <w:rsid w:val="00806A07"/>
    <w:rsid w:val="0081027B"/>
    <w:rsid w:val="0081057C"/>
    <w:rsid w:val="0082270D"/>
    <w:rsid w:val="008625DE"/>
    <w:rsid w:val="00873F34"/>
    <w:rsid w:val="00885763"/>
    <w:rsid w:val="008926CC"/>
    <w:rsid w:val="00897B63"/>
    <w:rsid w:val="008D4D06"/>
    <w:rsid w:val="008E1F9E"/>
    <w:rsid w:val="008E648F"/>
    <w:rsid w:val="008F1E81"/>
    <w:rsid w:val="00912277"/>
    <w:rsid w:val="00942F9E"/>
    <w:rsid w:val="0096544A"/>
    <w:rsid w:val="00966460"/>
    <w:rsid w:val="0097125D"/>
    <w:rsid w:val="00975A16"/>
    <w:rsid w:val="0098722E"/>
    <w:rsid w:val="009965A7"/>
    <w:rsid w:val="009A41C6"/>
    <w:rsid w:val="009A478A"/>
    <w:rsid w:val="009B4D1F"/>
    <w:rsid w:val="009C4A13"/>
    <w:rsid w:val="009D35D4"/>
    <w:rsid w:val="009D3BDC"/>
    <w:rsid w:val="009E79BA"/>
    <w:rsid w:val="009F192E"/>
    <w:rsid w:val="00A02878"/>
    <w:rsid w:val="00A1783B"/>
    <w:rsid w:val="00A32A71"/>
    <w:rsid w:val="00A42D01"/>
    <w:rsid w:val="00A63E40"/>
    <w:rsid w:val="00A712F0"/>
    <w:rsid w:val="00A83A60"/>
    <w:rsid w:val="00A93A42"/>
    <w:rsid w:val="00A94E98"/>
    <w:rsid w:val="00AA4A5F"/>
    <w:rsid w:val="00AA73EE"/>
    <w:rsid w:val="00AB522D"/>
    <w:rsid w:val="00B00C64"/>
    <w:rsid w:val="00B01D4A"/>
    <w:rsid w:val="00B114EF"/>
    <w:rsid w:val="00B1187A"/>
    <w:rsid w:val="00B15CFE"/>
    <w:rsid w:val="00B226CC"/>
    <w:rsid w:val="00B3173E"/>
    <w:rsid w:val="00B42344"/>
    <w:rsid w:val="00B57433"/>
    <w:rsid w:val="00B66192"/>
    <w:rsid w:val="00B71BDD"/>
    <w:rsid w:val="00B7248A"/>
    <w:rsid w:val="00B75FF5"/>
    <w:rsid w:val="00B7774A"/>
    <w:rsid w:val="00B93FE9"/>
    <w:rsid w:val="00BD035B"/>
    <w:rsid w:val="00BD3FD0"/>
    <w:rsid w:val="00BE09E9"/>
    <w:rsid w:val="00BF78CE"/>
    <w:rsid w:val="00C42BE2"/>
    <w:rsid w:val="00C468E0"/>
    <w:rsid w:val="00C5749F"/>
    <w:rsid w:val="00C83777"/>
    <w:rsid w:val="00C908A7"/>
    <w:rsid w:val="00CA2EA4"/>
    <w:rsid w:val="00CA6ED3"/>
    <w:rsid w:val="00CA756A"/>
    <w:rsid w:val="00CB1B9D"/>
    <w:rsid w:val="00CC3339"/>
    <w:rsid w:val="00CD1B61"/>
    <w:rsid w:val="00CF6BDF"/>
    <w:rsid w:val="00D03969"/>
    <w:rsid w:val="00D14367"/>
    <w:rsid w:val="00D15BDB"/>
    <w:rsid w:val="00D23B08"/>
    <w:rsid w:val="00D258F4"/>
    <w:rsid w:val="00D40548"/>
    <w:rsid w:val="00D44D3B"/>
    <w:rsid w:val="00D44E3B"/>
    <w:rsid w:val="00D47CD6"/>
    <w:rsid w:val="00D55CEE"/>
    <w:rsid w:val="00D80E17"/>
    <w:rsid w:val="00D851BC"/>
    <w:rsid w:val="00D92CBB"/>
    <w:rsid w:val="00DA153F"/>
    <w:rsid w:val="00DB0300"/>
    <w:rsid w:val="00DB655B"/>
    <w:rsid w:val="00DC26F2"/>
    <w:rsid w:val="00DC3D04"/>
    <w:rsid w:val="00DC71AD"/>
    <w:rsid w:val="00DD2BF4"/>
    <w:rsid w:val="00DD6895"/>
    <w:rsid w:val="00DF36FA"/>
    <w:rsid w:val="00E05455"/>
    <w:rsid w:val="00E06CD3"/>
    <w:rsid w:val="00E375CA"/>
    <w:rsid w:val="00E450D9"/>
    <w:rsid w:val="00E455F7"/>
    <w:rsid w:val="00E80828"/>
    <w:rsid w:val="00E819FE"/>
    <w:rsid w:val="00E85A25"/>
    <w:rsid w:val="00E94F14"/>
    <w:rsid w:val="00EC68AF"/>
    <w:rsid w:val="00EF0327"/>
    <w:rsid w:val="00EF4F88"/>
    <w:rsid w:val="00F06F6A"/>
    <w:rsid w:val="00F21627"/>
    <w:rsid w:val="00F31A5A"/>
    <w:rsid w:val="00F42652"/>
    <w:rsid w:val="00F428EE"/>
    <w:rsid w:val="00F73E1A"/>
    <w:rsid w:val="00F848BB"/>
    <w:rsid w:val="00F85B7F"/>
    <w:rsid w:val="00F867B1"/>
    <w:rsid w:val="00F871FE"/>
    <w:rsid w:val="00F94B2C"/>
    <w:rsid w:val="00FA6278"/>
    <w:rsid w:val="00FB5936"/>
    <w:rsid w:val="00FC3EC1"/>
    <w:rsid w:val="00FC54E1"/>
    <w:rsid w:val="00FD39E6"/>
    <w:rsid w:val="00FE206C"/>
    <w:rsid w:val="00FE41E6"/>
    <w:rsid w:val="00FE71B3"/>
    <w:rsid w:val="00FF0D59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5:docId w15:val="{C2691C22-F1DA-4745-9F30-2F088501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136502"/>
    <w:pPr>
      <w:keepNext/>
      <w:widowControl/>
      <w:numPr>
        <w:numId w:val="9"/>
      </w:numPr>
      <w:suppressAutoHyphens/>
      <w:spacing w:before="240" w:after="60" w:line="100" w:lineRule="atLeast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  <w:lang w:eastAsia="ar-SA" w:bidi="ar-SA"/>
    </w:rPr>
  </w:style>
  <w:style w:type="paragraph" w:styleId="2">
    <w:name w:val="heading 2"/>
    <w:basedOn w:val="a"/>
    <w:next w:val="a"/>
    <w:link w:val="20"/>
    <w:qFormat/>
    <w:rsid w:val="00136502"/>
    <w:pPr>
      <w:keepNext/>
      <w:widowControl/>
      <w:numPr>
        <w:ilvl w:val="1"/>
        <w:numId w:val="9"/>
      </w:numPr>
      <w:suppressAutoHyphens/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basedOn w:val="a"/>
    <w:next w:val="a"/>
    <w:link w:val="30"/>
    <w:qFormat/>
    <w:rsid w:val="00806A07"/>
    <w:pPr>
      <w:keepNext/>
      <w:numPr>
        <w:ilvl w:val="2"/>
        <w:numId w:val="9"/>
      </w:numPr>
      <w:suppressAutoHyphens/>
      <w:spacing w:line="300" w:lineRule="auto"/>
      <w:jc w:val="center"/>
      <w:outlineLvl w:val="2"/>
    </w:pPr>
    <w:rPr>
      <w:rFonts w:ascii="Times New Roman" w:eastAsia="Times New Roman" w:hAnsi="Times New Roman" w:cs="Calibri"/>
      <w:b/>
      <w:color w:val="auto"/>
      <w:sz w:val="26"/>
      <w:szCs w:val="26"/>
      <w:lang w:eastAsia="ar-SA" w:bidi="ar-SA"/>
    </w:rPr>
  </w:style>
  <w:style w:type="paragraph" w:styleId="4">
    <w:name w:val="heading 4"/>
    <w:basedOn w:val="a"/>
    <w:next w:val="a"/>
    <w:link w:val="40"/>
    <w:qFormat/>
    <w:rsid w:val="00136502"/>
    <w:pPr>
      <w:keepNext/>
      <w:numPr>
        <w:ilvl w:val="3"/>
        <w:numId w:val="9"/>
      </w:numPr>
      <w:shd w:val="clear" w:color="auto" w:fill="FFFFFF"/>
      <w:suppressAutoHyphens/>
      <w:spacing w:line="300" w:lineRule="auto"/>
      <w:jc w:val="right"/>
      <w:outlineLvl w:val="3"/>
    </w:pPr>
    <w:rPr>
      <w:rFonts w:ascii="Times New Roman" w:eastAsia="Times New Roman" w:hAnsi="Times New Roman" w:cs="Calibri"/>
      <w:bCs/>
      <w:sz w:val="26"/>
      <w:szCs w:val="26"/>
      <w:lang w:eastAsia="ar-SA" w:bidi="ar-SA"/>
    </w:rPr>
  </w:style>
  <w:style w:type="paragraph" w:styleId="5">
    <w:name w:val="heading 5"/>
    <w:basedOn w:val="a"/>
    <w:next w:val="a"/>
    <w:link w:val="50"/>
    <w:qFormat/>
    <w:rsid w:val="00136502"/>
    <w:pPr>
      <w:widowControl/>
      <w:numPr>
        <w:ilvl w:val="4"/>
        <w:numId w:val="9"/>
      </w:numPr>
      <w:suppressAutoHyphens/>
      <w:spacing w:before="240" w:after="60" w:line="100" w:lineRule="atLeast"/>
      <w:outlineLvl w:val="4"/>
    </w:pPr>
    <w:rPr>
      <w:rFonts w:ascii="Times New Roman" w:eastAsia="Times New Roman" w:hAnsi="Times New Roman" w:cs="Calibri"/>
      <w:b/>
      <w:bCs/>
      <w:i/>
      <w:iCs/>
      <w:color w:val="auto"/>
      <w:sz w:val="26"/>
      <w:szCs w:val="26"/>
      <w:lang w:eastAsia="ar-SA" w:bidi="ar-SA"/>
    </w:rPr>
  </w:style>
  <w:style w:type="paragraph" w:styleId="6">
    <w:name w:val="heading 6"/>
    <w:basedOn w:val="a"/>
    <w:next w:val="a"/>
    <w:link w:val="60"/>
    <w:qFormat/>
    <w:rsid w:val="00136502"/>
    <w:pPr>
      <w:widowControl/>
      <w:numPr>
        <w:ilvl w:val="5"/>
        <w:numId w:val="9"/>
      </w:numPr>
      <w:suppressAutoHyphens/>
      <w:spacing w:before="240" w:after="60" w:line="100" w:lineRule="atLeast"/>
      <w:outlineLvl w:val="5"/>
    </w:pPr>
    <w:rPr>
      <w:rFonts w:ascii="Times New Roman" w:eastAsia="Times New Roman" w:hAnsi="Times New Roman" w:cs="Calibri"/>
      <w:b/>
      <w:bCs/>
      <w:color w:val="auto"/>
      <w:sz w:val="22"/>
      <w:szCs w:val="22"/>
      <w:lang w:eastAsia="ar-SA" w:bidi="ar-SA"/>
    </w:rPr>
  </w:style>
  <w:style w:type="paragraph" w:styleId="7">
    <w:name w:val="heading 7"/>
    <w:basedOn w:val="a"/>
    <w:next w:val="a"/>
    <w:link w:val="70"/>
    <w:qFormat/>
    <w:rsid w:val="00136502"/>
    <w:pPr>
      <w:widowControl/>
      <w:numPr>
        <w:ilvl w:val="6"/>
        <w:numId w:val="9"/>
      </w:numPr>
      <w:suppressAutoHyphens/>
      <w:spacing w:before="240" w:after="60" w:line="100" w:lineRule="atLeast"/>
      <w:outlineLvl w:val="6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8">
    <w:name w:val="heading 8"/>
    <w:basedOn w:val="a"/>
    <w:next w:val="a"/>
    <w:link w:val="80"/>
    <w:qFormat/>
    <w:rsid w:val="00136502"/>
    <w:pPr>
      <w:widowControl/>
      <w:numPr>
        <w:ilvl w:val="7"/>
        <w:numId w:val="9"/>
      </w:numPr>
      <w:suppressAutoHyphens/>
      <w:spacing w:before="240" w:after="60" w:line="100" w:lineRule="atLeast"/>
      <w:outlineLvl w:val="7"/>
    </w:pPr>
    <w:rPr>
      <w:rFonts w:ascii="Times New Roman" w:eastAsia="Times New Roman" w:hAnsi="Times New Roman" w:cs="Calibri"/>
      <w:i/>
      <w:iCs/>
      <w:color w:val="auto"/>
      <w:lang w:eastAsia="ar-SA" w:bidi="ar-SA"/>
    </w:rPr>
  </w:style>
  <w:style w:type="paragraph" w:styleId="9">
    <w:name w:val="heading 9"/>
    <w:basedOn w:val="a"/>
    <w:next w:val="a"/>
    <w:link w:val="90"/>
    <w:qFormat/>
    <w:rsid w:val="00136502"/>
    <w:pPr>
      <w:widowControl/>
      <w:numPr>
        <w:ilvl w:val="8"/>
        <w:numId w:val="9"/>
      </w:numPr>
      <w:suppressAutoHyphens/>
      <w:spacing w:before="240" w:after="60" w:line="100" w:lineRule="atLeast"/>
      <w:outlineLvl w:val="8"/>
    </w:pPr>
    <w:rPr>
      <w:rFonts w:ascii="Arial" w:eastAsia="Times New Roman" w:hAnsi="Arial" w:cs="Arial"/>
      <w:color w:val="auto"/>
      <w:sz w:val="22"/>
      <w:szCs w:val="2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Заголовок №3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Exact">
    <w:name w:val="Заголовок №3 (2) Exact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5pt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_"/>
    <w:basedOn w:val="a0"/>
    <w:link w:val="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9Exact">
    <w:name w:val="Основной текст (9) Exact"/>
    <w:basedOn w:val="a0"/>
    <w:link w:val="9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rebuchetMS9pt">
    <w:name w:val="Колонтитул + Trebuchet MS;9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a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eorgia85pt0pt50">
    <w:name w:val="Основной текст (2) + Georgia;8;5 pt;Интервал 0 pt;Масштаб 50%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50"/>
      <w:position w:val="0"/>
      <w:sz w:val="17"/>
      <w:szCs w:val="17"/>
      <w:u w:val="none"/>
      <w:lang w:val="en-US" w:eastAsia="en-US" w:bidi="en-US"/>
    </w:rPr>
  </w:style>
  <w:style w:type="character" w:customStyle="1" w:styleId="27pt1pt">
    <w:name w:val="Основной текст (2) + 7 pt;Малые прописные;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b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rebuchetMS9pt0">
    <w:name w:val="Колонтитул + Trebuchet MS;9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112">
    <w:name w:val="Основной текст (11) + Не полужирный;Не курсив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 + 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">
    <w:name w:val="Основной текст (2) + Trebuchet MS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Verdana8pt">
    <w:name w:val="Основной текст (2) + Verdana;8 pt"/>
    <w:basedOn w:val="2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d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">
    <w:name w:val="Колонтитул + 12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rebuchetMS12pt">
    <w:name w:val="Колонтитул + Trebuchet MS;12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1pt">
    <w:name w:val="Основной текст (5) + 11 pt;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0">
    <w:name w:val="Основной текст (5) + 11 pt;Курсив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0">
    <w:name w:val="Колонтитул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1">
    <w:name w:val="Основной текст (13) + Полужирный;Не курсив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3">
    <w:name w:val="Основной текст (7)"/>
    <w:basedOn w:val="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 (2)"/>
    <w:basedOn w:val="a"/>
    <w:link w:val="32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uiPriority w:val="34"/>
    <w:qFormat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274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after="60" w:line="0" w:lineRule="atLeast"/>
      <w:ind w:firstLine="1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Основной текст (7)"/>
    <w:basedOn w:val="a"/>
    <w:link w:val="71"/>
    <w:pPr>
      <w:shd w:val="clear" w:color="auto" w:fill="FFFFFF"/>
      <w:spacing w:before="96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1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91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line="274" w:lineRule="exac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after="900" w:line="302" w:lineRule="exact"/>
      <w:ind w:hanging="90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b">
    <w:name w:val="footer"/>
    <w:basedOn w:val="a"/>
    <w:link w:val="ac"/>
    <w:unhideWhenUsed/>
    <w:rsid w:val="001365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6502"/>
    <w:rPr>
      <w:color w:val="000000"/>
    </w:rPr>
  </w:style>
  <w:style w:type="paragraph" w:styleId="ad">
    <w:name w:val="header"/>
    <w:basedOn w:val="a"/>
    <w:link w:val="ae"/>
    <w:uiPriority w:val="99"/>
    <w:unhideWhenUsed/>
    <w:rsid w:val="001365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36502"/>
    <w:rPr>
      <w:color w:val="000000"/>
    </w:rPr>
  </w:style>
  <w:style w:type="character" w:styleId="af">
    <w:name w:val="line number"/>
    <w:basedOn w:val="a0"/>
    <w:uiPriority w:val="99"/>
    <w:semiHidden/>
    <w:unhideWhenUsed/>
    <w:rsid w:val="00136502"/>
  </w:style>
  <w:style w:type="character" w:customStyle="1" w:styleId="10">
    <w:name w:val="Заголовок 1 Знак"/>
    <w:basedOn w:val="a0"/>
    <w:link w:val="1"/>
    <w:rsid w:val="00136502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rsid w:val="00136502"/>
    <w:rPr>
      <w:rFonts w:ascii="Arial" w:eastAsia="Times New Roman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rsid w:val="00806A07"/>
    <w:rPr>
      <w:rFonts w:ascii="Times New Roman" w:eastAsia="Times New Roman" w:hAnsi="Times New Roman" w:cs="Calibri"/>
      <w:b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rsid w:val="00136502"/>
    <w:rPr>
      <w:rFonts w:ascii="Times New Roman" w:eastAsia="Times New Roman" w:hAnsi="Times New Roman" w:cs="Calibri"/>
      <w:bCs/>
      <w:color w:val="000000"/>
      <w:sz w:val="26"/>
      <w:szCs w:val="26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rsid w:val="00136502"/>
    <w:rPr>
      <w:rFonts w:ascii="Times New Roman" w:eastAsia="Times New Roman" w:hAnsi="Times New Roman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rsid w:val="00136502"/>
    <w:rPr>
      <w:rFonts w:ascii="Times New Roman" w:eastAsia="Times New Roman" w:hAnsi="Times New Roman" w:cs="Calibri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basedOn w:val="a0"/>
    <w:link w:val="7"/>
    <w:rsid w:val="00136502"/>
    <w:rPr>
      <w:rFonts w:ascii="Times New Roman" w:eastAsia="Times New Roman" w:hAnsi="Times New Roman" w:cs="Calibri"/>
      <w:lang w:eastAsia="ar-SA" w:bidi="ar-SA"/>
    </w:rPr>
  </w:style>
  <w:style w:type="character" w:customStyle="1" w:styleId="80">
    <w:name w:val="Заголовок 8 Знак"/>
    <w:basedOn w:val="a0"/>
    <w:link w:val="8"/>
    <w:rsid w:val="00136502"/>
    <w:rPr>
      <w:rFonts w:ascii="Times New Roman" w:eastAsia="Times New Roman" w:hAnsi="Times New Roman" w:cs="Calibri"/>
      <w:i/>
      <w:iCs/>
      <w:lang w:eastAsia="ar-SA" w:bidi="ar-SA"/>
    </w:rPr>
  </w:style>
  <w:style w:type="character" w:customStyle="1" w:styleId="90">
    <w:name w:val="Заголовок 9 Знак"/>
    <w:basedOn w:val="a0"/>
    <w:link w:val="9"/>
    <w:rsid w:val="00136502"/>
    <w:rPr>
      <w:rFonts w:ascii="Arial" w:eastAsia="Times New Roman" w:hAnsi="Arial" w:cs="Arial"/>
      <w:sz w:val="22"/>
      <w:szCs w:val="22"/>
      <w:lang w:eastAsia="ar-SA" w:bidi="ar-SA"/>
    </w:rPr>
  </w:style>
  <w:style w:type="paragraph" w:styleId="af0">
    <w:name w:val="No Spacing"/>
    <w:link w:val="af1"/>
    <w:uiPriority w:val="1"/>
    <w:qFormat/>
    <w:rsid w:val="00136502"/>
    <w:pPr>
      <w:widowControl/>
      <w:suppressAutoHyphens/>
    </w:pPr>
    <w:rPr>
      <w:rFonts w:ascii="Calibri" w:eastAsia="Calibri" w:hAnsi="Calibri" w:cs="Calibri"/>
      <w:sz w:val="22"/>
      <w:szCs w:val="22"/>
      <w:lang w:eastAsia="ar-SA" w:bidi="ar-SA"/>
    </w:rPr>
  </w:style>
  <w:style w:type="paragraph" w:styleId="af2">
    <w:name w:val="Subtitle"/>
    <w:basedOn w:val="a"/>
    <w:next w:val="a"/>
    <w:link w:val="af3"/>
    <w:qFormat/>
    <w:rsid w:val="00241A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Подзаголовок Знак"/>
    <w:basedOn w:val="a0"/>
    <w:link w:val="af2"/>
    <w:rsid w:val="00241A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4">
    <w:name w:val="List Paragraph"/>
    <w:basedOn w:val="a"/>
    <w:uiPriority w:val="34"/>
    <w:qFormat/>
    <w:rsid w:val="00F31A5A"/>
    <w:pPr>
      <w:ind w:left="720"/>
      <w:contextualSpacing/>
    </w:pPr>
  </w:style>
  <w:style w:type="paragraph" w:customStyle="1" w:styleId="ConsPlusNormal">
    <w:name w:val="ConsPlusNormal"/>
    <w:uiPriority w:val="34"/>
    <w:qFormat/>
    <w:rsid w:val="007D69A8"/>
    <w:pPr>
      <w:widowControl/>
      <w:suppressAutoHyphens/>
      <w:autoSpaceDE w:val="0"/>
    </w:pPr>
    <w:rPr>
      <w:rFonts w:ascii="Arial" w:eastAsia="Calibri" w:hAnsi="Arial" w:cs="Arial"/>
      <w:sz w:val="20"/>
      <w:szCs w:val="20"/>
      <w:lang w:eastAsia="ar-SA" w:bidi="ar-SA"/>
    </w:rPr>
  </w:style>
  <w:style w:type="character" w:customStyle="1" w:styleId="14">
    <w:name w:val="Основной шрифт абзаца1"/>
    <w:rsid w:val="00B7774A"/>
  </w:style>
  <w:style w:type="paragraph" w:styleId="af5">
    <w:name w:val="Normal (Web)"/>
    <w:aliases w:val="Обычный (Web)"/>
    <w:basedOn w:val="a"/>
    <w:uiPriority w:val="34"/>
    <w:qFormat/>
    <w:rsid w:val="00B7774A"/>
    <w:pPr>
      <w:widowControl/>
      <w:suppressAutoHyphens/>
      <w:spacing w:before="280" w:after="119" w:line="100" w:lineRule="atLeast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customStyle="1" w:styleId="ConsPlusDocList">
    <w:name w:val="ConsPlusDocList"/>
    <w:next w:val="a"/>
    <w:uiPriority w:val="99"/>
    <w:qFormat/>
    <w:rsid w:val="00B7774A"/>
    <w:pPr>
      <w:suppressAutoHyphens/>
      <w:autoSpaceDE w:val="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15">
    <w:name w:val="Без интервала1"/>
    <w:link w:val="NoSpacingChar"/>
    <w:uiPriority w:val="34"/>
    <w:qFormat/>
    <w:rsid w:val="00B7774A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af6">
    <w:name w:val="footnote text"/>
    <w:basedOn w:val="a"/>
    <w:link w:val="af7"/>
    <w:rsid w:val="00B7774A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f7">
    <w:name w:val="Текст сноски Знак"/>
    <w:basedOn w:val="a0"/>
    <w:link w:val="af6"/>
    <w:rsid w:val="00B7774A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af8">
    <w:name w:val="footnote reference"/>
    <w:basedOn w:val="a0"/>
    <w:uiPriority w:val="99"/>
    <w:semiHidden/>
    <w:unhideWhenUsed/>
    <w:rsid w:val="00B7774A"/>
    <w:rPr>
      <w:vertAlign w:val="superscript"/>
    </w:rPr>
  </w:style>
  <w:style w:type="character" w:customStyle="1" w:styleId="af1">
    <w:name w:val="Без интервала Знак"/>
    <w:link w:val="af0"/>
    <w:locked/>
    <w:rsid w:val="00B7774A"/>
    <w:rPr>
      <w:rFonts w:ascii="Calibri" w:eastAsia="Calibri" w:hAnsi="Calibri" w:cs="Calibri"/>
      <w:sz w:val="22"/>
      <w:szCs w:val="22"/>
      <w:lang w:eastAsia="ar-SA" w:bidi="ar-SA"/>
    </w:rPr>
  </w:style>
  <w:style w:type="paragraph" w:styleId="af9">
    <w:name w:val="Balloon Text"/>
    <w:basedOn w:val="a"/>
    <w:link w:val="afa"/>
    <w:uiPriority w:val="99"/>
    <w:unhideWhenUsed/>
    <w:rsid w:val="00EF032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rsid w:val="00EF0327"/>
    <w:rPr>
      <w:rFonts w:ascii="Segoe UI" w:hAnsi="Segoe UI" w:cs="Segoe UI"/>
      <w:color w:val="000000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CA756A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CA756A"/>
    <w:pPr>
      <w:spacing w:after="100"/>
      <w:ind w:left="480"/>
    </w:pPr>
  </w:style>
  <w:style w:type="character" w:customStyle="1" w:styleId="16">
    <w:name w:val="Подзаголовок Знак1"/>
    <w:locked/>
    <w:rsid w:val="005505AA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customStyle="1" w:styleId="2e">
    <w:name w:val="Без интервала2"/>
    <w:uiPriority w:val="99"/>
    <w:qFormat/>
    <w:rsid w:val="009C4A13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45">
    <w:name w:val="Без интервала4"/>
    <w:uiPriority w:val="34"/>
    <w:qFormat/>
    <w:rsid w:val="0019371F"/>
    <w:pPr>
      <w:widowControl/>
      <w:suppressAutoHyphens/>
    </w:pPr>
    <w:rPr>
      <w:rFonts w:ascii="Calibri" w:eastAsia="Arial" w:hAnsi="Calibri" w:cs="Calibri"/>
      <w:sz w:val="22"/>
      <w:szCs w:val="22"/>
      <w:lang w:eastAsia="ar-SA" w:bidi="ar-SA"/>
    </w:rPr>
  </w:style>
  <w:style w:type="paragraph" w:customStyle="1" w:styleId="2f">
    <w:name w:val="Обычный (веб)2"/>
    <w:basedOn w:val="a"/>
    <w:uiPriority w:val="34"/>
    <w:qFormat/>
    <w:rsid w:val="001A2239"/>
    <w:pPr>
      <w:widowControl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WW8Num2z0">
    <w:name w:val="WW8Num2z0"/>
    <w:rsid w:val="00D47CD6"/>
    <w:rPr>
      <w:rFonts w:ascii="Symbol" w:hAnsi="Symbol"/>
      <w:color w:val="000000"/>
    </w:rPr>
  </w:style>
  <w:style w:type="character" w:customStyle="1" w:styleId="WW8Num3z0">
    <w:name w:val="WW8Num3z0"/>
    <w:rsid w:val="00D47CD6"/>
    <w:rPr>
      <w:rFonts w:ascii="Microsoft Sans Serif" w:hAnsi="Microsoft Sans Serif"/>
      <w:color w:val="000000"/>
    </w:rPr>
  </w:style>
  <w:style w:type="character" w:customStyle="1" w:styleId="WW8Num3z1">
    <w:name w:val="WW8Num3z1"/>
    <w:rsid w:val="00D47CD6"/>
    <w:rPr>
      <w:sz w:val="24"/>
      <w:szCs w:val="24"/>
      <w:lang w:val="en-US"/>
    </w:rPr>
  </w:style>
  <w:style w:type="character" w:customStyle="1" w:styleId="WW8Num3z3">
    <w:name w:val="WW8Num3z3"/>
    <w:rsid w:val="00D47CD6"/>
    <w:rPr>
      <w:rFonts w:ascii="Symbol" w:hAnsi="Symbol" w:cs="OpenSymbol"/>
    </w:rPr>
  </w:style>
  <w:style w:type="character" w:customStyle="1" w:styleId="WW8Num14z2">
    <w:name w:val="WW8Num14z2"/>
    <w:rsid w:val="00D47CD6"/>
    <w:rPr>
      <w:i w:val="0"/>
    </w:rPr>
  </w:style>
  <w:style w:type="character" w:customStyle="1" w:styleId="WW8Num18z0">
    <w:name w:val="WW8Num18z0"/>
    <w:rsid w:val="00D47CD6"/>
    <w:rPr>
      <w:rFonts w:ascii="Symbol" w:hAnsi="Symbol"/>
    </w:rPr>
  </w:style>
  <w:style w:type="character" w:customStyle="1" w:styleId="WW8Num19z0">
    <w:name w:val="WW8Num19z0"/>
    <w:rsid w:val="00D47CD6"/>
    <w:rPr>
      <w:rFonts w:eastAsia="Times New Roman" w:cs="Times New Roman"/>
    </w:rPr>
  </w:style>
  <w:style w:type="character" w:customStyle="1" w:styleId="WW8Num22z0">
    <w:name w:val="WW8Num22z0"/>
    <w:rsid w:val="00D47CD6"/>
    <w:rPr>
      <w:color w:val="000000"/>
    </w:rPr>
  </w:style>
  <w:style w:type="character" w:customStyle="1" w:styleId="54">
    <w:name w:val="Основной шрифт абзаца5"/>
    <w:rsid w:val="00D47CD6"/>
  </w:style>
  <w:style w:type="character" w:customStyle="1" w:styleId="afc">
    <w:name w:val="Основной текст Знак"/>
    <w:basedOn w:val="54"/>
    <w:uiPriority w:val="99"/>
    <w:rsid w:val="00D47CD6"/>
  </w:style>
  <w:style w:type="character" w:customStyle="1" w:styleId="afd">
    <w:name w:val="Основной текст с отступом Знак"/>
    <w:rsid w:val="00D47CD6"/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Заголовок сообщения (текст)"/>
    <w:rsid w:val="00D47CD6"/>
    <w:rPr>
      <w:b/>
      <w:sz w:val="18"/>
      <w:lang w:eastAsia="ar-SA" w:bidi="ar-SA"/>
    </w:rPr>
  </w:style>
  <w:style w:type="character" w:customStyle="1" w:styleId="aff">
    <w:name w:val="Символ нумерации"/>
    <w:rsid w:val="00D47CD6"/>
  </w:style>
  <w:style w:type="character" w:customStyle="1" w:styleId="aff0">
    <w:name w:val="Название Знак"/>
    <w:rsid w:val="00D47CD6"/>
    <w:rPr>
      <w:rFonts w:ascii="Arial" w:eastAsia="Andale Sans UI" w:hAnsi="Arial" w:cs="Tahoma"/>
      <w:kern w:val="1"/>
      <w:sz w:val="28"/>
      <w:szCs w:val="28"/>
    </w:rPr>
  </w:style>
  <w:style w:type="character" w:customStyle="1" w:styleId="WW8Num2z1">
    <w:name w:val="WW8Num2z1"/>
    <w:rsid w:val="00D47CD6"/>
    <w:rPr>
      <w:rFonts w:ascii="Times New Roman" w:hAnsi="Times New Roman" w:cs="Times New Roman"/>
    </w:rPr>
  </w:style>
  <w:style w:type="character" w:customStyle="1" w:styleId="WW8Num3z2">
    <w:name w:val="WW8Num3z2"/>
    <w:rsid w:val="00D47CD6"/>
    <w:rPr>
      <w:sz w:val="22"/>
      <w:szCs w:val="24"/>
      <w:lang w:val="en-US"/>
    </w:rPr>
  </w:style>
  <w:style w:type="character" w:customStyle="1" w:styleId="Absatz-Standardschriftart">
    <w:name w:val="Absatz-Standardschriftart"/>
    <w:rsid w:val="00D47CD6"/>
  </w:style>
  <w:style w:type="character" w:customStyle="1" w:styleId="WW-Absatz-Standardschriftart">
    <w:name w:val="WW-Absatz-Standardschriftart"/>
    <w:rsid w:val="00D47CD6"/>
  </w:style>
  <w:style w:type="character" w:customStyle="1" w:styleId="WW-Absatz-Standardschriftart1">
    <w:name w:val="WW-Absatz-Standardschriftart1"/>
    <w:rsid w:val="00D47CD6"/>
  </w:style>
  <w:style w:type="character" w:customStyle="1" w:styleId="WW-Absatz-Standardschriftart11">
    <w:name w:val="WW-Absatz-Standardschriftart11"/>
    <w:rsid w:val="00D47CD6"/>
  </w:style>
  <w:style w:type="character" w:customStyle="1" w:styleId="WW-Absatz-Standardschriftart111">
    <w:name w:val="WW-Absatz-Standardschriftart111"/>
    <w:rsid w:val="00D47CD6"/>
  </w:style>
  <w:style w:type="character" w:customStyle="1" w:styleId="WW-Absatz-Standardschriftart1111">
    <w:name w:val="WW-Absatz-Standardschriftart1111"/>
    <w:rsid w:val="00D47CD6"/>
  </w:style>
  <w:style w:type="character" w:customStyle="1" w:styleId="WW-Absatz-Standardschriftart11111">
    <w:name w:val="WW-Absatz-Standardschriftart11111"/>
    <w:rsid w:val="00D47CD6"/>
  </w:style>
  <w:style w:type="character" w:customStyle="1" w:styleId="WW8Num4z1">
    <w:name w:val="WW8Num4z1"/>
    <w:rsid w:val="00D47CD6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  <w:rsid w:val="00D47CD6"/>
  </w:style>
  <w:style w:type="character" w:customStyle="1" w:styleId="WW-Absatz-Standardschriftart1111111">
    <w:name w:val="WW-Absatz-Standardschriftart1111111"/>
    <w:rsid w:val="00D47CD6"/>
  </w:style>
  <w:style w:type="character" w:customStyle="1" w:styleId="46">
    <w:name w:val="Основной шрифт абзаца4"/>
    <w:rsid w:val="00D47CD6"/>
  </w:style>
  <w:style w:type="character" w:customStyle="1" w:styleId="WW8Num5z1">
    <w:name w:val="WW8Num5z1"/>
    <w:rsid w:val="00D47CD6"/>
    <w:rPr>
      <w:sz w:val="24"/>
      <w:szCs w:val="24"/>
      <w:lang w:val="en-US"/>
    </w:rPr>
  </w:style>
  <w:style w:type="character" w:customStyle="1" w:styleId="37">
    <w:name w:val="Основной шрифт абзаца3"/>
    <w:rsid w:val="00D47CD6"/>
  </w:style>
  <w:style w:type="character" w:customStyle="1" w:styleId="WW-Absatz-Standardschriftart11111111">
    <w:name w:val="WW-Absatz-Standardschriftart11111111"/>
    <w:rsid w:val="00D47CD6"/>
  </w:style>
  <w:style w:type="character" w:customStyle="1" w:styleId="WW-Absatz-Standardschriftart111111111">
    <w:name w:val="WW-Absatz-Standardschriftart111111111"/>
    <w:rsid w:val="00D47CD6"/>
  </w:style>
  <w:style w:type="character" w:customStyle="1" w:styleId="WW-Absatz-Standardschriftart1111111111">
    <w:name w:val="WW-Absatz-Standardschriftart1111111111"/>
    <w:rsid w:val="00D47CD6"/>
  </w:style>
  <w:style w:type="character" w:customStyle="1" w:styleId="2f0">
    <w:name w:val="Основной шрифт абзаца2"/>
    <w:rsid w:val="00D47CD6"/>
  </w:style>
  <w:style w:type="character" w:customStyle="1" w:styleId="WW-Absatz-Standardschriftart11111111111">
    <w:name w:val="WW-Absatz-Standardschriftart11111111111"/>
    <w:rsid w:val="00D47CD6"/>
  </w:style>
  <w:style w:type="character" w:customStyle="1" w:styleId="WW-Absatz-Standardschriftart111111111111">
    <w:name w:val="WW-Absatz-Standardschriftart111111111111"/>
    <w:rsid w:val="00D47CD6"/>
  </w:style>
  <w:style w:type="character" w:customStyle="1" w:styleId="WW-Absatz-Standardschriftart1111111111111">
    <w:name w:val="WW-Absatz-Standardschriftart1111111111111"/>
    <w:rsid w:val="00D47CD6"/>
  </w:style>
  <w:style w:type="character" w:customStyle="1" w:styleId="WW-Absatz-Standardschriftart11111111111111">
    <w:name w:val="WW-Absatz-Standardschriftart11111111111111"/>
    <w:rsid w:val="00D47CD6"/>
  </w:style>
  <w:style w:type="character" w:customStyle="1" w:styleId="WW8Num6z1">
    <w:name w:val="WW8Num6z1"/>
    <w:rsid w:val="00D47CD6"/>
    <w:rPr>
      <w:color w:val="000000"/>
      <w:sz w:val="24"/>
      <w:szCs w:val="24"/>
    </w:rPr>
  </w:style>
  <w:style w:type="character" w:customStyle="1" w:styleId="aff1">
    <w:name w:val="Маркеры списка"/>
    <w:rsid w:val="00D47CD6"/>
    <w:rPr>
      <w:rFonts w:ascii="OpenSymbol" w:eastAsia="OpenSymbol" w:hAnsi="OpenSymbol" w:cs="OpenSymbol"/>
    </w:rPr>
  </w:style>
  <w:style w:type="character" w:customStyle="1" w:styleId="17">
    <w:name w:val="Строгий1"/>
    <w:rsid w:val="00D47CD6"/>
    <w:rPr>
      <w:b/>
      <w:bCs/>
    </w:rPr>
  </w:style>
  <w:style w:type="character" w:customStyle="1" w:styleId="aff2">
    <w:name w:val="Знак Знак"/>
    <w:rsid w:val="00D47CD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8">
    <w:name w:val="Знак Знак1"/>
    <w:rsid w:val="00D47CD6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-">
    <w:name w:val="WW-Основной шрифт абзаца"/>
    <w:rsid w:val="00D47CD6"/>
  </w:style>
  <w:style w:type="paragraph" w:customStyle="1" w:styleId="aff3">
    <w:name w:val="Заголовок"/>
    <w:basedOn w:val="a"/>
    <w:next w:val="aff4"/>
    <w:uiPriority w:val="34"/>
    <w:qFormat/>
    <w:rsid w:val="00D47CD6"/>
    <w:pPr>
      <w:keepNext/>
      <w:suppressAutoHyphens/>
      <w:spacing w:before="240" w:after="120" w:line="100" w:lineRule="atLeast"/>
    </w:pPr>
    <w:rPr>
      <w:rFonts w:ascii="Arial" w:eastAsia="Andale Sans UI" w:hAnsi="Arial"/>
      <w:color w:val="auto"/>
      <w:kern w:val="1"/>
      <w:sz w:val="28"/>
      <w:szCs w:val="28"/>
      <w:lang w:eastAsia="ar-SA" w:bidi="ar-SA"/>
    </w:rPr>
  </w:style>
  <w:style w:type="paragraph" w:styleId="aff4">
    <w:name w:val="Body Text"/>
    <w:basedOn w:val="a"/>
    <w:link w:val="19"/>
    <w:uiPriority w:val="99"/>
    <w:rsid w:val="00D47CD6"/>
    <w:pPr>
      <w:widowControl/>
      <w:suppressAutoHyphens/>
      <w:spacing w:after="120" w:line="276" w:lineRule="auto"/>
    </w:pPr>
    <w:rPr>
      <w:rFonts w:ascii="Calibri" w:eastAsia="Calibri" w:hAnsi="Calibri" w:cs="Calibri"/>
      <w:color w:val="auto"/>
      <w:sz w:val="22"/>
      <w:szCs w:val="22"/>
      <w:lang w:eastAsia="ar-SA" w:bidi="ar-SA"/>
    </w:rPr>
  </w:style>
  <w:style w:type="character" w:customStyle="1" w:styleId="19">
    <w:name w:val="Основной текст Знак1"/>
    <w:basedOn w:val="a0"/>
    <w:link w:val="aff4"/>
    <w:uiPriority w:val="99"/>
    <w:rsid w:val="00D47CD6"/>
    <w:rPr>
      <w:rFonts w:ascii="Calibri" w:eastAsia="Calibri" w:hAnsi="Calibri" w:cs="Calibri"/>
      <w:sz w:val="22"/>
      <w:szCs w:val="22"/>
      <w:lang w:eastAsia="ar-SA" w:bidi="ar-SA"/>
    </w:rPr>
  </w:style>
  <w:style w:type="paragraph" w:styleId="aff5">
    <w:name w:val="Title"/>
    <w:basedOn w:val="aff3"/>
    <w:next w:val="af2"/>
    <w:link w:val="1a"/>
    <w:qFormat/>
    <w:rsid w:val="00D47CD6"/>
  </w:style>
  <w:style w:type="character" w:customStyle="1" w:styleId="1a">
    <w:name w:val="Название Знак1"/>
    <w:basedOn w:val="a0"/>
    <w:link w:val="aff5"/>
    <w:rsid w:val="00D47CD6"/>
    <w:rPr>
      <w:rFonts w:ascii="Arial" w:eastAsia="Andale Sans UI" w:hAnsi="Arial"/>
      <w:kern w:val="1"/>
      <w:sz w:val="28"/>
      <w:szCs w:val="28"/>
      <w:lang w:eastAsia="ar-SA" w:bidi="ar-SA"/>
    </w:rPr>
  </w:style>
  <w:style w:type="paragraph" w:styleId="aff6">
    <w:name w:val="List"/>
    <w:basedOn w:val="aff4"/>
    <w:rsid w:val="00D47CD6"/>
    <w:pPr>
      <w:spacing w:after="0" w:line="100" w:lineRule="atLeast"/>
      <w:jc w:val="both"/>
    </w:pPr>
    <w:rPr>
      <w:rFonts w:ascii="Times New Roman" w:eastAsia="Times New Roman" w:hAnsi="Times New Roman" w:cs="Tahoma"/>
      <w:sz w:val="24"/>
      <w:szCs w:val="24"/>
    </w:rPr>
  </w:style>
  <w:style w:type="paragraph" w:customStyle="1" w:styleId="38">
    <w:name w:val="Название3"/>
    <w:basedOn w:val="a"/>
    <w:uiPriority w:val="34"/>
    <w:qFormat/>
    <w:rsid w:val="00D47CD6"/>
    <w:pPr>
      <w:widowControl/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color w:val="auto"/>
      <w:lang w:eastAsia="ar-SA" w:bidi="ar-SA"/>
    </w:rPr>
  </w:style>
  <w:style w:type="paragraph" w:customStyle="1" w:styleId="63">
    <w:name w:val="Указатель6"/>
    <w:basedOn w:val="a"/>
    <w:uiPriority w:val="34"/>
    <w:qFormat/>
    <w:rsid w:val="00D47CD6"/>
    <w:pPr>
      <w:widowControl/>
      <w:suppressLineNumbers/>
      <w:suppressAutoHyphens/>
      <w:spacing w:after="200" w:line="276" w:lineRule="auto"/>
    </w:pPr>
    <w:rPr>
      <w:rFonts w:ascii="Calibri" w:eastAsia="Calibri" w:hAnsi="Calibri"/>
      <w:color w:val="auto"/>
      <w:sz w:val="22"/>
      <w:szCs w:val="22"/>
      <w:lang w:eastAsia="ar-SA" w:bidi="ar-SA"/>
    </w:rPr>
  </w:style>
  <w:style w:type="character" w:customStyle="1" w:styleId="1b">
    <w:name w:val="Верхний колонтитул Знак1"/>
    <w:basedOn w:val="a0"/>
    <w:uiPriority w:val="99"/>
    <w:rsid w:val="00D47CD6"/>
    <w:rPr>
      <w:rFonts w:ascii="Calibri" w:eastAsia="Calibri" w:hAnsi="Calibri" w:cs="Calibri"/>
      <w:lang w:eastAsia="ar-SA"/>
    </w:rPr>
  </w:style>
  <w:style w:type="character" w:customStyle="1" w:styleId="1c">
    <w:name w:val="Нижний колонтитул Знак1"/>
    <w:basedOn w:val="a0"/>
    <w:rsid w:val="00D47CD6"/>
    <w:rPr>
      <w:rFonts w:ascii="Calibri" w:eastAsia="Calibri" w:hAnsi="Calibri" w:cs="Calibri"/>
      <w:lang w:eastAsia="ar-SA"/>
    </w:rPr>
  </w:style>
  <w:style w:type="character" w:customStyle="1" w:styleId="1d">
    <w:name w:val="Текст выноски Знак1"/>
    <w:basedOn w:val="a0"/>
    <w:uiPriority w:val="99"/>
    <w:rsid w:val="00D47CD6"/>
    <w:rPr>
      <w:rFonts w:ascii="Tahoma" w:eastAsia="Calibri" w:hAnsi="Tahoma" w:cs="Tahoma"/>
      <w:sz w:val="16"/>
      <w:szCs w:val="16"/>
      <w:lang w:eastAsia="ar-SA"/>
    </w:rPr>
  </w:style>
  <w:style w:type="paragraph" w:styleId="aff7">
    <w:name w:val="Body Text Indent"/>
    <w:basedOn w:val="a"/>
    <w:link w:val="1e"/>
    <w:rsid w:val="00D47CD6"/>
    <w:pPr>
      <w:widowControl/>
      <w:suppressAutoHyphens/>
      <w:spacing w:after="120" w:line="100" w:lineRule="atLeast"/>
      <w:ind w:left="283"/>
    </w:pPr>
    <w:rPr>
      <w:rFonts w:ascii="Times New Roman" w:eastAsia="Times New Roman" w:hAnsi="Times New Roman" w:cs="Calibri"/>
      <w:color w:val="auto"/>
      <w:lang w:eastAsia="ar-SA" w:bidi="ar-SA"/>
    </w:rPr>
  </w:style>
  <w:style w:type="character" w:customStyle="1" w:styleId="1e">
    <w:name w:val="Основной текст с отступом Знак1"/>
    <w:basedOn w:val="a0"/>
    <w:link w:val="aff7"/>
    <w:rsid w:val="00D47CD6"/>
    <w:rPr>
      <w:rFonts w:ascii="Times New Roman" w:eastAsia="Times New Roman" w:hAnsi="Times New Roman" w:cs="Calibri"/>
      <w:lang w:eastAsia="ar-SA" w:bidi="ar-SA"/>
    </w:rPr>
  </w:style>
  <w:style w:type="paragraph" w:customStyle="1" w:styleId="FORMATTEXT">
    <w:name w:val=".FORMATTEXT"/>
    <w:uiPriority w:val="99"/>
    <w:qFormat/>
    <w:rsid w:val="00D47CD6"/>
    <w:pPr>
      <w:suppressAutoHyphens/>
      <w:autoSpaceDE w:val="0"/>
    </w:pPr>
    <w:rPr>
      <w:rFonts w:ascii="Times New Roman" w:eastAsia="Times New Roman" w:hAnsi="Times New Roman" w:cs="Calibri"/>
      <w:lang w:eastAsia="ar-SA" w:bidi="ar-SA"/>
    </w:rPr>
  </w:style>
  <w:style w:type="paragraph" w:customStyle="1" w:styleId="1f">
    <w:name w:val="Название1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Andale Sans UI" w:hAnsi="Times New Roman"/>
      <w:i/>
      <w:iCs/>
      <w:color w:val="auto"/>
      <w:kern w:val="1"/>
      <w:lang w:eastAsia="ar-SA" w:bidi="ar-SA"/>
    </w:rPr>
  </w:style>
  <w:style w:type="paragraph" w:customStyle="1" w:styleId="1f0">
    <w:name w:val="Указатель1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/>
      <w:color w:val="auto"/>
      <w:kern w:val="1"/>
      <w:lang w:eastAsia="ar-SA" w:bidi="ar-SA"/>
    </w:rPr>
  </w:style>
  <w:style w:type="paragraph" w:customStyle="1" w:styleId="aff8">
    <w:name w:val="Содержимое таблицы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 w:cs="Calibri"/>
      <w:color w:val="auto"/>
      <w:kern w:val="1"/>
      <w:lang w:eastAsia="ar-SA" w:bidi="ar-SA"/>
    </w:rPr>
  </w:style>
  <w:style w:type="paragraph" w:customStyle="1" w:styleId="aff9">
    <w:name w:val="Заголовок таблицы"/>
    <w:basedOn w:val="aff8"/>
    <w:uiPriority w:val="34"/>
    <w:qFormat/>
    <w:rsid w:val="00D47CD6"/>
    <w:pPr>
      <w:jc w:val="center"/>
    </w:pPr>
    <w:rPr>
      <w:b/>
      <w:bCs/>
    </w:rPr>
  </w:style>
  <w:style w:type="paragraph" w:customStyle="1" w:styleId="210">
    <w:name w:val="Продолжение списка 21"/>
    <w:basedOn w:val="a"/>
    <w:uiPriority w:val="34"/>
    <w:qFormat/>
    <w:rsid w:val="00D47CD6"/>
    <w:pPr>
      <w:suppressAutoHyphens/>
      <w:spacing w:after="120" w:line="300" w:lineRule="auto"/>
      <w:ind w:left="566" w:hanging="360"/>
    </w:pPr>
    <w:rPr>
      <w:rFonts w:ascii="Times New Roman" w:eastAsia="Andale Sans UI" w:hAnsi="Times New Roman" w:cs="Calibri"/>
      <w:color w:val="auto"/>
      <w:kern w:val="1"/>
      <w:sz w:val="22"/>
      <w:szCs w:val="22"/>
      <w:lang w:eastAsia="ar-SA" w:bidi="ar-SA"/>
    </w:rPr>
  </w:style>
  <w:style w:type="paragraph" w:customStyle="1" w:styleId="211">
    <w:name w:val="Основной текст с отступом 21"/>
    <w:basedOn w:val="a"/>
    <w:uiPriority w:val="34"/>
    <w:qFormat/>
    <w:rsid w:val="00D47CD6"/>
    <w:pPr>
      <w:keepNext/>
      <w:suppressAutoHyphens/>
      <w:spacing w:line="100" w:lineRule="atLeast"/>
      <w:ind w:left="540" w:hanging="540"/>
    </w:pPr>
    <w:rPr>
      <w:rFonts w:ascii="Times New Roman" w:eastAsia="Andale Sans UI" w:hAnsi="Times New Roman" w:cs="Calibri"/>
      <w:bCs/>
      <w:kern w:val="1"/>
      <w:sz w:val="26"/>
      <w:lang w:eastAsia="ar-SA" w:bidi="ar-SA"/>
    </w:rPr>
  </w:style>
  <w:style w:type="paragraph" w:customStyle="1" w:styleId="113">
    <w:name w:val="заголовок 11"/>
    <w:basedOn w:val="a"/>
    <w:next w:val="a"/>
    <w:uiPriority w:val="34"/>
    <w:qFormat/>
    <w:rsid w:val="00D47CD6"/>
    <w:pPr>
      <w:keepNext/>
      <w:suppressAutoHyphens/>
      <w:spacing w:line="100" w:lineRule="atLeast"/>
      <w:jc w:val="center"/>
    </w:pPr>
    <w:rPr>
      <w:rFonts w:ascii="Times New Roman" w:eastAsia="Andale Sans UI" w:hAnsi="Times New Roman" w:cs="Calibri"/>
      <w:color w:val="auto"/>
      <w:kern w:val="1"/>
      <w:szCs w:val="20"/>
      <w:lang w:eastAsia="ar-SA" w:bidi="ar-SA"/>
    </w:rPr>
  </w:style>
  <w:style w:type="paragraph" w:customStyle="1" w:styleId="affa">
    <w:name w:val="Содержимое врезки"/>
    <w:basedOn w:val="aff4"/>
    <w:uiPriority w:val="34"/>
    <w:qFormat/>
    <w:rsid w:val="00D47CD6"/>
    <w:pPr>
      <w:widowControl w:val="0"/>
      <w:spacing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310">
    <w:name w:val="Основной текст 31"/>
    <w:basedOn w:val="a"/>
    <w:uiPriority w:val="34"/>
    <w:qFormat/>
    <w:rsid w:val="00D47CD6"/>
    <w:pPr>
      <w:widowControl/>
      <w:suppressAutoHyphens/>
      <w:spacing w:line="100" w:lineRule="atLeast"/>
    </w:pPr>
    <w:rPr>
      <w:rFonts w:ascii="Times New Roman" w:eastAsia="Times New Roman" w:hAnsi="Times New Roman" w:cs="Calibri"/>
      <w:color w:val="auto"/>
      <w:sz w:val="28"/>
      <w:lang w:eastAsia="ar-SA" w:bidi="ar-SA"/>
    </w:rPr>
  </w:style>
  <w:style w:type="paragraph" w:customStyle="1" w:styleId="39">
    <w:name w:val="Название объекта3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55">
    <w:name w:val="Указатель5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f1">
    <w:name w:val="Название объекта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47">
    <w:name w:val="Указатель4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1f1">
    <w:name w:val="Название объекта1"/>
    <w:basedOn w:val="aff3"/>
    <w:next w:val="af2"/>
    <w:uiPriority w:val="34"/>
    <w:qFormat/>
    <w:rsid w:val="00D47CD6"/>
    <w:rPr>
      <w:rFonts w:eastAsia="Lucida Sans Unicode"/>
      <w:lang w:eastAsia="hi-IN" w:bidi="hi-IN"/>
    </w:rPr>
  </w:style>
  <w:style w:type="paragraph" w:customStyle="1" w:styleId="3a">
    <w:name w:val="Указатель3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f2">
    <w:name w:val="Название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Arial" w:eastAsia="Lucida Sans Unicode" w:hAnsi="Arial"/>
      <w:i/>
      <w:iCs/>
      <w:color w:val="auto"/>
      <w:kern w:val="1"/>
      <w:sz w:val="20"/>
      <w:lang w:eastAsia="hi-IN" w:bidi="hi-IN"/>
    </w:rPr>
  </w:style>
  <w:style w:type="paragraph" w:customStyle="1" w:styleId="2f3">
    <w:name w:val="Указатель2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Arial" w:eastAsia="Lucida Sans Unicode" w:hAnsi="Arial"/>
      <w:color w:val="auto"/>
      <w:kern w:val="1"/>
      <w:lang w:eastAsia="hi-IN" w:bidi="hi-IN"/>
    </w:rPr>
  </w:style>
  <w:style w:type="paragraph" w:customStyle="1" w:styleId="1f2">
    <w:name w:val="Цитата1"/>
    <w:basedOn w:val="a"/>
    <w:uiPriority w:val="34"/>
    <w:qFormat/>
    <w:rsid w:val="00D47CD6"/>
    <w:pPr>
      <w:tabs>
        <w:tab w:val="left" w:pos="852"/>
        <w:tab w:val="left" w:pos="9640"/>
      </w:tabs>
      <w:suppressAutoHyphens/>
      <w:autoSpaceDE w:val="0"/>
      <w:spacing w:after="120" w:line="100" w:lineRule="atLeast"/>
      <w:ind w:left="426" w:right="142" w:hanging="426"/>
      <w:jc w:val="both"/>
    </w:pPr>
    <w:rPr>
      <w:rFonts w:ascii="Times New Roman CYR" w:eastAsia="SimSun" w:hAnsi="Times New Roman CYR" w:cs="Times New Roman CYR"/>
      <w:color w:val="auto"/>
      <w:kern w:val="1"/>
      <w:szCs w:val="22"/>
      <w:lang w:eastAsia="hi-IN" w:bidi="hi-IN"/>
    </w:rPr>
  </w:style>
  <w:style w:type="paragraph" w:customStyle="1" w:styleId="1f3">
    <w:name w:val="Текст1"/>
    <w:basedOn w:val="a"/>
    <w:uiPriority w:val="34"/>
    <w:qFormat/>
    <w:rsid w:val="00D47CD6"/>
    <w:pPr>
      <w:suppressAutoHyphens/>
      <w:spacing w:line="100" w:lineRule="atLeast"/>
    </w:pPr>
    <w:rPr>
      <w:rFonts w:ascii="Courier New" w:eastAsia="Lucida Sans Unicode" w:hAnsi="Courier New" w:cs="Courier New"/>
      <w:color w:val="auto"/>
      <w:kern w:val="1"/>
      <w:sz w:val="20"/>
      <w:szCs w:val="20"/>
      <w:lang w:eastAsia="hi-IN" w:bidi="hi-IN"/>
    </w:rPr>
  </w:style>
  <w:style w:type="paragraph" w:customStyle="1" w:styleId="ConsPlusDocList1">
    <w:name w:val="ConsPlusDocList1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">
    <w:name w:val="ConsPlusCell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uiPriority w:val="34"/>
    <w:qFormat/>
    <w:rsid w:val="00D47CD6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Default">
    <w:name w:val="Default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Arial"/>
      <w:color w:val="000000"/>
      <w:lang w:eastAsia="ar-SA" w:bidi="ar-SA"/>
    </w:rPr>
  </w:style>
  <w:style w:type="numbering" w:customStyle="1" w:styleId="1f4">
    <w:name w:val="Нет списка1"/>
    <w:next w:val="a2"/>
    <w:uiPriority w:val="99"/>
    <w:semiHidden/>
    <w:unhideWhenUsed/>
    <w:rsid w:val="00D47CD6"/>
  </w:style>
  <w:style w:type="table" w:styleId="affb">
    <w:name w:val="Table Grid"/>
    <w:basedOn w:val="a1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Сетка таблицы1"/>
    <w:basedOn w:val="a1"/>
    <w:next w:val="affb"/>
    <w:uiPriority w:val="59"/>
    <w:rsid w:val="00D47CD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"/>
    <w:next w:val="a2"/>
    <w:uiPriority w:val="99"/>
    <w:semiHidden/>
    <w:unhideWhenUsed/>
    <w:rsid w:val="00D47CD6"/>
  </w:style>
  <w:style w:type="paragraph" w:styleId="1f6">
    <w:name w:val="index 1"/>
    <w:basedOn w:val="a"/>
    <w:next w:val="a"/>
    <w:autoRedefine/>
    <w:uiPriority w:val="99"/>
    <w:semiHidden/>
    <w:unhideWhenUsed/>
    <w:rsid w:val="00D47CD6"/>
    <w:pPr>
      <w:widowControl/>
      <w:spacing w:after="200" w:line="276" w:lineRule="auto"/>
      <w:ind w:left="220" w:hanging="220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fc">
    <w:name w:val="index heading"/>
    <w:basedOn w:val="a"/>
    <w:rsid w:val="00D47CD6"/>
    <w:pPr>
      <w:widowControl/>
      <w:suppressLineNumbers/>
      <w:suppressAutoHyphens/>
    </w:pPr>
    <w:rPr>
      <w:rFonts w:ascii="Times New Roman" w:eastAsia="Times New Roman" w:hAnsi="Times New Roman"/>
      <w:color w:val="auto"/>
      <w:lang w:eastAsia="ar-SA" w:bidi="ar-SA"/>
    </w:rPr>
  </w:style>
  <w:style w:type="paragraph" w:customStyle="1" w:styleId="212">
    <w:name w:val="Основной текст 21"/>
    <w:basedOn w:val="a"/>
    <w:uiPriority w:val="34"/>
    <w:qFormat/>
    <w:rsid w:val="00D47CD6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kern w:val="1"/>
      <w:lang w:eastAsia="ar-SA" w:bidi="ar-SA"/>
    </w:rPr>
  </w:style>
  <w:style w:type="paragraph" w:customStyle="1" w:styleId="1f7">
    <w:name w:val="Обычный1"/>
    <w:uiPriority w:val="34"/>
    <w:qFormat/>
    <w:rsid w:val="00D47CD6"/>
    <w:pPr>
      <w:spacing w:before="100" w:after="100"/>
    </w:pPr>
    <w:rPr>
      <w:rFonts w:ascii="Times New Roman" w:eastAsia="Times New Roman" w:hAnsi="Times New Roman" w:cs="Times New Roman"/>
      <w:snapToGrid w:val="0"/>
      <w:szCs w:val="20"/>
      <w:lang w:bidi="ar-SA"/>
    </w:rPr>
  </w:style>
  <w:style w:type="paragraph" w:customStyle="1" w:styleId="text">
    <w:name w:val="text"/>
    <w:basedOn w:val="a"/>
    <w:uiPriority w:val="34"/>
    <w:qFormat/>
    <w:rsid w:val="00D47CD6"/>
    <w:pPr>
      <w:widowControl/>
      <w:ind w:left="120" w:right="120" w:firstLine="150"/>
    </w:pPr>
    <w:rPr>
      <w:rFonts w:eastAsia="Times New Roman"/>
      <w:color w:val="auto"/>
      <w:sz w:val="18"/>
      <w:szCs w:val="18"/>
      <w:lang w:eastAsia="ar-SA" w:bidi="ar-SA"/>
    </w:rPr>
  </w:style>
  <w:style w:type="numbering" w:customStyle="1" w:styleId="2f4">
    <w:name w:val="Нет списка2"/>
    <w:next w:val="a2"/>
    <w:uiPriority w:val="99"/>
    <w:semiHidden/>
    <w:unhideWhenUsed/>
    <w:rsid w:val="00D47CD6"/>
  </w:style>
  <w:style w:type="character" w:customStyle="1" w:styleId="WW8Num4z0">
    <w:name w:val="WW8Num4z0"/>
    <w:rsid w:val="00D47CD6"/>
    <w:rPr>
      <w:rFonts w:ascii="Symbol" w:hAnsi="Symbol" w:cs="OpenSymbol"/>
    </w:rPr>
  </w:style>
  <w:style w:type="character" w:customStyle="1" w:styleId="WW8Num4z3">
    <w:name w:val="WW8Num4z3"/>
    <w:rsid w:val="00D47CD6"/>
    <w:rPr>
      <w:rFonts w:ascii="Symbol" w:hAnsi="Symbol" w:cs="OpenSymbol"/>
    </w:rPr>
  </w:style>
  <w:style w:type="character" w:customStyle="1" w:styleId="WW8Num14z0">
    <w:name w:val="WW8Num14z0"/>
    <w:rsid w:val="00D47CD6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D47CD6"/>
  </w:style>
  <w:style w:type="character" w:customStyle="1" w:styleId="WW8Num5z0">
    <w:name w:val="WW8Num5z0"/>
    <w:rsid w:val="00D47CD6"/>
    <w:rPr>
      <w:rFonts w:ascii="Symbol" w:hAnsi="Symbol" w:cs="OpenSymbol"/>
    </w:rPr>
  </w:style>
  <w:style w:type="character" w:customStyle="1" w:styleId="WW8Num5z3">
    <w:name w:val="WW8Num5z3"/>
    <w:rsid w:val="00D47CD6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D47CD6"/>
  </w:style>
  <w:style w:type="character" w:customStyle="1" w:styleId="WW-Absatz-Standardschriftart11111111111111111">
    <w:name w:val="WW-Absatz-Standardschriftart11111111111111111"/>
    <w:rsid w:val="00D47CD6"/>
  </w:style>
  <w:style w:type="character" w:customStyle="1" w:styleId="WW-Absatz-Standardschriftart111111111111111111">
    <w:name w:val="WW-Absatz-Standardschriftart111111111111111111"/>
    <w:rsid w:val="00D47CD6"/>
  </w:style>
  <w:style w:type="character" w:customStyle="1" w:styleId="WW-Absatz-Standardschriftart1111111111111111111">
    <w:name w:val="WW-Absatz-Standardschriftart1111111111111111111"/>
    <w:rsid w:val="00D47CD6"/>
  </w:style>
  <w:style w:type="character" w:customStyle="1" w:styleId="WW-Absatz-Standardschriftart11111111111111111111">
    <w:name w:val="WW-Absatz-Standardschriftart11111111111111111111"/>
    <w:rsid w:val="00D47CD6"/>
  </w:style>
  <w:style w:type="character" w:customStyle="1" w:styleId="WW-Absatz-Standardschriftart111111111111111111111">
    <w:name w:val="WW-Absatz-Standardschriftart111111111111111111111"/>
    <w:rsid w:val="00D47CD6"/>
  </w:style>
  <w:style w:type="character" w:customStyle="1" w:styleId="WW-Absatz-Standardschriftart1111111111111111111111">
    <w:name w:val="WW-Absatz-Standardschriftart1111111111111111111111"/>
    <w:rsid w:val="00D47CD6"/>
  </w:style>
  <w:style w:type="character" w:customStyle="1" w:styleId="WW-Absatz-Standardschriftart11111111111111111111111">
    <w:name w:val="WW-Absatz-Standardschriftart11111111111111111111111"/>
    <w:rsid w:val="00D47CD6"/>
  </w:style>
  <w:style w:type="character" w:customStyle="1" w:styleId="WW-Absatz-Standardschriftart111111111111111111111111">
    <w:name w:val="WW-Absatz-Standardschriftart111111111111111111111111"/>
    <w:rsid w:val="00D47CD6"/>
  </w:style>
  <w:style w:type="character" w:customStyle="1" w:styleId="WW-Absatz-Standardschriftart1111111111111111111111111">
    <w:name w:val="WW-Absatz-Standardschriftart1111111111111111111111111"/>
    <w:rsid w:val="00D47CD6"/>
  </w:style>
  <w:style w:type="character" w:customStyle="1" w:styleId="WW-Absatz-Standardschriftart11111111111111111111111111">
    <w:name w:val="WW-Absatz-Standardschriftart11111111111111111111111111"/>
    <w:rsid w:val="00D47CD6"/>
  </w:style>
  <w:style w:type="character" w:customStyle="1" w:styleId="WW-Absatz-Standardschriftart111111111111111111111111111">
    <w:name w:val="WW-Absatz-Standardschriftart111111111111111111111111111"/>
    <w:rsid w:val="00D47CD6"/>
  </w:style>
  <w:style w:type="character" w:customStyle="1" w:styleId="WW-Absatz-Standardschriftart1111111111111111111111111111">
    <w:name w:val="WW-Absatz-Standardschriftart1111111111111111111111111111"/>
    <w:rsid w:val="00D47CD6"/>
  </w:style>
  <w:style w:type="character" w:customStyle="1" w:styleId="WW-Absatz-Standardschriftart11111111111111111111111111111">
    <w:name w:val="WW-Absatz-Standardschriftart11111111111111111111111111111"/>
    <w:rsid w:val="00D47CD6"/>
  </w:style>
  <w:style w:type="character" w:customStyle="1" w:styleId="WW-Absatz-Standardschriftart111111111111111111111111111111">
    <w:name w:val="WW-Absatz-Standardschriftart111111111111111111111111111111"/>
    <w:rsid w:val="00D47CD6"/>
  </w:style>
  <w:style w:type="character" w:customStyle="1" w:styleId="WW-Absatz-Standardschriftart1111111111111111111111111111111">
    <w:name w:val="WW-Absatz-Standardschriftart1111111111111111111111111111111"/>
    <w:rsid w:val="00D47CD6"/>
  </w:style>
  <w:style w:type="character" w:customStyle="1" w:styleId="WW-Absatz-Standardschriftart11111111111111111111111111111111">
    <w:name w:val="WW-Absatz-Standardschriftart11111111111111111111111111111111"/>
    <w:rsid w:val="00D47CD6"/>
  </w:style>
  <w:style w:type="character" w:customStyle="1" w:styleId="WW-Absatz-Standardschriftart111111111111111111111111111111111">
    <w:name w:val="WW-Absatz-Standardschriftart111111111111111111111111111111111"/>
    <w:rsid w:val="00D47CD6"/>
  </w:style>
  <w:style w:type="character" w:customStyle="1" w:styleId="WW-Absatz-Standardschriftart1111111111111111111111111111111111">
    <w:name w:val="WW-Absatz-Standardschriftart1111111111111111111111111111111111"/>
    <w:rsid w:val="00D47CD6"/>
  </w:style>
  <w:style w:type="character" w:customStyle="1" w:styleId="WW-Absatz-Standardschriftart11111111111111111111111111111111111">
    <w:name w:val="WW-Absatz-Standardschriftart11111111111111111111111111111111111"/>
    <w:rsid w:val="00D47CD6"/>
  </w:style>
  <w:style w:type="character" w:customStyle="1" w:styleId="WW-Absatz-Standardschriftart111111111111111111111111111111111111">
    <w:name w:val="WW-Absatz-Standardschriftart111111111111111111111111111111111111"/>
    <w:rsid w:val="00D47CD6"/>
  </w:style>
  <w:style w:type="character" w:customStyle="1" w:styleId="WW-Absatz-Standardschriftart1111111111111111111111111111111111111">
    <w:name w:val="WW-Absatz-Standardschriftart1111111111111111111111111111111111111"/>
    <w:rsid w:val="00D47CD6"/>
  </w:style>
  <w:style w:type="character" w:customStyle="1" w:styleId="WW-Absatz-Standardschriftart11111111111111111111111111111111111111">
    <w:name w:val="WW-Absatz-Standardschriftart11111111111111111111111111111111111111"/>
    <w:rsid w:val="00D47CD6"/>
  </w:style>
  <w:style w:type="character" w:customStyle="1" w:styleId="WW-Absatz-Standardschriftart111111111111111111111111111111111111111">
    <w:name w:val="WW-Absatz-Standardschriftart111111111111111111111111111111111111111"/>
    <w:rsid w:val="00D47CD6"/>
  </w:style>
  <w:style w:type="character" w:customStyle="1" w:styleId="WW-Absatz-Standardschriftart1111111111111111111111111111111111111111">
    <w:name w:val="WW-Absatz-Standardschriftart1111111111111111111111111111111111111111"/>
    <w:rsid w:val="00D47CD6"/>
  </w:style>
  <w:style w:type="character" w:customStyle="1" w:styleId="WW-Absatz-Standardschriftart11111111111111111111111111111111111111111">
    <w:name w:val="WW-Absatz-Standardschriftart11111111111111111111111111111111111111111"/>
    <w:rsid w:val="00D47CD6"/>
  </w:style>
  <w:style w:type="character" w:customStyle="1" w:styleId="WW-Absatz-Standardschriftart111111111111111111111111111111111111111111">
    <w:name w:val="WW-Absatz-Standardschriftart111111111111111111111111111111111111111111"/>
    <w:rsid w:val="00D47CD6"/>
  </w:style>
  <w:style w:type="character" w:customStyle="1" w:styleId="WW-Absatz-Standardschriftart1111111111111111111111111111111111111111111">
    <w:name w:val="WW-Absatz-Standardschriftart1111111111111111111111111111111111111111111"/>
    <w:rsid w:val="00D47CD6"/>
  </w:style>
  <w:style w:type="character" w:customStyle="1" w:styleId="WW-Absatz-Standardschriftart11111111111111111111111111111111111111111111">
    <w:name w:val="WW-Absatz-Standardschriftart11111111111111111111111111111111111111111111"/>
    <w:rsid w:val="00D47CD6"/>
  </w:style>
  <w:style w:type="character" w:customStyle="1" w:styleId="WW-Absatz-Standardschriftart111111111111111111111111111111111111111111111">
    <w:name w:val="WW-Absatz-Standardschriftart111111111111111111111111111111111111111111111"/>
    <w:rsid w:val="00D47CD6"/>
  </w:style>
  <w:style w:type="character" w:customStyle="1" w:styleId="WW-Absatz-Standardschriftart1111111111111111111111111111111111111111111111">
    <w:name w:val="WW-Absatz-Standardschriftart1111111111111111111111111111111111111111111111"/>
    <w:rsid w:val="00D47CD6"/>
  </w:style>
  <w:style w:type="character" w:customStyle="1" w:styleId="WW-Absatz-Standardschriftart11111111111111111111111111111111111111111111111">
    <w:name w:val="WW-Absatz-Standardschriftart11111111111111111111111111111111111111111111111"/>
    <w:rsid w:val="00D47CD6"/>
  </w:style>
  <w:style w:type="character" w:customStyle="1" w:styleId="WW-Absatz-Standardschriftart111111111111111111111111111111111111111111111111">
    <w:name w:val="WW-Absatz-Standardschriftart111111111111111111111111111111111111111111111111"/>
    <w:rsid w:val="00D47CD6"/>
  </w:style>
  <w:style w:type="character" w:customStyle="1" w:styleId="WW-Absatz-Standardschriftart1111111111111111111111111111111111111111111111111">
    <w:name w:val="WW-Absatz-Standardschriftart1111111111111111111111111111111111111111111111111"/>
    <w:rsid w:val="00D47CD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47CD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47CD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47CD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47CD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47CD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47CD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47CD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47CD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47CD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47CD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47CD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47CD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47CD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47CD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47CD6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47CD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47CD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47CD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47CD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47CD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47CD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47CD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47CD6"/>
  </w:style>
  <w:style w:type="character" w:customStyle="1" w:styleId="WW-1">
    <w:name w:val="WW-Основной шрифт абзаца1"/>
    <w:rsid w:val="00D47CD6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47CD6"/>
  </w:style>
  <w:style w:type="character" w:customStyle="1" w:styleId="WW8Num1z0">
    <w:name w:val="WW8Num1z0"/>
    <w:rsid w:val="00D47CD6"/>
    <w:rPr>
      <w:b w:val="0"/>
    </w:rPr>
  </w:style>
  <w:style w:type="character" w:customStyle="1" w:styleId="WW8Num1z1">
    <w:name w:val="WW8Num1z1"/>
    <w:rsid w:val="00D47CD6"/>
    <w:rPr>
      <w:rFonts w:ascii="Times New Roman" w:eastAsia="Times New Roman" w:hAnsi="Times New Roman" w:cs="Times New Roman"/>
      <w:b/>
    </w:rPr>
  </w:style>
  <w:style w:type="character" w:customStyle="1" w:styleId="WW-11">
    <w:name w:val="WW-Основной шрифт абзаца11"/>
    <w:rsid w:val="00D47CD6"/>
  </w:style>
  <w:style w:type="character" w:customStyle="1" w:styleId="affd">
    <w:name w:val="Символ сноски"/>
    <w:rsid w:val="00D47CD6"/>
    <w:rPr>
      <w:vertAlign w:val="superscript"/>
    </w:rPr>
  </w:style>
  <w:style w:type="character" w:styleId="affe">
    <w:name w:val="page number"/>
    <w:rsid w:val="00D47CD6"/>
  </w:style>
  <w:style w:type="character" w:customStyle="1" w:styleId="3b">
    <w:name w:val="Стиль3 Знак Знак Знак"/>
    <w:rsid w:val="00D47CD6"/>
    <w:rPr>
      <w:sz w:val="24"/>
      <w:lang w:val="ru-RU" w:eastAsia="ar-SA" w:bidi="ar-SA"/>
    </w:rPr>
  </w:style>
  <w:style w:type="character" w:customStyle="1" w:styleId="320">
    <w:name w:val="Стиль3 Знак Знак2"/>
    <w:rsid w:val="00D47CD6"/>
    <w:rPr>
      <w:sz w:val="24"/>
      <w:lang w:val="ru-RU" w:eastAsia="ar-SA" w:bidi="ar-SA"/>
    </w:rPr>
  </w:style>
  <w:style w:type="character" w:customStyle="1" w:styleId="postbody">
    <w:name w:val="postbody"/>
    <w:rsid w:val="00D47CD6"/>
  </w:style>
  <w:style w:type="character" w:customStyle="1" w:styleId="1f8">
    <w:name w:val="Знак сноски1"/>
    <w:rsid w:val="00D47CD6"/>
    <w:rPr>
      <w:vertAlign w:val="superscript"/>
    </w:rPr>
  </w:style>
  <w:style w:type="character" w:customStyle="1" w:styleId="afff">
    <w:name w:val="Символы концевой сноски"/>
    <w:rsid w:val="00D47CD6"/>
    <w:rPr>
      <w:vertAlign w:val="superscript"/>
    </w:rPr>
  </w:style>
  <w:style w:type="character" w:customStyle="1" w:styleId="WW-0">
    <w:name w:val="WW-Символы концевой сноски"/>
    <w:rsid w:val="00D47CD6"/>
  </w:style>
  <w:style w:type="character" w:customStyle="1" w:styleId="1f9">
    <w:name w:val="Знак концевой сноски1"/>
    <w:rsid w:val="00D47CD6"/>
    <w:rPr>
      <w:vertAlign w:val="superscript"/>
    </w:rPr>
  </w:style>
  <w:style w:type="character" w:customStyle="1" w:styleId="WW-2">
    <w:name w:val="WW-Знак сноски"/>
    <w:rsid w:val="00D47CD6"/>
    <w:rPr>
      <w:vertAlign w:val="superscript"/>
    </w:rPr>
  </w:style>
  <w:style w:type="character" w:customStyle="1" w:styleId="WW-3">
    <w:name w:val="WW-Знак концевой сноски"/>
    <w:rsid w:val="00D47CD6"/>
    <w:rPr>
      <w:vertAlign w:val="superscript"/>
    </w:rPr>
  </w:style>
  <w:style w:type="character" w:styleId="afff0">
    <w:name w:val="FollowedHyperlink"/>
    <w:rsid w:val="00D47CD6"/>
    <w:rPr>
      <w:color w:val="800080"/>
      <w:u w:val="single"/>
    </w:rPr>
  </w:style>
  <w:style w:type="character" w:customStyle="1" w:styleId="64">
    <w:name w:val="Основной шрифт абзаца6"/>
    <w:rsid w:val="00D47CD6"/>
  </w:style>
  <w:style w:type="character" w:customStyle="1" w:styleId="afff1">
    <w:name w:val="Основной текст_"/>
    <w:rsid w:val="00D47CD6"/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102">
    <w:name w:val="Основной текст + 10"/>
    <w:rsid w:val="00D47CD6"/>
    <w:rPr>
      <w:rFonts w:ascii="Times New Roman" w:eastAsia="Times New Roman" w:hAnsi="Times New Roman" w:cs="Times New Roman"/>
      <w:b/>
      <w:bCs/>
      <w:smallCaps/>
      <w:spacing w:val="-3"/>
      <w:sz w:val="19"/>
      <w:szCs w:val="19"/>
    </w:rPr>
  </w:style>
  <w:style w:type="character" w:customStyle="1" w:styleId="Tahoma">
    <w:name w:val="Основной текст + Tahoma"/>
    <w:rsid w:val="00D47CD6"/>
    <w:rPr>
      <w:rFonts w:ascii="Tahoma" w:eastAsia="Tahoma" w:hAnsi="Tahoma" w:cs="Tahoma"/>
      <w:spacing w:val="0"/>
      <w:sz w:val="21"/>
      <w:szCs w:val="21"/>
    </w:rPr>
  </w:style>
  <w:style w:type="character" w:customStyle="1" w:styleId="-1pt">
    <w:name w:val="Основной текст + Интервал -1 pt"/>
    <w:rsid w:val="00D47CD6"/>
    <w:rPr>
      <w:rFonts w:ascii="Times New Roman" w:eastAsia="Times New Roman" w:hAnsi="Times New Roman" w:cs="Times New Roman"/>
      <w:spacing w:val="-20"/>
      <w:sz w:val="24"/>
      <w:szCs w:val="24"/>
    </w:rPr>
  </w:style>
  <w:style w:type="character" w:customStyle="1" w:styleId="WW-4">
    <w:name w:val="WW-Основной текст"/>
    <w:rsid w:val="00D47CD6"/>
    <w:rPr>
      <w:rFonts w:ascii="Times New Roman" w:eastAsia="Times New Roman" w:hAnsi="Times New Roman" w:cs="Times New Roman"/>
      <w:spacing w:val="0"/>
      <w:sz w:val="24"/>
      <w:szCs w:val="24"/>
      <w:u w:val="single"/>
    </w:rPr>
  </w:style>
  <w:style w:type="character" w:customStyle="1" w:styleId="RTFNum21">
    <w:name w:val="RTF_Num 2 1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2">
    <w:name w:val="RTF_Num 2 2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3">
    <w:name w:val="RTF_Num 2 3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4">
    <w:name w:val="RTF_Num 2 4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5">
    <w:name w:val="RTF_Num 2 5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6">
    <w:name w:val="RTF_Num 2 6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7">
    <w:name w:val="RTF_Num 2 7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8">
    <w:name w:val="RTF_Num 2 8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9">
    <w:name w:val="RTF_Num 2 9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afff2">
    <w:name w:val="Основной текст + Полужирный"/>
    <w:rsid w:val="00D47CD6"/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WW8Num7z0">
    <w:name w:val="WW8Num7z0"/>
    <w:rsid w:val="00D47CD6"/>
    <w:rPr>
      <w:rFonts w:ascii="Symbol" w:hAnsi="Symbol" w:cs="OpenSymbol"/>
    </w:rPr>
  </w:style>
  <w:style w:type="paragraph" w:customStyle="1" w:styleId="afff3">
    <w:name w:val="Знак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oaenoniinee">
    <w:name w:val="oaeno niinee"/>
    <w:basedOn w:val="a"/>
    <w:uiPriority w:val="34"/>
    <w:qFormat/>
    <w:rsid w:val="00D47CD6"/>
    <w:pPr>
      <w:suppressAutoHyphens/>
      <w:overflowPunct w:val="0"/>
      <w:autoSpaceDE w:val="0"/>
      <w:textAlignment w:val="baseline"/>
    </w:pPr>
    <w:rPr>
      <w:rFonts w:ascii="Gelvetsky 12pt" w:eastAsia="Times New Roman" w:hAnsi="Gelvetsky 12pt" w:cs="Times New Roman"/>
      <w:color w:val="auto"/>
      <w:lang w:val="en-US" w:eastAsia="ar-SA" w:bidi="ar-SA"/>
    </w:rPr>
  </w:style>
  <w:style w:type="paragraph" w:customStyle="1" w:styleId="caaieiaie11">
    <w:name w:val="caaieiaie 11"/>
    <w:basedOn w:val="a"/>
    <w:next w:val="a"/>
    <w:uiPriority w:val="34"/>
    <w:qFormat/>
    <w:rsid w:val="00D47CD6"/>
    <w:pPr>
      <w:keepNext/>
      <w:widowControl/>
      <w:suppressAutoHyphens/>
      <w:overflowPunct w:val="0"/>
      <w:autoSpaceDE w:val="0"/>
      <w:jc w:val="center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220">
    <w:name w:val="Продолжение списка 22"/>
    <w:basedOn w:val="a"/>
    <w:uiPriority w:val="34"/>
    <w:qFormat/>
    <w:rsid w:val="00D47CD6"/>
    <w:pPr>
      <w:suppressAutoHyphens/>
      <w:spacing w:after="120" w:line="300" w:lineRule="auto"/>
      <w:ind w:left="566"/>
    </w:pPr>
    <w:rPr>
      <w:rFonts w:ascii="Times New Roman" w:eastAsia="Times New Roman" w:hAnsi="Times New Roman" w:cs="Times New Roman"/>
      <w:color w:val="auto"/>
      <w:sz w:val="22"/>
      <w:szCs w:val="22"/>
      <w:lang w:eastAsia="ar-SA" w:bidi="ar-SA"/>
    </w:rPr>
  </w:style>
  <w:style w:type="paragraph" w:customStyle="1" w:styleId="221">
    <w:name w:val="Основной текст с отступом 22"/>
    <w:basedOn w:val="a"/>
    <w:uiPriority w:val="34"/>
    <w:qFormat/>
    <w:rsid w:val="00D47CD6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c">
    <w:name w:val="Стиль3"/>
    <w:basedOn w:val="221"/>
    <w:uiPriority w:val="34"/>
    <w:qFormat/>
    <w:rsid w:val="00D47CD6"/>
    <w:pPr>
      <w:widowControl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d">
    <w:name w:val="Стиль3 Знак Знак"/>
    <w:basedOn w:val="221"/>
    <w:uiPriority w:val="34"/>
    <w:qFormat/>
    <w:rsid w:val="00D47CD6"/>
    <w:pPr>
      <w:widowControl w:val="0"/>
      <w:tabs>
        <w:tab w:val="left" w:pos="227"/>
      </w:tabs>
      <w:spacing w:after="0" w:line="240" w:lineRule="auto"/>
      <w:ind w:left="360"/>
      <w:jc w:val="both"/>
    </w:pPr>
    <w:rPr>
      <w:szCs w:val="20"/>
    </w:rPr>
  </w:style>
  <w:style w:type="paragraph" w:customStyle="1" w:styleId="2-11">
    <w:name w:val="содержание2-11"/>
    <w:basedOn w:val="a"/>
    <w:uiPriority w:val="34"/>
    <w:qFormat/>
    <w:rsid w:val="00D47CD6"/>
    <w:pPr>
      <w:widowControl/>
      <w:suppressAutoHyphens/>
      <w:spacing w:after="6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e">
    <w:name w:val="Стиль3 Знак"/>
    <w:basedOn w:val="221"/>
    <w:uiPriority w:val="34"/>
    <w:qFormat/>
    <w:rsid w:val="00D47CD6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customStyle="1" w:styleId="2f5">
    <w:name w:val="Обычный2"/>
    <w:uiPriority w:val="34"/>
    <w:qFormat/>
    <w:rsid w:val="00D47CD6"/>
    <w:pPr>
      <w:suppressAutoHyphens/>
      <w:spacing w:line="300" w:lineRule="auto"/>
    </w:pPr>
    <w:rPr>
      <w:rFonts w:ascii="Times New Roman" w:eastAsia="Arial" w:hAnsi="Times New Roman" w:cs="Times New Roman"/>
      <w:sz w:val="22"/>
      <w:szCs w:val="20"/>
      <w:lang w:eastAsia="ar-SA" w:bidi="ar-SA"/>
    </w:rPr>
  </w:style>
  <w:style w:type="paragraph" w:customStyle="1" w:styleId="1fa">
    <w:name w:val="Знак1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115">
    <w:name w:val="çàãîëîâîê 11"/>
    <w:basedOn w:val="a"/>
    <w:next w:val="a"/>
    <w:uiPriority w:val="34"/>
    <w:qFormat/>
    <w:rsid w:val="00D47CD6"/>
    <w:pPr>
      <w:keepNext/>
      <w:suppressAutoHyphens/>
      <w:jc w:val="center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customStyle="1" w:styleId="311">
    <w:name w:val="Основной текст с отступом 31"/>
    <w:basedOn w:val="a"/>
    <w:uiPriority w:val="34"/>
    <w:qFormat/>
    <w:rsid w:val="00D47CD6"/>
    <w:pPr>
      <w:keepNext/>
      <w:widowControl/>
      <w:tabs>
        <w:tab w:val="left" w:pos="0"/>
      </w:tabs>
      <w:suppressAutoHyphens/>
      <w:ind w:firstLine="54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21">
    <w:name w:val="Основной текст 32"/>
    <w:basedOn w:val="a"/>
    <w:uiPriority w:val="34"/>
    <w:qFormat/>
    <w:rsid w:val="00D47CD6"/>
    <w:pPr>
      <w:keepNext/>
      <w:widowControl/>
      <w:suppressAutoHyphens/>
      <w:jc w:val="both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paragraph" w:customStyle="1" w:styleId="222">
    <w:name w:val="Основной текст 22"/>
    <w:basedOn w:val="a"/>
    <w:uiPriority w:val="34"/>
    <w:qFormat/>
    <w:rsid w:val="00D47CD6"/>
    <w:pPr>
      <w:keepNext/>
      <w:widowControl/>
      <w:tabs>
        <w:tab w:val="left" w:pos="708"/>
      </w:tabs>
      <w:suppressAutoHyphens/>
      <w:snapToGrid w:val="0"/>
      <w:jc w:val="both"/>
    </w:pPr>
    <w:rPr>
      <w:rFonts w:ascii="Times New Roman" w:eastAsia="Times New Roman" w:hAnsi="Times New Roman" w:cs="Times New Roman"/>
      <w:color w:val="auto"/>
      <w:sz w:val="20"/>
      <w:lang w:eastAsia="ar-SA" w:bidi="ar-SA"/>
    </w:rPr>
  </w:style>
  <w:style w:type="paragraph" w:customStyle="1" w:styleId="ConsPlusNonformat1">
    <w:name w:val="ConsPlusNonformat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Courier New" w:eastAsia="Courier New" w:hAnsi="Courier New" w:cs="Times New Roman"/>
      <w:color w:val="auto"/>
      <w:sz w:val="20"/>
      <w:szCs w:val="20"/>
      <w:lang w:eastAsia="ar-SA" w:bidi="ar-SA"/>
    </w:rPr>
  </w:style>
  <w:style w:type="paragraph" w:customStyle="1" w:styleId="ConsPlusTitle1">
    <w:name w:val="ConsPlusTitle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b/>
      <w:bCs/>
      <w:color w:val="auto"/>
      <w:sz w:val="20"/>
      <w:szCs w:val="20"/>
      <w:lang w:eastAsia="ar-SA" w:bidi="ar-SA"/>
    </w:rPr>
  </w:style>
  <w:style w:type="paragraph" w:customStyle="1" w:styleId="ConsPlusCell1">
    <w:name w:val="ConsPlusCell1"/>
    <w:basedOn w:val="a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color w:val="auto"/>
      <w:sz w:val="20"/>
      <w:szCs w:val="20"/>
      <w:lang w:eastAsia="ar-SA" w:bidi="ar-SA"/>
    </w:rPr>
  </w:style>
  <w:style w:type="table" w:customStyle="1" w:styleId="2f6">
    <w:name w:val="Сетка таблицы2"/>
    <w:basedOn w:val="a1"/>
    <w:next w:val="affb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">
    <w:name w:val="Нет списка3"/>
    <w:next w:val="a2"/>
    <w:uiPriority w:val="99"/>
    <w:semiHidden/>
    <w:unhideWhenUsed/>
    <w:rsid w:val="00D47CD6"/>
  </w:style>
  <w:style w:type="paragraph" w:styleId="3f0">
    <w:name w:val="Body Text 3"/>
    <w:basedOn w:val="a"/>
    <w:link w:val="3f1"/>
    <w:uiPriority w:val="99"/>
    <w:semiHidden/>
    <w:unhideWhenUsed/>
    <w:rsid w:val="00D47CD6"/>
    <w:pPr>
      <w:suppressAutoHyphens/>
      <w:spacing w:after="120"/>
    </w:pPr>
    <w:rPr>
      <w:rFonts w:ascii="Times New Roman" w:eastAsia="Lucida Sans Unicode" w:hAnsi="Times New Roman" w:cs="Mangal"/>
      <w:color w:val="auto"/>
      <w:kern w:val="1"/>
      <w:sz w:val="16"/>
      <w:szCs w:val="14"/>
      <w:lang w:eastAsia="hi-IN" w:bidi="hi-IN"/>
    </w:rPr>
  </w:style>
  <w:style w:type="character" w:customStyle="1" w:styleId="3f1">
    <w:name w:val="Основной текст 3 Знак"/>
    <w:basedOn w:val="a0"/>
    <w:link w:val="3f0"/>
    <w:uiPriority w:val="99"/>
    <w:semiHidden/>
    <w:rsid w:val="00D47CD6"/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numbering" w:customStyle="1" w:styleId="48">
    <w:name w:val="Нет списка4"/>
    <w:next w:val="a2"/>
    <w:uiPriority w:val="99"/>
    <w:semiHidden/>
    <w:unhideWhenUsed/>
    <w:rsid w:val="00D47CD6"/>
  </w:style>
  <w:style w:type="character" w:customStyle="1" w:styleId="710">
    <w:name w:val="Заголовок 7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ar-SA"/>
    </w:rPr>
  </w:style>
  <w:style w:type="character" w:customStyle="1" w:styleId="810">
    <w:name w:val="Заголовок 8 Знак1"/>
    <w:basedOn w:val="a0"/>
    <w:semiHidden/>
    <w:rsid w:val="00D47CD6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910">
    <w:name w:val="Заголовок 9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2f7">
    <w:name w:val="Верхний колонтитул Знак2"/>
    <w:basedOn w:val="a0"/>
    <w:uiPriority w:val="99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8">
    <w:name w:val="Нижний колонтитул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9">
    <w:name w:val="Текст выноски Знак2"/>
    <w:basedOn w:val="a0"/>
    <w:uiPriority w:val="99"/>
    <w:semiHidden/>
    <w:rsid w:val="00D47CD6"/>
    <w:rPr>
      <w:rFonts w:ascii="Tahoma" w:eastAsia="Calibri" w:hAnsi="Tahoma" w:cs="Tahoma"/>
      <w:sz w:val="16"/>
      <w:szCs w:val="16"/>
      <w:lang w:eastAsia="ar-SA"/>
    </w:rPr>
  </w:style>
  <w:style w:type="character" w:customStyle="1" w:styleId="2fa">
    <w:name w:val="Основной текст с отступом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1fb">
    <w:name w:val="Текст сноски Знак1"/>
    <w:basedOn w:val="a0"/>
    <w:semiHidden/>
    <w:rsid w:val="00D47CD6"/>
    <w:rPr>
      <w:rFonts w:ascii="Calibri" w:eastAsia="Calibri" w:hAnsi="Calibri" w:cs="Calibri"/>
      <w:lang w:eastAsia="ar-SA"/>
    </w:rPr>
  </w:style>
  <w:style w:type="character" w:customStyle="1" w:styleId="312">
    <w:name w:val="Основной текст 3 Знак1"/>
    <w:basedOn w:val="a0"/>
    <w:uiPriority w:val="99"/>
    <w:semiHidden/>
    <w:rsid w:val="00D47CD6"/>
    <w:rPr>
      <w:rFonts w:ascii="Calibri" w:eastAsia="Calibri" w:hAnsi="Calibri" w:cs="Calibri"/>
      <w:sz w:val="16"/>
      <w:szCs w:val="16"/>
      <w:lang w:eastAsia="ar-SA"/>
    </w:rPr>
  </w:style>
  <w:style w:type="paragraph" w:customStyle="1" w:styleId="headertext">
    <w:name w:val="headertext"/>
    <w:basedOn w:val="a"/>
    <w:qFormat/>
    <w:rsid w:val="00D47C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ff4">
    <w:name w:val="Базовый"/>
    <w:rsid w:val="00267535"/>
    <w:pPr>
      <w:widowControl/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customStyle="1" w:styleId="afff5">
    <w:name w:val="Знак"/>
    <w:basedOn w:val="a"/>
    <w:rsid w:val="00BE09E9"/>
    <w:pPr>
      <w:widowControl/>
      <w:spacing w:after="160" w:line="240" w:lineRule="exact"/>
    </w:pPr>
    <w:rPr>
      <w:rFonts w:ascii="Times New Roman" w:eastAsia="Calibri" w:hAnsi="Times New Roman" w:cs="Times New Roman"/>
      <w:color w:val="auto"/>
      <w:sz w:val="20"/>
      <w:szCs w:val="20"/>
      <w:lang w:eastAsia="zh-CN" w:bidi="ar-SA"/>
    </w:rPr>
  </w:style>
  <w:style w:type="character" w:customStyle="1" w:styleId="NoSpacingChar">
    <w:name w:val="No Spacing Char"/>
    <w:link w:val="15"/>
    <w:uiPriority w:val="34"/>
    <w:locked/>
    <w:rsid w:val="00BE09E9"/>
    <w:rPr>
      <w:rFonts w:ascii="Calibri" w:eastAsia="Times New Roman" w:hAnsi="Calibri" w:cs="Calibri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9F956DCE-8465-4CAE-BD48-B2D90451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Геннадиевна Гаврилова</dc:creator>
  <cp:lastModifiedBy>Гаврилова Ирина Геннадьевна</cp:lastModifiedBy>
  <cp:revision>3</cp:revision>
  <cp:lastPrinted>2018-09-10T05:56:00Z</cp:lastPrinted>
  <dcterms:created xsi:type="dcterms:W3CDTF">2022-06-30T14:04:00Z</dcterms:created>
  <dcterms:modified xsi:type="dcterms:W3CDTF">2022-06-30T14:04:00Z</dcterms:modified>
</cp:coreProperties>
</file>