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F2153F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4125" w:rsidRPr="005E3744" w:rsidRDefault="00E64125" w:rsidP="00E64125">
            <w:pPr>
              <w:keepNext/>
              <w:keepLines/>
              <w:contextualSpacing/>
              <w:jc w:val="center"/>
            </w:pPr>
          </w:p>
        </w:tc>
      </w:tr>
    </w:tbl>
    <w:p w:rsidR="00E64125" w:rsidRDefault="00E64125" w:rsidP="00F2153F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E64125" w:rsidRDefault="00E64125" w:rsidP="00E64125">
      <w:pPr>
        <w:keepNext/>
        <w:jc w:val="right"/>
        <w:rPr>
          <w:i/>
        </w:rPr>
      </w:pPr>
      <w:r>
        <w:rPr>
          <w:i/>
        </w:rPr>
        <w:t>Приложение №1 к извещению</w:t>
      </w:r>
    </w:p>
    <w:p w:rsidR="00E64125" w:rsidRDefault="00E64125" w:rsidP="00E64125">
      <w:pPr>
        <w:keepNext/>
        <w:jc w:val="right"/>
        <w:rPr>
          <w:i/>
        </w:rPr>
      </w:pPr>
      <w:r>
        <w:rPr>
          <w:i/>
        </w:rPr>
        <w:t>о проведении закупки</w:t>
      </w:r>
    </w:p>
    <w:p w:rsidR="00E64125" w:rsidRDefault="00E64125" w:rsidP="00F2153F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E64125" w:rsidRPr="0031711D" w:rsidRDefault="00E64125" w:rsidP="00055E8D">
      <w:pPr>
        <w:keepNext/>
        <w:autoSpaceDE w:val="0"/>
        <w:jc w:val="center"/>
        <w:rPr>
          <w:b/>
          <w:iCs/>
        </w:rPr>
      </w:pPr>
      <w:r w:rsidRPr="0031711D">
        <w:rPr>
          <w:b/>
          <w:iCs/>
        </w:rPr>
        <w:t>Описание объекта закупки</w:t>
      </w:r>
    </w:p>
    <w:p w:rsidR="00E64125" w:rsidRPr="0031711D" w:rsidRDefault="00E64125" w:rsidP="0031711D">
      <w:pPr>
        <w:pStyle w:val="a1"/>
        <w:keepNext/>
        <w:tabs>
          <w:tab w:val="left" w:pos="0"/>
        </w:tabs>
        <w:ind w:firstLine="709"/>
        <w:rPr>
          <w:iCs/>
          <w:sz w:val="24"/>
        </w:rPr>
      </w:pPr>
    </w:p>
    <w:p w:rsidR="009F4057" w:rsidRPr="0031711D" w:rsidRDefault="00E64125" w:rsidP="0031711D">
      <w:pPr>
        <w:keepNext/>
        <w:keepLines/>
        <w:autoSpaceDE w:val="0"/>
        <w:ind w:firstLine="709"/>
        <w:contextualSpacing/>
        <w:jc w:val="both"/>
        <w:rPr>
          <w:rFonts w:eastAsia="Times New Roman CYR"/>
          <w:b/>
          <w:bCs/>
          <w:iCs/>
        </w:rPr>
      </w:pPr>
      <w:r w:rsidRPr="0031711D">
        <w:rPr>
          <w:b/>
        </w:rPr>
        <w:t>Предмет Контракта:</w:t>
      </w:r>
      <w:r w:rsidRPr="0031711D">
        <w:t xml:space="preserve"> </w:t>
      </w:r>
      <w:r w:rsidRPr="0031711D">
        <w:rPr>
          <w:b/>
        </w:rPr>
        <w:t>В</w:t>
      </w:r>
      <w:r w:rsidR="005E3744" w:rsidRPr="0031711D">
        <w:rPr>
          <w:rFonts w:eastAsia="Times New Roman CYR"/>
          <w:b/>
          <w:bCs/>
          <w:iCs/>
        </w:rPr>
        <w:t xml:space="preserve">ыполнение работ по изготовлению </w:t>
      </w:r>
      <w:r w:rsidR="00E20DDE" w:rsidRPr="0031711D">
        <w:rPr>
          <w:rFonts w:eastAsia="Times New Roman CYR"/>
          <w:b/>
          <w:bCs/>
          <w:iCs/>
        </w:rPr>
        <w:t>аппаратов на всю ногу для обеспечения инвалидов</w:t>
      </w:r>
      <w:r w:rsidR="009F4057" w:rsidRPr="0031711D">
        <w:rPr>
          <w:rFonts w:eastAsia="Times New Roman CYR"/>
          <w:b/>
          <w:bCs/>
          <w:iCs/>
        </w:rPr>
        <w:t>.</w:t>
      </w:r>
    </w:p>
    <w:p w:rsidR="009F35BA" w:rsidRPr="0031711D" w:rsidRDefault="009F35BA" w:rsidP="0031711D">
      <w:pPr>
        <w:keepNext/>
        <w:keepLines/>
        <w:autoSpaceDE w:val="0"/>
        <w:ind w:firstLine="709"/>
        <w:contextualSpacing/>
        <w:jc w:val="both"/>
        <w:rPr>
          <w:rFonts w:eastAsia="Times New Roman CYR"/>
          <w:b/>
          <w:bCs/>
          <w:iCs/>
        </w:rPr>
      </w:pPr>
    </w:p>
    <w:p w:rsidR="009F35BA" w:rsidRPr="0031711D" w:rsidRDefault="009F35BA" w:rsidP="0031711D">
      <w:pPr>
        <w:keepNext/>
        <w:keepLines/>
        <w:autoSpaceDE w:val="0"/>
        <w:ind w:firstLine="709"/>
        <w:jc w:val="both"/>
        <w:rPr>
          <w:b/>
        </w:rPr>
      </w:pPr>
      <w:r w:rsidRPr="0031711D">
        <w:rPr>
          <w:b/>
        </w:rPr>
        <w:t>Описание объекта закупки.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proofErr w:type="spellStart"/>
      <w:r w:rsidRPr="0031711D">
        <w:rPr>
          <w:b w:val="0"/>
          <w:sz w:val="24"/>
        </w:rPr>
        <w:t>Ортез</w:t>
      </w:r>
      <w:proofErr w:type="spellEnd"/>
      <w:r w:rsidRPr="0031711D">
        <w:rPr>
          <w:b w:val="0"/>
          <w:sz w:val="24"/>
        </w:rPr>
        <w:t xml:space="preserve"> конечности (ортопедическое устройство), к которому </w:t>
      </w:r>
      <w:proofErr w:type="gramStart"/>
      <w:r w:rsidRPr="0031711D">
        <w:rPr>
          <w:b w:val="0"/>
          <w:sz w:val="24"/>
        </w:rPr>
        <w:t>относятся</w:t>
      </w:r>
      <w:proofErr w:type="gramEnd"/>
      <w:r w:rsidRPr="0031711D">
        <w:rPr>
          <w:b w:val="0"/>
          <w:sz w:val="24"/>
        </w:rPr>
        <w:t xml:space="preserve"> в том числе аппарат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proofErr w:type="gramStart"/>
      <w:r w:rsidRPr="0031711D">
        <w:rPr>
          <w:b w:val="0"/>
          <w:sz w:val="24"/>
        </w:rPr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Аппараты на всю ногу должны отвечать требованиям Государственного стандарта Российской Федерации ГОСТ </w:t>
      </w:r>
      <w:proofErr w:type="gramStart"/>
      <w:r w:rsidRPr="0031711D">
        <w:rPr>
          <w:b w:val="0"/>
          <w:sz w:val="24"/>
        </w:rPr>
        <w:t>Р</w:t>
      </w:r>
      <w:proofErr w:type="gramEnd"/>
      <w:r w:rsidRPr="0031711D">
        <w:rPr>
          <w:b w:val="0"/>
          <w:sz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ГОСТ </w:t>
      </w:r>
      <w:proofErr w:type="gramStart"/>
      <w:r w:rsidRPr="0031711D">
        <w:rPr>
          <w:b w:val="0"/>
          <w:sz w:val="24"/>
        </w:rPr>
        <w:t>Р</w:t>
      </w:r>
      <w:proofErr w:type="gramEnd"/>
      <w:r w:rsidRPr="0031711D">
        <w:rPr>
          <w:b w:val="0"/>
          <w:sz w:val="24"/>
        </w:rPr>
        <w:t xml:space="preserve"> ИСО 22523-2007 «Протезы конечностей и </w:t>
      </w:r>
      <w:proofErr w:type="spellStart"/>
      <w:r w:rsidRPr="0031711D">
        <w:rPr>
          <w:b w:val="0"/>
          <w:sz w:val="24"/>
        </w:rPr>
        <w:t>ортезы</w:t>
      </w:r>
      <w:proofErr w:type="spellEnd"/>
      <w:r w:rsidRPr="0031711D">
        <w:rPr>
          <w:b w:val="0"/>
          <w:sz w:val="24"/>
        </w:rPr>
        <w:t xml:space="preserve"> наружные. Требования и методы испытаний». 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>Аппараты на всю ногу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по ГОСТ ISO 10993-1-2021, ГОСТ ISO 10993-5-2011, ГОСТ ISO 10993-10-2011, ГОСТ </w:t>
      </w:r>
      <w:proofErr w:type="gramStart"/>
      <w:r w:rsidRPr="0031711D">
        <w:rPr>
          <w:b w:val="0"/>
          <w:sz w:val="24"/>
        </w:rPr>
        <w:t>Р</w:t>
      </w:r>
      <w:proofErr w:type="gramEnd"/>
      <w:r w:rsidRPr="0031711D">
        <w:rPr>
          <w:b w:val="0"/>
          <w:sz w:val="24"/>
        </w:rPr>
        <w:t xml:space="preserve"> 52770-2016. 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9" w:history="1">
        <w:r w:rsidRPr="0031711D">
          <w:rPr>
            <w:b w:val="0"/>
            <w:sz w:val="24"/>
          </w:rPr>
          <w:t>ГОСТ 9.301</w:t>
        </w:r>
      </w:hyperlink>
      <w:r w:rsidRPr="0031711D">
        <w:rPr>
          <w:b w:val="0"/>
          <w:sz w:val="24"/>
        </w:rPr>
        <w:t>-86.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Упаковка </w:t>
      </w:r>
      <w:proofErr w:type="spellStart"/>
      <w:r w:rsidRPr="0031711D">
        <w:rPr>
          <w:b w:val="0"/>
          <w:sz w:val="24"/>
        </w:rPr>
        <w:t>ортезов</w:t>
      </w:r>
      <w:proofErr w:type="spellEnd"/>
      <w:r w:rsidRPr="0031711D">
        <w:rPr>
          <w:b w:val="0"/>
          <w:sz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Выполнение работ по </w:t>
      </w:r>
      <w:proofErr w:type="spellStart"/>
      <w:r w:rsidRPr="0031711D">
        <w:rPr>
          <w:b w:val="0"/>
          <w:sz w:val="24"/>
        </w:rPr>
        <w:t>ортезированию</w:t>
      </w:r>
      <w:proofErr w:type="spellEnd"/>
      <w:r w:rsidRPr="0031711D">
        <w:rPr>
          <w:b w:val="0"/>
          <w:sz w:val="24"/>
        </w:rPr>
        <w:t xml:space="preserve"> должно соответствовать назначениям </w:t>
      </w:r>
      <w:proofErr w:type="gramStart"/>
      <w:r w:rsidRPr="0031711D">
        <w:rPr>
          <w:b w:val="0"/>
          <w:sz w:val="24"/>
        </w:rPr>
        <w:t>медико-социальной</w:t>
      </w:r>
      <w:proofErr w:type="gramEnd"/>
      <w:r w:rsidRPr="0031711D">
        <w:rPr>
          <w:b w:val="0"/>
          <w:sz w:val="24"/>
        </w:rPr>
        <w:t xml:space="preserve"> экспертизы, а также врача. При выполнении работ по </w:t>
      </w:r>
      <w:proofErr w:type="spellStart"/>
      <w:r w:rsidRPr="0031711D">
        <w:rPr>
          <w:b w:val="0"/>
          <w:sz w:val="24"/>
        </w:rPr>
        <w:t>ортезированию</w:t>
      </w:r>
      <w:proofErr w:type="spellEnd"/>
      <w:r w:rsidRPr="0031711D">
        <w:rPr>
          <w:b w:val="0"/>
          <w:sz w:val="24"/>
        </w:rPr>
        <w:t xml:space="preserve"> должен быть осуществлен контроль при примерке и обеспечении инвалидов </w:t>
      </w:r>
      <w:proofErr w:type="spellStart"/>
      <w:r w:rsidRPr="0031711D">
        <w:rPr>
          <w:b w:val="0"/>
          <w:sz w:val="24"/>
        </w:rPr>
        <w:t>ортезами</w:t>
      </w:r>
      <w:proofErr w:type="spellEnd"/>
      <w:r w:rsidRPr="0031711D">
        <w:rPr>
          <w:b w:val="0"/>
          <w:sz w:val="24"/>
        </w:rPr>
        <w:t xml:space="preserve">. 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E20DDE" w:rsidRPr="0031711D" w:rsidRDefault="00E20DDE" w:rsidP="0031711D">
      <w:pPr>
        <w:pStyle w:val="a1"/>
        <w:keepNext/>
        <w:keepLines/>
        <w:numPr>
          <w:ilvl w:val="0"/>
          <w:numId w:val="2"/>
        </w:numPr>
        <w:ind w:firstLine="709"/>
        <w:contextualSpacing/>
        <w:jc w:val="both"/>
        <w:rPr>
          <w:b w:val="0"/>
          <w:sz w:val="24"/>
        </w:rPr>
      </w:pPr>
      <w:r w:rsidRPr="0031711D">
        <w:rPr>
          <w:b w:val="0"/>
          <w:sz w:val="24"/>
        </w:rPr>
        <w:t xml:space="preserve">Работы по обеспечению инвалидов </w:t>
      </w:r>
      <w:proofErr w:type="spellStart"/>
      <w:r w:rsidRPr="0031711D">
        <w:rPr>
          <w:b w:val="0"/>
          <w:sz w:val="24"/>
        </w:rPr>
        <w:t>ортезами</w:t>
      </w:r>
      <w:proofErr w:type="spellEnd"/>
      <w:r w:rsidRPr="0031711D">
        <w:rPr>
          <w:b w:val="0"/>
          <w:sz w:val="24"/>
        </w:rPr>
        <w:t xml:space="preserve"> должны быть выполнены с надлежащим качеством и в установленные сроки.</w:t>
      </w:r>
    </w:p>
    <w:p w:rsidR="00E20DDE" w:rsidRPr="0031711D" w:rsidRDefault="00E20DDE" w:rsidP="0031711D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31711D">
        <w:rPr>
          <w:rFonts w:eastAsia="Times New Roman CYR"/>
          <w:b/>
          <w:bCs/>
          <w:iCs/>
        </w:rPr>
        <w:t>Гарантийные обязательства:</w:t>
      </w:r>
      <w:r w:rsidRPr="0031711D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E20DDE" w:rsidRPr="0031711D" w:rsidRDefault="00E20DDE" w:rsidP="0031711D">
      <w:pPr>
        <w:keepNext/>
        <w:ind w:firstLine="709"/>
        <w:jc w:val="both"/>
        <w:rPr>
          <w:rStyle w:val="6"/>
          <w:color w:val="000000"/>
          <w:spacing w:val="2"/>
        </w:rPr>
      </w:pPr>
      <w:r w:rsidRPr="0031711D">
        <w:rPr>
          <w:color w:val="000000"/>
          <w:spacing w:val="-2"/>
        </w:rPr>
        <w:lastRenderedPageBreak/>
        <w:t xml:space="preserve">Срок службы на </w:t>
      </w:r>
      <w:r w:rsidRPr="0031711D">
        <w:t xml:space="preserve">аппараты на всю ногу </w:t>
      </w:r>
      <w:r w:rsidRPr="0031711D">
        <w:rPr>
          <w:color w:val="000000"/>
          <w:spacing w:val="-2"/>
        </w:rPr>
        <w:t xml:space="preserve">устанавливается </w:t>
      </w:r>
      <w:proofErr w:type="gramStart"/>
      <w:r w:rsidRPr="0031711D">
        <w:rPr>
          <w:rStyle w:val="6"/>
          <w:color w:val="000000"/>
          <w:spacing w:val="2"/>
        </w:rPr>
        <w:t>с даты подписания</w:t>
      </w:r>
      <w:proofErr w:type="gramEnd"/>
      <w:r w:rsidRPr="0031711D">
        <w:rPr>
          <w:rStyle w:val="6"/>
          <w:color w:val="000000"/>
          <w:spacing w:val="2"/>
        </w:rPr>
        <w:t xml:space="preserve"> Получателем Акта сдачи - приемки работ и должен составлять не менее 1 (одного) года.</w:t>
      </w:r>
    </w:p>
    <w:p w:rsidR="00E20DDE" w:rsidRPr="0031711D" w:rsidRDefault="00E20DDE" w:rsidP="0031711D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31711D">
        <w:rPr>
          <w:color w:val="000000"/>
          <w:spacing w:val="-2"/>
        </w:rPr>
        <w:t xml:space="preserve">Срок предоставления гарантии качества на </w:t>
      </w:r>
      <w:r w:rsidRPr="0031711D">
        <w:t xml:space="preserve">аппараты на всю ногу </w:t>
      </w:r>
      <w:r w:rsidRPr="0031711D">
        <w:rPr>
          <w:color w:val="000000"/>
          <w:spacing w:val="-2"/>
        </w:rPr>
        <w:t xml:space="preserve">устанавливается </w:t>
      </w:r>
      <w:proofErr w:type="gramStart"/>
      <w:r w:rsidRPr="0031711D">
        <w:rPr>
          <w:rStyle w:val="6"/>
          <w:color w:val="000000"/>
          <w:spacing w:val="2"/>
        </w:rPr>
        <w:t>с даты подписания</w:t>
      </w:r>
      <w:proofErr w:type="gramEnd"/>
      <w:r w:rsidRPr="0031711D">
        <w:rPr>
          <w:rStyle w:val="6"/>
          <w:color w:val="000000"/>
          <w:spacing w:val="2"/>
        </w:rPr>
        <w:t xml:space="preserve"> Получателем Акта сдачи - приемки работ</w:t>
      </w:r>
      <w:r w:rsidRPr="0031711D">
        <w:rPr>
          <w:color w:val="000000"/>
          <w:spacing w:val="-2"/>
        </w:rPr>
        <w:t xml:space="preserve"> и </w:t>
      </w:r>
      <w:r w:rsidRPr="0031711D">
        <w:rPr>
          <w:rStyle w:val="6"/>
          <w:color w:val="000000"/>
          <w:spacing w:val="2"/>
        </w:rPr>
        <w:t>должен составлять</w:t>
      </w:r>
      <w:r w:rsidRPr="0031711D">
        <w:rPr>
          <w:color w:val="000000"/>
          <w:spacing w:val="-2"/>
        </w:rPr>
        <w:t xml:space="preserve"> не менее 6 (шести) месяцев.</w:t>
      </w:r>
    </w:p>
    <w:p w:rsidR="00E20DDE" w:rsidRPr="0031711D" w:rsidRDefault="00E20DDE" w:rsidP="0031711D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31711D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E20DDE" w:rsidRPr="0031711D" w:rsidRDefault="00E20DDE" w:rsidP="0031711D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31711D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31711D">
        <w:t xml:space="preserve"> из указанных требований.</w:t>
      </w:r>
    </w:p>
    <w:p w:rsidR="00E20DDE" w:rsidRPr="0031711D" w:rsidRDefault="00E20DDE" w:rsidP="0031711D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31711D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31711D">
        <w:rPr>
          <w:color w:val="000000"/>
          <w:spacing w:val="-2"/>
        </w:rPr>
        <w:t>с даты предоставления</w:t>
      </w:r>
      <w:proofErr w:type="gramEnd"/>
      <w:r w:rsidRPr="0031711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отделением  Фонда по истечении сроков службы, установленных изготовителем Т</w:t>
      </w:r>
      <w:proofErr w:type="gramStart"/>
      <w:r w:rsidRPr="0031711D">
        <w:rPr>
          <w:color w:val="000000"/>
          <w:spacing w:val="-2"/>
          <w:lang w:val="en-US"/>
        </w:rPr>
        <w:t>C</w:t>
      </w:r>
      <w:proofErr w:type="gramEnd"/>
      <w:r w:rsidRPr="0031711D">
        <w:rPr>
          <w:color w:val="000000"/>
          <w:spacing w:val="-2"/>
        </w:rPr>
        <w:t xml:space="preserve">Р. </w:t>
      </w:r>
    </w:p>
    <w:p w:rsidR="00F2153F" w:rsidRPr="0031711D" w:rsidRDefault="00F2153F" w:rsidP="0031711D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5245"/>
        <w:gridCol w:w="1276"/>
        <w:gridCol w:w="1276"/>
      </w:tblGrid>
      <w:tr w:rsidR="001A16B7" w:rsidRPr="001750D6" w:rsidTr="001750D6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Наименование</w:t>
            </w:r>
          </w:p>
          <w:p w:rsidR="001A16B7" w:rsidRPr="001750D6" w:rsidRDefault="001A16B7" w:rsidP="001A16B7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1750D6">
              <w:rPr>
                <w:sz w:val="22"/>
                <w:szCs w:val="22"/>
              </w:rPr>
              <w:t>изделия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1750D6">
              <w:rPr>
                <w:sz w:val="22"/>
                <w:szCs w:val="22"/>
              </w:rPr>
              <w:t>выполня</w:t>
            </w:r>
            <w:r w:rsidR="001750D6">
              <w:rPr>
                <w:sz w:val="22"/>
                <w:szCs w:val="22"/>
              </w:rPr>
              <w:t>-</w:t>
            </w:r>
            <w:r w:rsidRPr="001750D6">
              <w:rPr>
                <w:sz w:val="22"/>
                <w:szCs w:val="22"/>
              </w:rPr>
              <w:t>емых</w:t>
            </w:r>
            <w:proofErr w:type="spellEnd"/>
            <w:proofErr w:type="gramEnd"/>
            <w:r w:rsidRPr="001750D6">
              <w:rPr>
                <w:sz w:val="22"/>
                <w:szCs w:val="22"/>
              </w:rPr>
              <w:t xml:space="preserve"> работ,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 xml:space="preserve">Средняя цена за ед., </w:t>
            </w:r>
            <w:proofErr w:type="spellStart"/>
            <w:r w:rsidRPr="001750D6">
              <w:rPr>
                <w:sz w:val="22"/>
                <w:szCs w:val="22"/>
              </w:rPr>
              <w:t>руб</w:t>
            </w:r>
            <w:proofErr w:type="gramStart"/>
            <w:r w:rsidRPr="001750D6">
              <w:rPr>
                <w:sz w:val="22"/>
                <w:szCs w:val="22"/>
              </w:rPr>
              <w:t>.к</w:t>
            </w:r>
            <w:proofErr w:type="gramEnd"/>
            <w:r w:rsidRPr="001750D6">
              <w:rPr>
                <w:sz w:val="22"/>
                <w:szCs w:val="22"/>
              </w:rPr>
              <w:t>оп</w:t>
            </w:r>
            <w:proofErr w:type="spellEnd"/>
            <w:r w:rsidRPr="001750D6">
              <w:rPr>
                <w:sz w:val="22"/>
                <w:szCs w:val="22"/>
              </w:rPr>
              <w:t>.</w:t>
            </w:r>
          </w:p>
        </w:tc>
      </w:tr>
      <w:tr w:rsidR="001A16B7" w:rsidRPr="001750D6" w:rsidTr="00D75F26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B7" w:rsidRPr="001750D6" w:rsidRDefault="001A16B7" w:rsidP="001A16B7">
            <w:pPr>
              <w:keepNext/>
              <w:keepLines/>
              <w:contextualSpacing/>
              <w:rPr>
                <w:color w:val="000000"/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B7" w:rsidRPr="001750D6" w:rsidRDefault="001A16B7" w:rsidP="001A16B7">
            <w:pPr>
              <w:jc w:val="both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 xml:space="preserve">Аппарат на всю ногу должен быть поддерживающий, фиксирующий, </w:t>
            </w:r>
            <w:proofErr w:type="spellStart"/>
            <w:r w:rsidRPr="001750D6">
              <w:rPr>
                <w:sz w:val="22"/>
                <w:szCs w:val="22"/>
              </w:rPr>
              <w:t>коррегирующий</w:t>
            </w:r>
            <w:proofErr w:type="spellEnd"/>
            <w:r w:rsidRPr="001750D6">
              <w:rPr>
                <w:sz w:val="22"/>
                <w:szCs w:val="22"/>
              </w:rPr>
              <w:t>, разгружающий. Гильзы бедра, голени и башмачок должны быть изготовлены из кожи, с применением металлических полуфабрикатов.</w:t>
            </w:r>
          </w:p>
          <w:p w:rsidR="001A16B7" w:rsidRPr="001750D6" w:rsidRDefault="001A16B7" w:rsidP="001A16B7">
            <w:pPr>
              <w:jc w:val="both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 xml:space="preserve">Коленные модули должны быть замковые или </w:t>
            </w:r>
            <w:proofErr w:type="spellStart"/>
            <w:r w:rsidRPr="001750D6">
              <w:rPr>
                <w:sz w:val="22"/>
                <w:szCs w:val="22"/>
              </w:rPr>
              <w:t>беззамковые</w:t>
            </w:r>
            <w:proofErr w:type="spellEnd"/>
            <w:r w:rsidRPr="001750D6">
              <w:rPr>
                <w:sz w:val="22"/>
                <w:szCs w:val="22"/>
              </w:rPr>
              <w:t xml:space="preserve"> (в зависимости от медицинских показаний для конкретного пациента). Крепление должно быть шнуровкой и застёжками типа «контакт».  Изготовление индивидуально, по слепку, назначение – постоянное.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B7" w:rsidRPr="001750D6" w:rsidRDefault="001A16B7" w:rsidP="00D75F26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100032,78</w:t>
            </w:r>
          </w:p>
        </w:tc>
      </w:tr>
      <w:tr w:rsidR="001A16B7" w:rsidRPr="001750D6" w:rsidTr="00D75F26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B7" w:rsidRPr="001750D6" w:rsidRDefault="001A16B7" w:rsidP="001A16B7">
            <w:pPr>
              <w:keepNext/>
              <w:keepLines/>
              <w:contextualSpacing/>
              <w:rPr>
                <w:color w:val="000000"/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B7" w:rsidRPr="001750D6" w:rsidRDefault="001A16B7" w:rsidP="001A16B7">
            <w:pPr>
              <w:jc w:val="both"/>
              <w:rPr>
                <w:sz w:val="22"/>
                <w:szCs w:val="22"/>
              </w:rPr>
            </w:pPr>
            <w:proofErr w:type="gramStart"/>
            <w:r w:rsidRPr="001750D6">
              <w:rPr>
                <w:sz w:val="22"/>
                <w:szCs w:val="22"/>
              </w:rPr>
              <w:t>Аппарат на всю ногу должен быть поддерживающий,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1750D6">
              <w:rPr>
                <w:sz w:val="22"/>
                <w:szCs w:val="22"/>
              </w:rPr>
              <w:t xml:space="preserve"> Коленные модули должны быть замковые или </w:t>
            </w:r>
            <w:proofErr w:type="spellStart"/>
            <w:r w:rsidRPr="001750D6">
              <w:rPr>
                <w:sz w:val="22"/>
                <w:szCs w:val="22"/>
              </w:rPr>
              <w:t>беззамковые</w:t>
            </w:r>
            <w:proofErr w:type="spellEnd"/>
            <w:r w:rsidRPr="001750D6">
              <w:rPr>
                <w:sz w:val="22"/>
                <w:szCs w:val="22"/>
              </w:rPr>
              <w:t xml:space="preserve"> (в зависимости от медицинских показаний для конкретного пациента). Стопа должна быть </w:t>
            </w:r>
            <w:proofErr w:type="spellStart"/>
            <w:r w:rsidRPr="001750D6">
              <w:rPr>
                <w:sz w:val="22"/>
                <w:szCs w:val="22"/>
              </w:rPr>
              <w:t>бесшарнирная</w:t>
            </w:r>
            <w:proofErr w:type="spellEnd"/>
            <w:r w:rsidRPr="001750D6">
              <w:rPr>
                <w:sz w:val="22"/>
                <w:szCs w:val="22"/>
              </w:rPr>
              <w:t>, полиуретановая, монолитная. При изготовлении аппарата применяются узлы (модули) и полуфабрикаты с улучшенными свойствами. Крепление должно быть шнуровкой и застёжками типа «контакт». Изготовление индивидуально, по слепку. Назначение – постоянное.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B7" w:rsidRPr="001750D6" w:rsidRDefault="001A16B7" w:rsidP="00D75F26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1750D6">
              <w:rPr>
                <w:sz w:val="22"/>
                <w:szCs w:val="22"/>
              </w:rPr>
              <w:t>65109,07</w:t>
            </w:r>
          </w:p>
        </w:tc>
      </w:tr>
      <w:tr w:rsidR="001A16B7" w:rsidRPr="001750D6" w:rsidTr="001750D6">
        <w:trPr>
          <w:trHeight w:val="267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6B7" w:rsidRPr="001750D6" w:rsidRDefault="001A16B7" w:rsidP="001A16B7">
            <w:pPr>
              <w:keepNext/>
              <w:jc w:val="right"/>
              <w:rPr>
                <w:b/>
                <w:color w:val="000000"/>
                <w:sz w:val="22"/>
                <w:szCs w:val="22"/>
              </w:rPr>
            </w:pPr>
            <w:r w:rsidRPr="001750D6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B7" w:rsidRPr="001750D6" w:rsidRDefault="001A16B7" w:rsidP="001A16B7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1750D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B7" w:rsidRPr="001750D6" w:rsidRDefault="008C2EE1" w:rsidP="001A16B7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1750D6">
              <w:rPr>
                <w:b/>
                <w:sz w:val="22"/>
                <w:szCs w:val="22"/>
              </w:rPr>
              <w:t>-</w:t>
            </w:r>
          </w:p>
        </w:tc>
      </w:tr>
    </w:tbl>
    <w:p w:rsidR="00E023DB" w:rsidRPr="00E023DB" w:rsidRDefault="00E023DB" w:rsidP="006715AC">
      <w:pPr>
        <w:keepNext/>
        <w:suppressAutoHyphens w:val="0"/>
        <w:snapToGrid w:val="0"/>
        <w:spacing w:line="258" w:lineRule="exact"/>
        <w:ind w:firstLine="709"/>
        <w:contextualSpacing/>
        <w:jc w:val="center"/>
        <w:rPr>
          <w:b/>
          <w:bCs/>
          <w:sz w:val="16"/>
          <w:szCs w:val="16"/>
        </w:rPr>
      </w:pPr>
    </w:p>
    <w:p w:rsidR="00C26EF4" w:rsidRPr="007B07C4" w:rsidRDefault="009153E8" w:rsidP="007B07C4">
      <w:pPr>
        <w:keepNext/>
        <w:keepLines/>
        <w:ind w:firstLine="709"/>
        <w:contextualSpacing/>
        <w:jc w:val="both"/>
        <w:rPr>
          <w:rFonts w:eastAsia="Times New Roman CYR"/>
          <w:color w:val="000000"/>
          <w:spacing w:val="-2"/>
        </w:rPr>
      </w:pPr>
      <w:r w:rsidRPr="007B07C4">
        <w:rPr>
          <w:rFonts w:eastAsia="Times New Roman CYR"/>
          <w:b/>
          <w:iCs/>
          <w:color w:val="000000"/>
          <w:spacing w:val="-2"/>
        </w:rPr>
        <w:lastRenderedPageBreak/>
        <w:t>Место и условия выполнения работ:</w:t>
      </w:r>
      <w:r w:rsidRPr="007B07C4">
        <w:rPr>
          <w:rFonts w:eastAsia="Times New Roman CYR"/>
          <w:iCs/>
          <w:color w:val="000000"/>
          <w:spacing w:val="-2"/>
        </w:rPr>
        <w:t xml:space="preserve"> </w:t>
      </w:r>
      <w:r w:rsidR="009A2AEB" w:rsidRPr="007B07C4">
        <w:rPr>
          <w:rFonts w:eastAsia="Times New Roman CYR"/>
          <w:color w:val="000000"/>
          <w:spacing w:val="-2"/>
        </w:rPr>
        <w:t xml:space="preserve">по месту нахождения Исполнителя. </w:t>
      </w:r>
      <w:r w:rsidR="00AC6156" w:rsidRPr="007B07C4">
        <w:rPr>
          <w:color w:val="000000"/>
          <w:spacing w:val="-2"/>
        </w:rPr>
        <w:t xml:space="preserve">Оформление индивидуального заказа и передача </w:t>
      </w:r>
      <w:r w:rsidR="00AC6156" w:rsidRPr="007B07C4">
        <w:rPr>
          <w:color w:val="000000"/>
        </w:rPr>
        <w:t>протезно-ортопедических изделий</w:t>
      </w:r>
      <w:r w:rsidR="00AC6156" w:rsidRPr="007B07C4">
        <w:rPr>
          <w:color w:val="000000"/>
          <w:spacing w:val="-2"/>
        </w:rPr>
        <w:t xml:space="preserve"> маломобильным инвалидам </w:t>
      </w:r>
      <w:r w:rsidR="00AC6156" w:rsidRPr="007B07C4">
        <w:t xml:space="preserve">и отдельным категориям граждан из числа ветеранов </w:t>
      </w:r>
      <w:r w:rsidR="00AC6156" w:rsidRPr="007B07C4">
        <w:rPr>
          <w:color w:val="000000"/>
          <w:spacing w:val="-2"/>
        </w:rPr>
        <w:t>осуществляется по месту их жительства</w:t>
      </w:r>
      <w:r w:rsidR="007F2F93" w:rsidRPr="007B07C4">
        <w:rPr>
          <w:color w:val="000000"/>
          <w:spacing w:val="-2"/>
        </w:rPr>
        <w:t xml:space="preserve"> (в пределах Тульской области)</w:t>
      </w:r>
      <w:r w:rsidR="00AC6156" w:rsidRPr="007B07C4">
        <w:rPr>
          <w:color w:val="000000"/>
          <w:spacing w:val="-2"/>
        </w:rPr>
        <w:t>.</w:t>
      </w:r>
    </w:p>
    <w:p w:rsidR="00E023DB" w:rsidRPr="007B07C4" w:rsidRDefault="00E023DB" w:rsidP="007B07C4">
      <w:pPr>
        <w:pStyle w:val="a1"/>
        <w:keepNext/>
        <w:numPr>
          <w:ilvl w:val="0"/>
          <w:numId w:val="2"/>
        </w:numPr>
        <w:ind w:firstLine="709"/>
        <w:jc w:val="both"/>
        <w:rPr>
          <w:b w:val="0"/>
          <w:sz w:val="24"/>
        </w:rPr>
      </w:pPr>
      <w:r w:rsidRPr="007B07C4">
        <w:rPr>
          <w:sz w:val="24"/>
        </w:rPr>
        <w:t xml:space="preserve">Срок и условия выполнения работ: </w:t>
      </w:r>
      <w:r w:rsidRPr="007B07C4">
        <w:rPr>
          <w:b w:val="0"/>
          <w:sz w:val="24"/>
        </w:rPr>
        <w:t xml:space="preserve">выполнять работы и выдать Получателям изделия в срок не более 30 (тридцати) календарных дней </w:t>
      </w:r>
      <w:proofErr w:type="gramStart"/>
      <w:r w:rsidRPr="007B07C4">
        <w:rPr>
          <w:b w:val="0"/>
          <w:sz w:val="24"/>
        </w:rPr>
        <w:t>с даты обращения</w:t>
      </w:r>
      <w:proofErr w:type="gramEnd"/>
      <w:r w:rsidRPr="007B07C4">
        <w:rPr>
          <w:b w:val="0"/>
          <w:sz w:val="24"/>
        </w:rPr>
        <w:t xml:space="preserve"> Получателя с Направлением Заказчика к Исполнителю. Выполнить работы в срок не позднее 1 сентября 2023г. (включительно) с момента получения Реестров Получателей от Заказчика. Обеспечивать Получателей строго согласно Реестрам Получателей (дополнительным Реестрам Получателей), переданным Исполнителю Заказчиком. Передача протезно-ортопедических изделий непосредственно Получателям (либо представителям Получателей на основании надлежащим образом оформленных соответствующих документов) производится Исполнителем при предоставлении ими документа, удостоверяющего личность. </w:t>
      </w:r>
    </w:p>
    <w:p w:rsidR="00E023DB" w:rsidRPr="007B07C4" w:rsidRDefault="00E023DB" w:rsidP="007B07C4">
      <w:pPr>
        <w:keepNext/>
        <w:tabs>
          <w:tab w:val="left" w:pos="1420"/>
        </w:tabs>
        <w:ind w:firstLine="709"/>
        <w:jc w:val="both"/>
      </w:pPr>
      <w:proofErr w:type="gramStart"/>
      <w:r w:rsidRPr="007B07C4">
        <w:t>Не позднее 3 (трех) рабочих дней с даты заключения Контракта письменно предоставить Заказчику информацию об адресах, телефонах, графике работы пунктов выдачи изделий (пунктов приема), организованных в соответствии с приказом Министерства труда и социальной защиты Российской Федерации от 30 июля 2015 г. №</w:t>
      </w:r>
      <w:bookmarkStart w:id="0" w:name="_GoBack"/>
      <w:bookmarkEnd w:id="0"/>
      <w:r w:rsidRPr="007B07C4"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7B07C4">
        <w:t xml:space="preserve"> защиты населения, а также оказания им при этом необходимой помощи». Установить график работы пунктов выдачи, включая работу в один из выходных дней. </w:t>
      </w:r>
    </w:p>
    <w:p w:rsidR="00E023DB" w:rsidRPr="007B07C4" w:rsidRDefault="00251446" w:rsidP="007B07C4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rFonts w:eastAsia="Arial CYR"/>
          <w:highlight w:val="yellow"/>
        </w:rPr>
      </w:pPr>
      <w:r w:rsidRPr="007B07C4">
        <w:rPr>
          <w:b/>
        </w:rPr>
        <w:t>Срок действия контракта:</w:t>
      </w:r>
      <w:r w:rsidRPr="007B07C4">
        <w:t xml:space="preserve"> </w:t>
      </w:r>
      <w:proofErr w:type="gramStart"/>
      <w:r w:rsidR="00AC6156" w:rsidRPr="007B07C4">
        <w:t>с даты подписания</w:t>
      </w:r>
      <w:proofErr w:type="gramEnd"/>
      <w:r w:rsidR="00AC6156" w:rsidRPr="007B07C4">
        <w:t xml:space="preserve"> и действует по 29 сентября 2023 г., </w:t>
      </w:r>
      <w:r w:rsidR="00E023DB" w:rsidRPr="007B07C4">
        <w:rPr>
          <w:rFonts w:eastAsia="Arial CYR"/>
          <w:color w:val="000000"/>
        </w:rPr>
        <w:t>а в рамках взаиморасчетов до полного исполнения Сторонами обязательств. Окончание срока действия Контракта не влечет прекращения неисполненных обязатель</w:t>
      </w:r>
      <w:proofErr w:type="gramStart"/>
      <w:r w:rsidR="00E023DB" w:rsidRPr="007B07C4">
        <w:rPr>
          <w:rFonts w:eastAsia="Arial CYR"/>
          <w:color w:val="000000"/>
        </w:rPr>
        <w:t>ств Ст</w:t>
      </w:r>
      <w:proofErr w:type="gramEnd"/>
      <w:r w:rsidR="00E023DB" w:rsidRPr="007B07C4">
        <w:rPr>
          <w:rFonts w:eastAsia="Arial CYR"/>
          <w:color w:val="000000"/>
        </w:rPr>
        <w:t>орон по контракту, в том числе гарантийных обязательств Исполнителя.</w:t>
      </w:r>
    </w:p>
    <w:sectPr w:rsidR="00E023DB" w:rsidRPr="007B07C4" w:rsidSect="00E64125">
      <w:pgSz w:w="11906" w:h="16838"/>
      <w:pgMar w:top="510" w:right="595" w:bottom="510" w:left="1276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50" w:rsidRDefault="00E90E50" w:rsidP="001653BC">
      <w:r>
        <w:separator/>
      </w:r>
    </w:p>
  </w:endnote>
  <w:endnote w:type="continuationSeparator" w:id="0">
    <w:p w:rsidR="00E90E50" w:rsidRDefault="00E90E50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50" w:rsidRDefault="00E90E50" w:rsidP="001653BC">
      <w:r>
        <w:separator/>
      </w:r>
    </w:p>
  </w:footnote>
  <w:footnote w:type="continuationSeparator" w:id="0">
    <w:p w:rsidR="00E90E50" w:rsidRDefault="00E90E50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3297C"/>
    <w:rsid w:val="00041C1F"/>
    <w:rsid w:val="00043E22"/>
    <w:rsid w:val="00052EF4"/>
    <w:rsid w:val="00055E8D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AB3"/>
    <w:rsid w:val="000B4CE7"/>
    <w:rsid w:val="000C08C4"/>
    <w:rsid w:val="000C260B"/>
    <w:rsid w:val="000C2824"/>
    <w:rsid w:val="000C4BEB"/>
    <w:rsid w:val="000C5B71"/>
    <w:rsid w:val="000D0723"/>
    <w:rsid w:val="000D387A"/>
    <w:rsid w:val="000E0EED"/>
    <w:rsid w:val="000E12C2"/>
    <w:rsid w:val="000E4E76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3B81"/>
    <w:rsid w:val="00145452"/>
    <w:rsid w:val="00147A40"/>
    <w:rsid w:val="00155E5C"/>
    <w:rsid w:val="00156A68"/>
    <w:rsid w:val="00156B1F"/>
    <w:rsid w:val="001632BB"/>
    <w:rsid w:val="001653BC"/>
    <w:rsid w:val="001708F3"/>
    <w:rsid w:val="001749E2"/>
    <w:rsid w:val="001750D6"/>
    <w:rsid w:val="00177919"/>
    <w:rsid w:val="001829CA"/>
    <w:rsid w:val="00183480"/>
    <w:rsid w:val="00184D16"/>
    <w:rsid w:val="00185FDD"/>
    <w:rsid w:val="00194A2B"/>
    <w:rsid w:val="00196857"/>
    <w:rsid w:val="001A16B7"/>
    <w:rsid w:val="001A19DE"/>
    <w:rsid w:val="001A3C7C"/>
    <w:rsid w:val="001A66D1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E366C"/>
    <w:rsid w:val="002E7EEE"/>
    <w:rsid w:val="002E7FA8"/>
    <w:rsid w:val="002F2CC9"/>
    <w:rsid w:val="002F4C14"/>
    <w:rsid w:val="003069F7"/>
    <w:rsid w:val="0030793F"/>
    <w:rsid w:val="00314993"/>
    <w:rsid w:val="00314E0E"/>
    <w:rsid w:val="0031711D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2A07"/>
    <w:rsid w:val="003960FD"/>
    <w:rsid w:val="003A1550"/>
    <w:rsid w:val="003A202A"/>
    <w:rsid w:val="003A4C9F"/>
    <w:rsid w:val="003A5FA2"/>
    <w:rsid w:val="003A6110"/>
    <w:rsid w:val="003B547F"/>
    <w:rsid w:val="003B78B5"/>
    <w:rsid w:val="003C037D"/>
    <w:rsid w:val="003C1EC1"/>
    <w:rsid w:val="003D331D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710F"/>
    <w:rsid w:val="00500309"/>
    <w:rsid w:val="00501A2A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5D2B"/>
    <w:rsid w:val="005A1458"/>
    <w:rsid w:val="005A2FDE"/>
    <w:rsid w:val="005A389F"/>
    <w:rsid w:val="005A75FB"/>
    <w:rsid w:val="005C28F3"/>
    <w:rsid w:val="005C5127"/>
    <w:rsid w:val="005C5D18"/>
    <w:rsid w:val="005C72AD"/>
    <w:rsid w:val="005C7A3D"/>
    <w:rsid w:val="005D341D"/>
    <w:rsid w:val="005D7473"/>
    <w:rsid w:val="005D74D1"/>
    <w:rsid w:val="005D7819"/>
    <w:rsid w:val="005E0CD9"/>
    <w:rsid w:val="005E3744"/>
    <w:rsid w:val="005E550E"/>
    <w:rsid w:val="005F3A79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5AC"/>
    <w:rsid w:val="00671F64"/>
    <w:rsid w:val="00673216"/>
    <w:rsid w:val="0068124D"/>
    <w:rsid w:val="00683311"/>
    <w:rsid w:val="0068718A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87F66"/>
    <w:rsid w:val="00794D98"/>
    <w:rsid w:val="007964D5"/>
    <w:rsid w:val="007A39B0"/>
    <w:rsid w:val="007A7B62"/>
    <w:rsid w:val="007B07C4"/>
    <w:rsid w:val="007C0354"/>
    <w:rsid w:val="007C1037"/>
    <w:rsid w:val="007C23CB"/>
    <w:rsid w:val="007C2F0A"/>
    <w:rsid w:val="007D4329"/>
    <w:rsid w:val="007D5F65"/>
    <w:rsid w:val="007D7325"/>
    <w:rsid w:val="007E0443"/>
    <w:rsid w:val="007E7635"/>
    <w:rsid w:val="007F1A4C"/>
    <w:rsid w:val="007F211A"/>
    <w:rsid w:val="007F2F93"/>
    <w:rsid w:val="0080272A"/>
    <w:rsid w:val="00804E9F"/>
    <w:rsid w:val="00806FE6"/>
    <w:rsid w:val="00811F64"/>
    <w:rsid w:val="00824322"/>
    <w:rsid w:val="008246DD"/>
    <w:rsid w:val="00831E36"/>
    <w:rsid w:val="008359BE"/>
    <w:rsid w:val="00841060"/>
    <w:rsid w:val="008413C3"/>
    <w:rsid w:val="00843CAE"/>
    <w:rsid w:val="00847B75"/>
    <w:rsid w:val="008538A9"/>
    <w:rsid w:val="008657D5"/>
    <w:rsid w:val="0088401F"/>
    <w:rsid w:val="008A5A59"/>
    <w:rsid w:val="008A741B"/>
    <w:rsid w:val="008B3932"/>
    <w:rsid w:val="008B655F"/>
    <w:rsid w:val="008B7601"/>
    <w:rsid w:val="008B7E0B"/>
    <w:rsid w:val="008C2EE1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0020"/>
    <w:rsid w:val="009704B4"/>
    <w:rsid w:val="009718A5"/>
    <w:rsid w:val="00977706"/>
    <w:rsid w:val="0098138A"/>
    <w:rsid w:val="0098259A"/>
    <w:rsid w:val="00986B12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7A56"/>
    <w:rsid w:val="009D4711"/>
    <w:rsid w:val="009E070D"/>
    <w:rsid w:val="009E7832"/>
    <w:rsid w:val="009F2DD3"/>
    <w:rsid w:val="009F35BA"/>
    <w:rsid w:val="009F4057"/>
    <w:rsid w:val="009F448B"/>
    <w:rsid w:val="009F67AC"/>
    <w:rsid w:val="009F7FCC"/>
    <w:rsid w:val="00A00BC4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156"/>
    <w:rsid w:val="00AC6361"/>
    <w:rsid w:val="00AD649C"/>
    <w:rsid w:val="00AD70E4"/>
    <w:rsid w:val="00AE0477"/>
    <w:rsid w:val="00AE37A5"/>
    <w:rsid w:val="00AE5752"/>
    <w:rsid w:val="00AE5AE4"/>
    <w:rsid w:val="00AE76DD"/>
    <w:rsid w:val="00AF45A1"/>
    <w:rsid w:val="00B01BA1"/>
    <w:rsid w:val="00B14AD8"/>
    <w:rsid w:val="00B159C7"/>
    <w:rsid w:val="00B216E9"/>
    <w:rsid w:val="00B252C9"/>
    <w:rsid w:val="00B34982"/>
    <w:rsid w:val="00B3528D"/>
    <w:rsid w:val="00B44525"/>
    <w:rsid w:val="00B71012"/>
    <w:rsid w:val="00B72163"/>
    <w:rsid w:val="00B8248F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137B"/>
    <w:rsid w:val="00BD3C11"/>
    <w:rsid w:val="00BE01E2"/>
    <w:rsid w:val="00BE424C"/>
    <w:rsid w:val="00BE559A"/>
    <w:rsid w:val="00BE5B6D"/>
    <w:rsid w:val="00C01617"/>
    <w:rsid w:val="00C0343F"/>
    <w:rsid w:val="00C0363B"/>
    <w:rsid w:val="00C07074"/>
    <w:rsid w:val="00C14479"/>
    <w:rsid w:val="00C17D92"/>
    <w:rsid w:val="00C26EF4"/>
    <w:rsid w:val="00C316AF"/>
    <w:rsid w:val="00C3332C"/>
    <w:rsid w:val="00C458FB"/>
    <w:rsid w:val="00C46E6F"/>
    <w:rsid w:val="00C51F00"/>
    <w:rsid w:val="00C67584"/>
    <w:rsid w:val="00C7040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E7B8F"/>
    <w:rsid w:val="00CF197F"/>
    <w:rsid w:val="00CF35B7"/>
    <w:rsid w:val="00CF4F15"/>
    <w:rsid w:val="00D000DA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75F26"/>
    <w:rsid w:val="00D8106B"/>
    <w:rsid w:val="00D84C3F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5FF"/>
    <w:rsid w:val="00DF6E9B"/>
    <w:rsid w:val="00DF7621"/>
    <w:rsid w:val="00E023DB"/>
    <w:rsid w:val="00E0414D"/>
    <w:rsid w:val="00E0486D"/>
    <w:rsid w:val="00E10500"/>
    <w:rsid w:val="00E11B12"/>
    <w:rsid w:val="00E132E1"/>
    <w:rsid w:val="00E134BB"/>
    <w:rsid w:val="00E13607"/>
    <w:rsid w:val="00E17A40"/>
    <w:rsid w:val="00E20DDE"/>
    <w:rsid w:val="00E23774"/>
    <w:rsid w:val="00E25D39"/>
    <w:rsid w:val="00E25EF8"/>
    <w:rsid w:val="00E32804"/>
    <w:rsid w:val="00E51EBE"/>
    <w:rsid w:val="00E522F8"/>
    <w:rsid w:val="00E54F09"/>
    <w:rsid w:val="00E60050"/>
    <w:rsid w:val="00E64125"/>
    <w:rsid w:val="00E73DD9"/>
    <w:rsid w:val="00E8138E"/>
    <w:rsid w:val="00E818B6"/>
    <w:rsid w:val="00E85357"/>
    <w:rsid w:val="00E90E50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35D0"/>
    <w:rsid w:val="00EE5709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153F"/>
    <w:rsid w:val="00F23900"/>
    <w:rsid w:val="00F258C0"/>
    <w:rsid w:val="00F33744"/>
    <w:rsid w:val="00F36CB1"/>
    <w:rsid w:val="00F37164"/>
    <w:rsid w:val="00F41025"/>
    <w:rsid w:val="00F43FB6"/>
    <w:rsid w:val="00F453DF"/>
    <w:rsid w:val="00F45DA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B7FFE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4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DB5C-296F-410A-AF9A-8C3C2CE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8383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Алякова Анна Вячеславовна</cp:lastModifiedBy>
  <cp:revision>18</cp:revision>
  <cp:lastPrinted>2023-03-21T11:22:00Z</cp:lastPrinted>
  <dcterms:created xsi:type="dcterms:W3CDTF">2023-03-23T13:37:00Z</dcterms:created>
  <dcterms:modified xsi:type="dcterms:W3CDTF">2023-03-23T13:50:00Z</dcterms:modified>
</cp:coreProperties>
</file>