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E1" w:rsidRDefault="00B256E1" w:rsidP="00B256E1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bCs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Описание объекта закупки</w:t>
      </w:r>
    </w:p>
    <w:p w:rsidR="00716553" w:rsidRDefault="00716553" w:rsidP="00B256E1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260A4C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 xml:space="preserve">на </w:t>
      </w:r>
      <w:r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>выполнение работ</w:t>
      </w:r>
      <w:r w:rsidR="007F285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в </w:t>
      </w:r>
      <w:r w:rsidR="007F285D" w:rsidRPr="009F2E18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202</w:t>
      </w:r>
      <w:r w:rsidR="00F83BAD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3</w:t>
      </w:r>
      <w:r w:rsidR="007F285D" w:rsidRPr="009F2E18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году</w:t>
      </w:r>
      <w:r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по </w:t>
      </w:r>
      <w:r w:rsidR="007F285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изготовлению </w:t>
      </w:r>
      <w:r w:rsidR="007F285D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>проте</w:t>
      </w:r>
      <w:r w:rsidR="007F285D">
        <w:rPr>
          <w:rFonts w:ascii="Times New Roman" w:eastAsia="Lucida Sans Unicode" w:hAnsi="Times New Roman" w:cs="Tahoma"/>
          <w:sz w:val="24"/>
          <w:szCs w:val="24"/>
          <w:lang w:bidi="en-US"/>
        </w:rPr>
        <w:t>зов</w:t>
      </w:r>
      <w:r w:rsidR="007F285D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7F285D">
        <w:rPr>
          <w:rFonts w:ascii="Times New Roman" w:eastAsia="Lucida Sans Unicode" w:hAnsi="Times New Roman" w:cs="Tahoma"/>
          <w:sz w:val="24"/>
          <w:szCs w:val="24"/>
          <w:lang w:bidi="en-US"/>
        </w:rPr>
        <w:t>нижних</w:t>
      </w:r>
      <w:r w:rsidR="007F285D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конечност</w:t>
      </w:r>
      <w:r w:rsidR="007F285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ей, для </w:t>
      </w:r>
      <w:r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>обеспечени</w:t>
      </w:r>
      <w:r w:rsidR="007F285D">
        <w:rPr>
          <w:rFonts w:ascii="Times New Roman" w:eastAsia="Lucida Sans Unicode" w:hAnsi="Times New Roman" w:cs="Tahoma"/>
          <w:sz w:val="24"/>
          <w:szCs w:val="24"/>
          <w:lang w:bidi="en-US"/>
        </w:rPr>
        <w:t>я</w:t>
      </w:r>
      <w:r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застрахованн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ых</w:t>
      </w:r>
      <w:r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лиц, получивш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их</w:t>
      </w:r>
      <w:r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повреждение здоровья вследствие несчастных случаев на производстве и профессиональных заболеваний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</w:p>
    <w:p w:rsidR="00655D93" w:rsidRDefault="00655D93" w:rsidP="00716553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716553" w:rsidRPr="00260A4C" w:rsidRDefault="00716553" w:rsidP="001313AE">
      <w:pPr>
        <w:keepNext/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  <w:lang w:bidi="en-US"/>
        </w:rPr>
      </w:pPr>
      <w:r w:rsidRPr="00260A4C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Предмет торгов (аукциона) и государственного контракта </w:t>
      </w:r>
    </w:p>
    <w:p w:rsidR="00AF2DA0" w:rsidRDefault="00716553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аукцион</w:t>
      </w:r>
      <w:r w:rsidRPr="00260A4C">
        <w:rPr>
          <w:rFonts w:ascii="Times New Roman" w:hAnsi="Times New Roman"/>
          <w:sz w:val="24"/>
          <w:szCs w:val="24"/>
        </w:rPr>
        <w:t xml:space="preserve"> </w:t>
      </w:r>
      <w:r w:rsidRPr="00256BFB">
        <w:rPr>
          <w:rFonts w:ascii="Times New Roman" w:hAnsi="Times New Roman"/>
          <w:sz w:val="24"/>
          <w:szCs w:val="24"/>
        </w:rPr>
        <w:t xml:space="preserve">на выполнение работ по </w:t>
      </w:r>
      <w:r w:rsidR="00AF2DA0">
        <w:rPr>
          <w:rFonts w:ascii="Times New Roman" w:hAnsi="Times New Roman"/>
          <w:sz w:val="24"/>
          <w:szCs w:val="24"/>
        </w:rPr>
        <w:t xml:space="preserve">изготовлению </w:t>
      </w:r>
      <w:r w:rsidR="00AF2DA0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>проте</w:t>
      </w:r>
      <w:r w:rsidR="00AF2DA0">
        <w:rPr>
          <w:rFonts w:ascii="Times New Roman" w:eastAsia="Lucida Sans Unicode" w:hAnsi="Times New Roman" w:cs="Tahoma"/>
          <w:sz w:val="24"/>
          <w:szCs w:val="24"/>
          <w:lang w:bidi="en-US"/>
        </w:rPr>
        <w:t>зов</w:t>
      </w:r>
      <w:r w:rsidR="00AF2DA0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AF2DA0">
        <w:rPr>
          <w:rFonts w:ascii="Times New Roman" w:eastAsia="Lucida Sans Unicode" w:hAnsi="Times New Roman" w:cs="Tahoma"/>
          <w:sz w:val="24"/>
          <w:szCs w:val="24"/>
          <w:lang w:bidi="en-US"/>
        </w:rPr>
        <w:t>нижних</w:t>
      </w:r>
      <w:r w:rsidR="00AF2DA0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конечност</w:t>
      </w:r>
      <w:r w:rsidR="00AF2DA0">
        <w:rPr>
          <w:rFonts w:ascii="Times New Roman" w:eastAsia="Lucida Sans Unicode" w:hAnsi="Times New Roman" w:cs="Tahoma"/>
          <w:sz w:val="24"/>
          <w:szCs w:val="24"/>
          <w:lang w:bidi="en-US"/>
        </w:rPr>
        <w:t>ей для обеспечения</w:t>
      </w:r>
      <w:r w:rsidRPr="00256BFB">
        <w:rPr>
          <w:rFonts w:ascii="Times New Roman" w:hAnsi="Times New Roman"/>
          <w:sz w:val="24"/>
          <w:szCs w:val="24"/>
        </w:rPr>
        <w:t xml:space="preserve"> застрахованных лиц, получивших повреждение здоровья вследствие несчастных случаев на производстве</w:t>
      </w:r>
      <w:r w:rsidR="00AF2DA0">
        <w:rPr>
          <w:rFonts w:ascii="Times New Roman" w:hAnsi="Times New Roman"/>
          <w:sz w:val="24"/>
          <w:szCs w:val="24"/>
        </w:rPr>
        <w:t xml:space="preserve"> и профессиональных заболеваний.</w:t>
      </w:r>
    </w:p>
    <w:p w:rsidR="00655D93" w:rsidRDefault="00655D93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553" w:rsidRPr="00952CFF" w:rsidRDefault="00716553" w:rsidP="00AC7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52CFF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Место доставки товара, выполнения работ, оказания услуг</w:t>
      </w:r>
    </w:p>
    <w:p w:rsidR="00154F05" w:rsidRDefault="00154F05" w:rsidP="00CB0026">
      <w:pPr>
        <w:pStyle w:val="a3"/>
        <w:widowControl w:val="0"/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026" w:rsidRDefault="007E3DEF" w:rsidP="002708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B0026" w:rsidRPr="002758C5">
        <w:rPr>
          <w:rFonts w:ascii="Times New Roman" w:eastAsia="Times New Roman" w:hAnsi="Times New Roman"/>
          <w:sz w:val="24"/>
          <w:szCs w:val="24"/>
          <w:lang w:eastAsia="ru-RU"/>
        </w:rPr>
        <w:t>Место выполнения работ по</w:t>
      </w:r>
      <w:r w:rsidR="002758C5" w:rsidRPr="002758C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месту нахождения Исполнителя</w:t>
      </w:r>
      <w:r w:rsidR="00BF0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0026" w:rsidRPr="002758C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00F0B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</w:t>
      </w:r>
      <w:r w:rsidR="00270AFB">
        <w:rPr>
          <w:rFonts w:ascii="Times New Roman" w:eastAsia="Times New Roman" w:hAnsi="Times New Roman"/>
          <w:sz w:val="24"/>
          <w:szCs w:val="24"/>
          <w:lang w:eastAsia="ru-RU"/>
        </w:rPr>
        <w:t>Кемеровской области</w:t>
      </w:r>
      <w:r w:rsid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 - Кузбасса</w:t>
      </w:r>
      <w:r w:rsidR="007A0A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4F05" w:rsidRDefault="007E3DEF" w:rsidP="007E3D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4F05" w:rsidRPr="00854979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работы по </w:t>
      </w:r>
      <w:r w:rsidR="002708DC">
        <w:rPr>
          <w:rFonts w:ascii="Times New Roman" w:eastAsia="Times New Roman" w:hAnsi="Times New Roman"/>
          <w:sz w:val="24"/>
          <w:szCs w:val="24"/>
          <w:lang w:eastAsia="ru-RU"/>
        </w:rPr>
        <w:t>Контракту по изготовлению</w:t>
      </w:r>
      <w:r w:rsidR="002708DC" w:rsidRPr="00270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F05" w:rsidRPr="002708DC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 и передать </w:t>
      </w:r>
      <w:r w:rsidR="003D3165" w:rsidRPr="002708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54F05" w:rsidRPr="002708D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171A60">
        <w:rPr>
          <w:rFonts w:ascii="Times New Roman" w:eastAsia="Times New Roman" w:hAnsi="Times New Roman"/>
          <w:sz w:val="24"/>
          <w:szCs w:val="24"/>
          <w:lang w:eastAsia="ru-RU"/>
        </w:rPr>
        <w:t>делие непосредственно Получателю</w:t>
      </w:r>
      <w:bookmarkStart w:id="0" w:name="_GoBack"/>
      <w:bookmarkEnd w:id="0"/>
      <w:r w:rsidR="00154F05" w:rsidRPr="002708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5D93" w:rsidRDefault="00655D93" w:rsidP="007E3D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Pr="00655D93" w:rsidRDefault="00655D93" w:rsidP="00655D9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квалификации участников закупки на выполнение определенных работ, оказание услуг, определенных законодательством.</w:t>
      </w:r>
    </w:p>
    <w:p w:rsidR="00655D93" w:rsidRPr="00655D93" w:rsidRDefault="00655D93" w:rsidP="00655D9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Pr="00655D93" w:rsidRDefault="00655D93" w:rsidP="00655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являющимся предметом закупки;</w:t>
      </w:r>
    </w:p>
    <w:p w:rsidR="00655D93" w:rsidRDefault="00655D93" w:rsidP="00655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у участника закупки лицензии или выписки из реестра лицензий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 </w:t>
      </w: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предоставленной лицензирующим органом в соответствии с Федеральным законом от 04.05.2011 № 99-ФЗ «О лицензировании отдельных видов деятельности».</w:t>
      </w:r>
    </w:p>
    <w:p w:rsidR="00655D93" w:rsidRDefault="00655D93" w:rsidP="00655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Default="00655D93" w:rsidP="00655D9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Срок выполнения работ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D93">
        <w:rPr>
          <w:rFonts w:ascii="Times New Roman" w:hAnsi="Times New Roman"/>
          <w:b/>
          <w:sz w:val="24"/>
          <w:szCs w:val="24"/>
        </w:rPr>
        <w:t>с 01.01.2023</w:t>
      </w:r>
      <w:r w:rsidRPr="00655D93">
        <w:rPr>
          <w:rFonts w:ascii="Times New Roman" w:hAnsi="Times New Roman"/>
          <w:sz w:val="24"/>
          <w:szCs w:val="24"/>
        </w:rPr>
        <w:t xml:space="preserve"> 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>по изготовлению и выдаче Получателю изделия – 60 календарных дней с момента обращения Получателя с Направлением к Исполнителю, но не позднее 30.11.202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5D93" w:rsidRDefault="00655D93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E1" w:rsidRDefault="00B256E1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E1" w:rsidRDefault="00B256E1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E1" w:rsidRDefault="00B256E1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E1" w:rsidRDefault="00B256E1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E1" w:rsidRDefault="00B256E1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E1" w:rsidRDefault="00B256E1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E1" w:rsidRDefault="00B256E1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E1" w:rsidRDefault="00B256E1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E1" w:rsidRDefault="00B256E1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E1" w:rsidRDefault="00B256E1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E1" w:rsidRDefault="00B256E1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E1" w:rsidRDefault="00B256E1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E1" w:rsidRDefault="00B256E1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E1" w:rsidRDefault="00B256E1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E1" w:rsidRDefault="00B256E1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E1" w:rsidRDefault="00B256E1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E1" w:rsidRDefault="00B256E1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E1" w:rsidRDefault="00B256E1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Pr="004045B0" w:rsidRDefault="004045B0" w:rsidP="00404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5B0">
        <w:rPr>
          <w:rFonts w:ascii="Times New Roman" w:hAnsi="Times New Roman"/>
          <w:b/>
          <w:sz w:val="24"/>
          <w:szCs w:val="24"/>
        </w:rPr>
        <w:lastRenderedPageBreak/>
        <w:t>Перечень и объем товаров, работ, услуг</w:t>
      </w:r>
    </w:p>
    <w:p w:rsidR="004045B0" w:rsidRDefault="004045B0" w:rsidP="00404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9"/>
        <w:gridCol w:w="1417"/>
        <w:gridCol w:w="5812"/>
        <w:gridCol w:w="850"/>
      </w:tblGrid>
      <w:tr w:rsidR="00B256E1" w:rsidRPr="000401B6" w:rsidTr="00B256E1">
        <w:trPr>
          <w:cantSplit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B256E1" w:rsidRPr="004045B0" w:rsidRDefault="00B256E1" w:rsidP="0040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045B0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B256E1" w:rsidRPr="004045B0" w:rsidRDefault="00B256E1" w:rsidP="0040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5B0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56E1" w:rsidRPr="004045B0" w:rsidRDefault="00B256E1" w:rsidP="00404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5B0">
              <w:rPr>
                <w:rFonts w:ascii="Times New Roman" w:hAnsi="Times New Roman"/>
                <w:b/>
                <w:sz w:val="18"/>
                <w:szCs w:val="18"/>
              </w:rPr>
              <w:t>ОКПД 2</w:t>
            </w:r>
          </w:p>
        </w:tc>
        <w:tc>
          <w:tcPr>
            <w:tcW w:w="1417" w:type="dxa"/>
            <w:vAlign w:val="center"/>
          </w:tcPr>
          <w:p w:rsidR="00B256E1" w:rsidRPr="004045B0" w:rsidRDefault="00B256E1" w:rsidP="00404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5B0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закупки по Классификации 86н</w:t>
            </w:r>
          </w:p>
        </w:tc>
        <w:tc>
          <w:tcPr>
            <w:tcW w:w="5812" w:type="dxa"/>
            <w:shd w:val="clear" w:color="auto" w:fill="auto"/>
          </w:tcPr>
          <w:p w:rsidR="00B256E1" w:rsidRPr="004045B0" w:rsidRDefault="00B256E1" w:rsidP="004045B0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56E1" w:rsidRPr="004045B0" w:rsidRDefault="00B256E1" w:rsidP="004045B0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56E1" w:rsidRPr="004045B0" w:rsidRDefault="00B256E1" w:rsidP="004045B0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5B0">
              <w:rPr>
                <w:rFonts w:ascii="Times New Roman" w:hAnsi="Times New Roman"/>
                <w:b/>
                <w:sz w:val="18"/>
                <w:szCs w:val="18"/>
              </w:rPr>
              <w:t>Описание изделия</w:t>
            </w:r>
          </w:p>
        </w:tc>
        <w:tc>
          <w:tcPr>
            <w:tcW w:w="850" w:type="dxa"/>
            <w:shd w:val="clear" w:color="auto" w:fill="auto"/>
          </w:tcPr>
          <w:p w:rsidR="00B256E1" w:rsidRPr="004045B0" w:rsidRDefault="00B256E1" w:rsidP="004045B0">
            <w:pPr>
              <w:keepNext/>
              <w:keepLines/>
              <w:widowControl w:val="0"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ru-RU"/>
              </w:rPr>
            </w:pPr>
            <w:r w:rsidRPr="004045B0">
              <w:rPr>
                <w:rFonts w:ascii="Times New Roman" w:eastAsia="Lucida Sans Unicode" w:hAnsi="Times New Roman"/>
                <w:b/>
                <w:sz w:val="18"/>
                <w:szCs w:val="18"/>
                <w:lang w:eastAsia="ru-RU"/>
              </w:rPr>
              <w:t>Кол-во,</w:t>
            </w:r>
          </w:p>
          <w:p w:rsidR="00B256E1" w:rsidRPr="004045B0" w:rsidRDefault="00B256E1" w:rsidP="004045B0">
            <w:pPr>
              <w:keepNext/>
              <w:keepLines/>
              <w:widowControl w:val="0"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045B0">
              <w:rPr>
                <w:rFonts w:ascii="Times New Roman" w:eastAsia="Lucida Sans Unicode" w:hAnsi="Times New Roman"/>
                <w:b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B256E1" w:rsidRPr="00004DB7" w:rsidTr="00B256E1">
        <w:trPr>
          <w:trHeight w:val="274"/>
        </w:trPr>
        <w:tc>
          <w:tcPr>
            <w:tcW w:w="568" w:type="dxa"/>
            <w:shd w:val="clear" w:color="auto" w:fill="auto"/>
          </w:tcPr>
          <w:p w:rsidR="00B256E1" w:rsidRPr="008E0A4B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</w:pPr>
            <w:r w:rsidRPr="008E0A4B"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256E1" w:rsidRPr="003321FD" w:rsidRDefault="00B256E1" w:rsidP="004B6A4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D5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B256E1" w:rsidRPr="008E0A4B" w:rsidRDefault="00B256E1" w:rsidP="004B6A4D">
            <w:pPr>
              <w:spacing w:after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FFFFFF"/>
          </w:tcPr>
          <w:p w:rsidR="00B256E1" w:rsidRPr="00550D61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8-07-04</w:t>
            </w:r>
          </w:p>
          <w:p w:rsidR="00B256E1" w:rsidRPr="008E0A4B" w:rsidRDefault="00B256E1" w:rsidP="004B6A4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Протез голени для купания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Протез предназначен для принятия водных процедур, а также для перемещения по влажным и скользким поверхностям. Протез будет состоять из: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приёмной гильзы, изготовленной по индивидуальному слепку с культи протезируемого;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материал приемной (постоянной) гильзы - слоистый пластик с </w:t>
            </w:r>
            <w:proofErr w:type="spellStart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материал приемной (примерочной) гильзы – термопласт с </w:t>
            </w:r>
            <w:proofErr w:type="spellStart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количество примерочных гильз – одна;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в качестве вкладного элемента, по назначению врача-ортопеда: чехлы из полимерных материалов с </w:t>
            </w:r>
            <w:proofErr w:type="spellStart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 без вкладного элемента;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крепление протеза и дополнительная герметизация будет осуществляться за счет наколенника из материала </w:t>
            </w:r>
            <w:proofErr w:type="gramStart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  </w:t>
            </w:r>
            <w:proofErr w:type="spellStart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proofErr w:type="gramEnd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несущего модуля и РСУ водостойких;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стопы водостойкой, обладающей высокой </w:t>
            </w:r>
            <w:proofErr w:type="spellStart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сцепляемостью</w:t>
            </w:r>
            <w:proofErr w:type="spellEnd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 опорной поверхностью;</w:t>
            </w:r>
          </w:p>
          <w:p w:rsidR="00B256E1" w:rsidRPr="008E0A4B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тип протеза по назначению: постоянный.</w:t>
            </w:r>
          </w:p>
        </w:tc>
        <w:tc>
          <w:tcPr>
            <w:tcW w:w="850" w:type="dxa"/>
          </w:tcPr>
          <w:p w:rsidR="00B256E1" w:rsidRPr="009B6264" w:rsidRDefault="00B256E1" w:rsidP="004B6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6264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</w:tr>
      <w:tr w:rsidR="00B256E1" w:rsidRPr="00004DB7" w:rsidTr="00B256E1">
        <w:trPr>
          <w:trHeight w:val="274"/>
        </w:trPr>
        <w:tc>
          <w:tcPr>
            <w:tcW w:w="568" w:type="dxa"/>
            <w:shd w:val="clear" w:color="auto" w:fill="auto"/>
          </w:tcPr>
          <w:p w:rsidR="00B256E1" w:rsidRPr="008E0A4B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256E1" w:rsidRPr="003321FD" w:rsidRDefault="00B256E1" w:rsidP="004B6A4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D5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B256E1" w:rsidRPr="009B35D5" w:rsidRDefault="00B256E1" w:rsidP="004B6A4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256E1" w:rsidRPr="00550D61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8-07-04 протез голени для купания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Протез голени для купания предназначен для принятия водных процедур, а также для перемещения по влажным и скользким поверхностям. 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Протез голени для купания будет изготовлен по индивидуальному техническому процессу и будет состоять из: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пробной приемной гильзы из термопласта с </w:t>
            </w:r>
            <w:proofErr w:type="spellStart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безаллергенными</w:t>
            </w:r>
            <w:proofErr w:type="spellEnd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 материала; 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постоянной приемной гильзы из углепластика на основе акриловых смол с </w:t>
            </w:r>
            <w:proofErr w:type="spellStart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безаллергенными</w:t>
            </w:r>
            <w:proofErr w:type="spellEnd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 материала;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крепление вакуумное с использованием силиконового чехла и силиконового наколенника с </w:t>
            </w:r>
            <w:proofErr w:type="spellStart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безаллергенными</w:t>
            </w:r>
            <w:proofErr w:type="spellEnd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 материала;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регулировочно-соединительные устройства водостойкие и соответствуют весовым и нагрузочным параметрам пациента;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 водостойкая стопа для пациентов 3-4 уровней двигательной активности, с высоким уровнем энергосбережения, с расщепленной носочной частью с отведенным большим пальцем. Стопа позволяет комфортно, плавно, динамично передвигаться по наклонным поверхностям, пересеченной местности. Стопа подобрана индивидуально под весовые параметры пациента, с учетом уровня двигательной активности.</w:t>
            </w:r>
          </w:p>
        </w:tc>
        <w:tc>
          <w:tcPr>
            <w:tcW w:w="850" w:type="dxa"/>
          </w:tcPr>
          <w:p w:rsidR="00B256E1" w:rsidRPr="009B6264" w:rsidRDefault="00B256E1" w:rsidP="004B6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6264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</w:tr>
      <w:tr w:rsidR="00B256E1" w:rsidRPr="00004DB7" w:rsidTr="00B256E1">
        <w:trPr>
          <w:trHeight w:val="6672"/>
        </w:trPr>
        <w:tc>
          <w:tcPr>
            <w:tcW w:w="568" w:type="dxa"/>
            <w:shd w:val="clear" w:color="auto" w:fill="auto"/>
          </w:tcPr>
          <w:p w:rsidR="00B256E1" w:rsidRPr="008E0A4B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  <w:lastRenderedPageBreak/>
              <w:t>3</w:t>
            </w:r>
          </w:p>
        </w:tc>
        <w:tc>
          <w:tcPr>
            <w:tcW w:w="879" w:type="dxa"/>
            <w:shd w:val="clear" w:color="auto" w:fill="auto"/>
          </w:tcPr>
          <w:p w:rsidR="00B256E1" w:rsidRPr="003321FD" w:rsidRDefault="00B256E1" w:rsidP="004B6A4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D5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B256E1" w:rsidRPr="009B35D5" w:rsidRDefault="00B256E1" w:rsidP="004B6A4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256E1" w:rsidRPr="00550D61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8-07-09 Протез голени модульный, в том числе при недоразвитии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Протез голени модульный индивидуального изготовления будет состоять из: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приёмной гильзы, изготовленной по индивидуальному слепку с культи протезируемого;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материал приемной (постоянной) гильзы - слоистый пластик с </w:t>
            </w:r>
            <w:proofErr w:type="spellStart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материал приемной (примерочной) гильзы – термопласт с </w:t>
            </w:r>
            <w:proofErr w:type="spellStart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количество примерочных гильз - две;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вкладного элемента по назначению врача-ортопеда: из вспененных материалов с использованием чехлов со слоем мягкого геля; без вкладного элемента с использованием чехлов из полимерных;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крепление по назначению врача-ортопеда будет осуществляться с использованием наколенника, вакуумного клапана, замкового устройства;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РСУ будет соответствовать весу протезируемого;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стопы по назначению врача-ортопеда 2 - 3 уровня двигательной активности;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тип протеза по назначению - постоянный.</w:t>
            </w:r>
          </w:p>
        </w:tc>
        <w:tc>
          <w:tcPr>
            <w:tcW w:w="850" w:type="dxa"/>
          </w:tcPr>
          <w:p w:rsidR="00B256E1" w:rsidRPr="009B6264" w:rsidRDefault="00B256E1" w:rsidP="004B6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6264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</w:tr>
      <w:tr w:rsidR="00B256E1" w:rsidRPr="00004DB7" w:rsidTr="00B256E1">
        <w:trPr>
          <w:trHeight w:val="274"/>
        </w:trPr>
        <w:tc>
          <w:tcPr>
            <w:tcW w:w="568" w:type="dxa"/>
            <w:shd w:val="clear" w:color="auto" w:fill="auto"/>
          </w:tcPr>
          <w:p w:rsidR="00B256E1" w:rsidRPr="008E0A4B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256E1" w:rsidRPr="003321FD" w:rsidRDefault="00B256E1" w:rsidP="004B6A4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D5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B256E1" w:rsidRPr="009B35D5" w:rsidRDefault="00B256E1" w:rsidP="004B6A4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256E1" w:rsidRPr="00550D61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8-07-09 Протез голени модульный, в том числе при недоразвитии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Протез голени модульный индивидуального изготовления состоит из: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приёмной гильзы, изготовленной по индивидуальному слепку с культи протезируемого;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материал приемной (постоянной) гильзы – слоистый пластик с </w:t>
            </w:r>
            <w:proofErr w:type="spellStart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материал приемной (примерочной) гильзы – термопласт с </w:t>
            </w:r>
            <w:proofErr w:type="spellStart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количество примерочных гильз – две;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вкладного элемента по назначению врача-ортопеда: из вспененных материалов с использованием </w:t>
            </w:r>
            <w:proofErr w:type="spellStart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гелевых</w:t>
            </w:r>
            <w:proofErr w:type="spellEnd"/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чехлов, без вкладного элемента с использованием чехлов из полимерных материалов;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крепления по назначению врача-ортопеда будут осуществляться с использованием наколенника, вакуумного клапана, замкового устройства;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РСУ соответствует весу протезируемого;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стопы по назначению врача-ортопеда, карбоновой энергосберегающей 3 - 4 уровня двигательной активности;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тип протеза по назначению будет постоянный.</w:t>
            </w:r>
          </w:p>
        </w:tc>
        <w:tc>
          <w:tcPr>
            <w:tcW w:w="850" w:type="dxa"/>
          </w:tcPr>
          <w:p w:rsidR="00B256E1" w:rsidRPr="009B6264" w:rsidRDefault="00B256E1" w:rsidP="004B6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6264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</w:tr>
      <w:tr w:rsidR="00B256E1" w:rsidRPr="00004DB7" w:rsidTr="00B256E1">
        <w:trPr>
          <w:trHeight w:val="274"/>
        </w:trPr>
        <w:tc>
          <w:tcPr>
            <w:tcW w:w="568" w:type="dxa"/>
            <w:shd w:val="clear" w:color="auto" w:fill="auto"/>
          </w:tcPr>
          <w:p w:rsidR="00B256E1" w:rsidRPr="008E0A4B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  <w:lastRenderedPageBreak/>
              <w:t>5</w:t>
            </w:r>
          </w:p>
        </w:tc>
        <w:tc>
          <w:tcPr>
            <w:tcW w:w="879" w:type="dxa"/>
            <w:shd w:val="clear" w:color="auto" w:fill="auto"/>
          </w:tcPr>
          <w:p w:rsidR="00B256E1" w:rsidRPr="003321FD" w:rsidRDefault="00B256E1" w:rsidP="004B6A4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D5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B256E1" w:rsidRPr="009B35D5" w:rsidRDefault="00B256E1" w:rsidP="004B6A4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256E1" w:rsidRPr="00550D61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50D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8-07-09 Протез голени модульный, в том числе при недоразвитии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56E1" w:rsidRPr="00985FF6" w:rsidRDefault="00B256E1" w:rsidP="004B6A4D">
            <w:pPr>
              <w:keepNext/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Протез голени модульный, в том числе при недоразвитии состоит из: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</w:t>
            </w: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риемной гильзы индивидуального изготовления по слепку с культи пострадавшего;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</w:t>
            </w: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остоянной гильзы из углепластика на основе акриловых смол с без аллергенными свойствами.                       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</w:t>
            </w: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робных гильз из термопласта;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к</w:t>
            </w: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репления протеза вакуумного с использованием силиконового чехла и силиконового наколенника;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РСУ</w:t>
            </w: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соответствующих весовым и нагрузочным параметрам пострадавшего;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</w:t>
            </w: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топы, подобранной индивидуально под весовые параметры пострадавшего, 3 - 4 уровня двигательной активности;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-к</w:t>
            </w: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осметической оболочки индивидуального изготовления.</w:t>
            </w:r>
          </w:p>
        </w:tc>
        <w:tc>
          <w:tcPr>
            <w:tcW w:w="850" w:type="dxa"/>
          </w:tcPr>
          <w:p w:rsidR="00B256E1" w:rsidRPr="009B6264" w:rsidRDefault="00B256E1" w:rsidP="004B6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6264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</w:tr>
      <w:tr w:rsidR="00B256E1" w:rsidRPr="00004DB7" w:rsidTr="00B256E1">
        <w:trPr>
          <w:trHeight w:val="274"/>
        </w:trPr>
        <w:tc>
          <w:tcPr>
            <w:tcW w:w="568" w:type="dxa"/>
            <w:shd w:val="clear" w:color="auto" w:fill="auto"/>
          </w:tcPr>
          <w:p w:rsidR="00B256E1" w:rsidRPr="008E0A4B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256E1" w:rsidRPr="003321FD" w:rsidRDefault="00B256E1" w:rsidP="004B6A4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D5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B256E1" w:rsidRPr="009B35D5" w:rsidRDefault="00B256E1" w:rsidP="004B6A4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256E1" w:rsidRPr="00550D61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8-07-05 протез бедра для купания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56E1" w:rsidRPr="00985FF6" w:rsidRDefault="00B256E1" w:rsidP="004B6A4D">
            <w:pPr>
              <w:keepNext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Протез предназначен для принятия водных процедур, а также для перемещения по влажным и скользким поверхностям. 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Протез состоит из: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приёмной гильзы, изготавливаемой по индивидуальному слепку с культи протезируемого;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материал приемной гильзы - слоистый пластик с </w:t>
            </w:r>
            <w:proofErr w:type="spellStart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безаллергенными</w:t>
            </w:r>
            <w:proofErr w:type="spellEnd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количество примерочных гильз - одна;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без косметической оболочки;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в качестве вкладного элемента, по назначению врача-ортопеда, применяются: чехлы из полимерных материалов, без вкладного элемента;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 крепление протеза по назначению врача-ортопеда: за счет замкового устройства, вакуумной системы;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несущего модуля и РСУ водостойких;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коленного модуля водостойкого с гидравлической системой и фиксатором, с независимой регулировкой фазы сгибания и разгибания;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стопы водостойкой, обладающей высокой </w:t>
            </w:r>
            <w:proofErr w:type="spellStart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сцепляемостью</w:t>
            </w:r>
            <w:proofErr w:type="spellEnd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 опорной поверхностью;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тип протеза по назначению: постоянный.</w:t>
            </w:r>
          </w:p>
        </w:tc>
        <w:tc>
          <w:tcPr>
            <w:tcW w:w="850" w:type="dxa"/>
          </w:tcPr>
          <w:p w:rsidR="00B256E1" w:rsidRPr="009B6264" w:rsidRDefault="00B256E1" w:rsidP="004B6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6264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</w:tr>
      <w:tr w:rsidR="00B256E1" w:rsidRPr="00004DB7" w:rsidTr="00B256E1">
        <w:trPr>
          <w:trHeight w:val="274"/>
        </w:trPr>
        <w:tc>
          <w:tcPr>
            <w:tcW w:w="568" w:type="dxa"/>
            <w:shd w:val="clear" w:color="auto" w:fill="auto"/>
          </w:tcPr>
          <w:p w:rsidR="00B256E1" w:rsidRPr="008E0A4B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B256E1" w:rsidRPr="003321FD" w:rsidRDefault="00B256E1" w:rsidP="004B6A4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D5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B256E1" w:rsidRPr="009B35D5" w:rsidRDefault="00B256E1" w:rsidP="004B6A4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256E1" w:rsidRPr="00550D61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8-07-10 протез бедра модульный, в том числе при врожденном недоразвитии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Протез индивидуального изготовления состоит из: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приёмной гильзы, изготовленной по индивидуальному слепку с культи протезируемого;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материал приемной (постоянной) гильзы - слоистый пластик с </w:t>
            </w:r>
            <w:proofErr w:type="spellStart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материал приемной (примерочной) гильзы – термопласт с </w:t>
            </w:r>
            <w:proofErr w:type="spellStart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количество примерочных гильз – одна;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 косметической индивидуальной оболочкой;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материал косметической оболочки – вспененный полиуретан с </w:t>
            </w:r>
            <w:proofErr w:type="spellStart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чулок </w:t>
            </w:r>
            <w:proofErr w:type="spellStart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перлоновых</w:t>
            </w:r>
            <w:proofErr w:type="spellEnd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ортопедических;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в качестве вкладного элемента, по назначению врача-</w:t>
            </w:r>
            <w:proofErr w:type="gramStart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ортопеда,:</w:t>
            </w:r>
            <w:proofErr w:type="gramEnd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чехлы из полимерных </w:t>
            </w:r>
            <w:proofErr w:type="spellStart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матенриалов</w:t>
            </w:r>
            <w:proofErr w:type="spellEnd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 </w:t>
            </w:r>
            <w:proofErr w:type="spellStart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 без вкладного элемента;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крепление протеза по назначению врача-ортопеда: с использованием поддерживающего бандажа; вакуумной системы;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РСУ соответствуют весу протезируемого;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коленного шарнира по назначению врача </w:t>
            </w:r>
            <w:proofErr w:type="gramStart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ортопеда:  модульного</w:t>
            </w:r>
            <w:proofErr w:type="gramEnd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пневматического;  гидравлического;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стопы по назначению врача-ортопеда 2 - 3 уровня двигательной активности;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тип протеза по назначению: постоянный.</w:t>
            </w:r>
          </w:p>
        </w:tc>
        <w:tc>
          <w:tcPr>
            <w:tcW w:w="850" w:type="dxa"/>
          </w:tcPr>
          <w:p w:rsidR="00B256E1" w:rsidRPr="009B6264" w:rsidRDefault="00B256E1" w:rsidP="004B6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6264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</w:tr>
      <w:tr w:rsidR="00B256E1" w:rsidRPr="00004DB7" w:rsidTr="00B256E1">
        <w:trPr>
          <w:trHeight w:val="274"/>
        </w:trPr>
        <w:tc>
          <w:tcPr>
            <w:tcW w:w="568" w:type="dxa"/>
            <w:shd w:val="clear" w:color="auto" w:fill="auto"/>
          </w:tcPr>
          <w:p w:rsidR="00B256E1" w:rsidRPr="008E0A4B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:rsidR="00B256E1" w:rsidRPr="003321FD" w:rsidRDefault="00B256E1" w:rsidP="004B6A4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D5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B256E1" w:rsidRPr="009B35D5" w:rsidRDefault="00B256E1" w:rsidP="004B6A4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256E1" w:rsidRPr="00550D61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8-07-10 Протез бедра модульный, в том числе при врожденном недоразвитии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Протез бедра модульного типа, в том числе при врожденном недоразвитии, индивидуального изготовления состоит из: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приемной гильзы, изготовленной по индивидуальному слепку с культи пострадавшего;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постоянной гильзы- материал слоистый пластик с </w:t>
            </w:r>
            <w:proofErr w:type="spellStart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пробной гильзы-материал термопласт с </w:t>
            </w:r>
            <w:proofErr w:type="spellStart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косметической индивидуальной оболочки;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чулок </w:t>
            </w:r>
            <w:proofErr w:type="spellStart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перлоновых</w:t>
            </w:r>
            <w:proofErr w:type="spellEnd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ортопедических;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крепления протеза, осуществляемого за счет силиконового чехла, регулировочно-соединительные устройства соответствуют весовым и нагрузочным параметрам пострадавшего;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коленного модуля, который одноосный, гидравлический с индивидуальной косметической оболочкой;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стопы карбоновой с высокой степенью энергосбережения 3 - 4 уровня двигательной активности, подбираемой индивидуально под весовые параметры пациента, с учетом уровня двигательной активности.</w:t>
            </w:r>
          </w:p>
        </w:tc>
        <w:tc>
          <w:tcPr>
            <w:tcW w:w="850" w:type="dxa"/>
          </w:tcPr>
          <w:p w:rsidR="00B256E1" w:rsidRPr="009B6264" w:rsidRDefault="00B256E1" w:rsidP="004B6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6264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</w:tr>
      <w:tr w:rsidR="00B256E1" w:rsidRPr="00004DB7" w:rsidTr="00B256E1">
        <w:trPr>
          <w:trHeight w:val="274"/>
        </w:trPr>
        <w:tc>
          <w:tcPr>
            <w:tcW w:w="568" w:type="dxa"/>
            <w:shd w:val="clear" w:color="auto" w:fill="auto"/>
          </w:tcPr>
          <w:p w:rsidR="00B256E1" w:rsidRPr="008E0A4B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B256E1" w:rsidRPr="003321FD" w:rsidRDefault="00B256E1" w:rsidP="004B6A4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D5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B256E1" w:rsidRPr="009B35D5" w:rsidRDefault="00B256E1" w:rsidP="004B6A4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256E1" w:rsidRPr="00985FF6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8-07-11</w:t>
            </w:r>
          </w:p>
          <w:p w:rsidR="00B256E1" w:rsidRPr="00550D61" w:rsidRDefault="00B256E1" w:rsidP="004B6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Протез при вычленении бедра модульный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Протез при вычленении бедра модульного типа индивидуального изготовления, будет состоять из: 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-приёмной гильзы, изготовленной по индивидуальному слепку с культи протезируемого;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-материал приемной (постоянной) гильзы - слоистый пластик с </w:t>
            </w:r>
            <w:proofErr w:type="spellStart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-материал приемной (примерочной) гильзы - термопласт с </w:t>
            </w:r>
            <w:proofErr w:type="spellStart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 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-количество примерочных гильз - одна;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-с косметической индивидуальной облицовкой;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-материал косметической оболочки – вспененный полиуретан с </w:t>
            </w:r>
            <w:proofErr w:type="spellStart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-чулок </w:t>
            </w:r>
            <w:proofErr w:type="spellStart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перлоновых</w:t>
            </w:r>
            <w:proofErr w:type="spellEnd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ортопедических;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-вкладыша в гильзу из вспененных материалов с </w:t>
            </w:r>
            <w:proofErr w:type="spellStart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-крепление протеза по назначению врача-ортопеда с использованием кожаных полуфабрикатов, с использованием застежек типа «Контакт», за счет поддерживающего бандажа; 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-РСУ будет соответствовать весу протезируемого;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без поворотного устройства;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-коленный шарнир по назначению врача-ортопеда: одноосный, полицентрический, с механизмом торможения, с замком, 1 - 2 уровня двигательной активности; 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-тазобедренный шарнир по назначению врача-ортопеда модульный, одноосный с фиксатором, разгибателем, 1 - 2 уровня двигательной активности; </w:t>
            </w:r>
          </w:p>
          <w:p w:rsidR="00B256E1" w:rsidRPr="00985FF6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-стопы по назначению врача-ортопеда: со стандартным шарниром, 1 - 2 уровня двигательной активности </w:t>
            </w:r>
          </w:p>
          <w:p w:rsidR="00B256E1" w:rsidRPr="00550D61" w:rsidRDefault="00B256E1" w:rsidP="004B6A4D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85F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тип протеза по назначению - постоянный</w:t>
            </w:r>
          </w:p>
        </w:tc>
        <w:tc>
          <w:tcPr>
            <w:tcW w:w="850" w:type="dxa"/>
          </w:tcPr>
          <w:p w:rsidR="00B256E1" w:rsidRPr="009B6264" w:rsidRDefault="00B256E1" w:rsidP="004B6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6264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</w:tr>
      <w:tr w:rsidR="00B256E1" w:rsidRPr="000401B6" w:rsidTr="00B256E1">
        <w:trPr>
          <w:trHeight w:val="582"/>
        </w:trPr>
        <w:tc>
          <w:tcPr>
            <w:tcW w:w="8676" w:type="dxa"/>
            <w:gridSpan w:val="4"/>
          </w:tcPr>
          <w:p w:rsidR="00B256E1" w:rsidRPr="008E0A4B" w:rsidRDefault="00B256E1" w:rsidP="004B6A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0A4B">
              <w:rPr>
                <w:rFonts w:ascii="Times New Roman" w:hAnsi="Times New Roman"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850" w:type="dxa"/>
          </w:tcPr>
          <w:p w:rsidR="00B256E1" w:rsidRDefault="00B256E1" w:rsidP="004B6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33</w:t>
            </w:r>
          </w:p>
        </w:tc>
      </w:tr>
    </w:tbl>
    <w:p w:rsidR="004045B0" w:rsidRDefault="004045B0" w:rsidP="00404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5B0" w:rsidRPr="004045B0" w:rsidRDefault="004045B0" w:rsidP="00404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3AE" w:rsidRPr="007E6BAC" w:rsidRDefault="00E57F8B" w:rsidP="001313AE">
      <w:pPr>
        <w:keepNext/>
        <w:keepLines/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1313AE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ребования </w:t>
      </w: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техническим, функциональным и качественным характеристикам </w:t>
      </w:r>
      <w:r w:rsidR="00AF2DA0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изготовлению протезов нижних конечностей для обеспечения застрахованных лиц, получивших повреждение здоровья вследствие несчастных случаев на производстве и профессиональных заболеваний</w:t>
      </w:r>
    </w:p>
    <w:p w:rsidR="00952CFF" w:rsidRPr="007E6BAC" w:rsidRDefault="001313AE" w:rsidP="001313AE">
      <w:pPr>
        <w:pStyle w:val="a3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E2DB2" w:rsidRPr="007E2DB2" w:rsidRDefault="007E2DB2" w:rsidP="007E2DB2">
      <w:pPr>
        <w:widowControl w:val="0"/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E2DB2">
        <w:rPr>
          <w:rFonts w:ascii="Times New Roman" w:hAnsi="Times New Roman"/>
          <w:b/>
          <w:sz w:val="24"/>
          <w:szCs w:val="24"/>
        </w:rPr>
        <w:t>Требования к техническим, функциональным и качественным характеристикам по изготовлению изделий для обеспечения инвалидов.</w:t>
      </w:r>
    </w:p>
    <w:p w:rsidR="007E2DB2" w:rsidRPr="007E2DB2" w:rsidRDefault="007E2DB2" w:rsidP="007E2DB2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Классификация вспомогательных средств, используемых людьми с ограничениями жизнедеятельности установлена Национальным стандартом РФ ГОСТ Р ИСО 9999-2019 «Вспомогательные средства для людей с ограничениями жизнедеятельности. Классификация и терминология» (06 24 Протезы нижних конечностей, </w:t>
      </w:r>
      <w:bookmarkStart w:id="1" w:name="sub_53303"/>
      <w:r w:rsidRPr="007E2DB2">
        <w:rPr>
          <w:rFonts w:ascii="Times New Roman" w:hAnsi="Times New Roman"/>
          <w:sz w:val="24"/>
          <w:szCs w:val="24"/>
        </w:rPr>
        <w:t>05 33 03</w:t>
      </w:r>
      <w:bookmarkEnd w:id="1"/>
      <w:r w:rsidRPr="007E2DB2">
        <w:rPr>
          <w:rFonts w:ascii="Times New Roman" w:hAnsi="Times New Roman"/>
          <w:sz w:val="24"/>
          <w:szCs w:val="24"/>
        </w:rPr>
        <w:t xml:space="preserve"> Вспомогательные средства обучения умению пользоваться </w:t>
      </w:r>
      <w:proofErr w:type="spellStart"/>
      <w:r w:rsidRPr="007E2DB2">
        <w:rPr>
          <w:rFonts w:ascii="Times New Roman" w:hAnsi="Times New Roman"/>
          <w:sz w:val="24"/>
          <w:szCs w:val="24"/>
        </w:rPr>
        <w:t>ортезом</w:t>
      </w:r>
      <w:proofErr w:type="spellEnd"/>
      <w:r w:rsidRPr="007E2DB2">
        <w:rPr>
          <w:rFonts w:ascii="Times New Roman" w:hAnsi="Times New Roman"/>
          <w:sz w:val="24"/>
          <w:szCs w:val="24"/>
        </w:rPr>
        <w:t xml:space="preserve"> и протезом).</w:t>
      </w:r>
    </w:p>
    <w:p w:rsidR="007E2DB2" w:rsidRPr="007E2DB2" w:rsidRDefault="007E2DB2" w:rsidP="007E2DB2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E2DB2">
        <w:rPr>
          <w:rFonts w:ascii="Times New Roman" w:hAnsi="Times New Roman"/>
          <w:b/>
          <w:i/>
          <w:sz w:val="24"/>
          <w:szCs w:val="24"/>
        </w:rPr>
        <w:t>Протезы нижних конечностей соответствуют требованиям: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7E2DB2">
        <w:rPr>
          <w:rFonts w:ascii="Times New Roman" w:hAnsi="Times New Roman"/>
          <w:sz w:val="24"/>
          <w:szCs w:val="24"/>
          <w:lang w:val="en-US"/>
        </w:rPr>
        <w:t>ISO</w:t>
      </w:r>
      <w:r w:rsidRPr="007E2DB2">
        <w:rPr>
          <w:rFonts w:ascii="Times New Roman" w:hAnsi="Times New Roman"/>
          <w:sz w:val="24"/>
          <w:szCs w:val="24"/>
        </w:rPr>
        <w:t xml:space="preserve"> 10993-1-2021 «Изделия медицинские. Оценка биологического действия медицинских изделий». Часть 1 «Оценка и исследования в процессе менеджмента риска»;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7E2DB2">
        <w:rPr>
          <w:rFonts w:ascii="Times New Roman" w:hAnsi="Times New Roman"/>
          <w:sz w:val="24"/>
          <w:szCs w:val="24"/>
          <w:lang w:val="en-US"/>
        </w:rPr>
        <w:t>ISO</w:t>
      </w:r>
      <w:r w:rsidRPr="007E2DB2">
        <w:rPr>
          <w:rFonts w:ascii="Times New Roman" w:hAnsi="Times New Roman"/>
          <w:sz w:val="24"/>
          <w:szCs w:val="24"/>
        </w:rPr>
        <w:t xml:space="preserve">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7E2DB2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7E2DB2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7E2DB2">
        <w:rPr>
          <w:rFonts w:ascii="Times New Roman" w:hAnsi="Times New Roman"/>
          <w:sz w:val="24"/>
          <w:szCs w:val="24"/>
        </w:rPr>
        <w:t>in</w:t>
      </w:r>
      <w:proofErr w:type="spellEnd"/>
      <w:r w:rsidRPr="007E2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B2">
        <w:rPr>
          <w:rFonts w:ascii="Times New Roman" w:hAnsi="Times New Roman"/>
          <w:sz w:val="24"/>
          <w:szCs w:val="24"/>
        </w:rPr>
        <w:t>vitro</w:t>
      </w:r>
      <w:proofErr w:type="spellEnd"/>
      <w:r w:rsidRPr="007E2DB2">
        <w:rPr>
          <w:rFonts w:ascii="Times New Roman" w:hAnsi="Times New Roman"/>
          <w:sz w:val="24"/>
          <w:szCs w:val="24"/>
        </w:rPr>
        <w:t>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7E2DB2">
        <w:rPr>
          <w:rFonts w:ascii="Times New Roman" w:hAnsi="Times New Roman"/>
          <w:sz w:val="24"/>
          <w:szCs w:val="24"/>
          <w:lang w:val="en-US"/>
        </w:rPr>
        <w:t>ISO</w:t>
      </w:r>
      <w:r w:rsidRPr="007E2DB2">
        <w:rPr>
          <w:rFonts w:ascii="Times New Roman" w:hAnsi="Times New Roman"/>
          <w:sz w:val="24"/>
          <w:szCs w:val="24"/>
        </w:rPr>
        <w:t xml:space="preserve">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7E2DB2">
        <w:rPr>
          <w:rFonts w:ascii="Times New Roman" w:hAnsi="Times New Roman"/>
          <w:sz w:val="24"/>
          <w:szCs w:val="24"/>
          <w:lang w:val="en-US"/>
        </w:rPr>
        <w:t>ISO</w:t>
      </w:r>
      <w:r w:rsidRPr="007E2DB2">
        <w:rPr>
          <w:rFonts w:ascii="Times New Roman" w:hAnsi="Times New Roman"/>
          <w:sz w:val="24"/>
          <w:szCs w:val="24"/>
        </w:rPr>
        <w:t xml:space="preserve"> 10993-11-2021 «Изделия медицинские. Оценка биологического действия медицинских изделий». Часть 11 «Исследования общетоксического действия;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>Национального стандарта Российской Федерации</w:t>
      </w:r>
      <w:r w:rsidRPr="007E2DB2">
        <w:rPr>
          <w:rFonts w:ascii="Times New Roman" w:hAnsi="Times New Roman"/>
          <w:bCs/>
          <w:sz w:val="24"/>
          <w:szCs w:val="24"/>
        </w:rPr>
        <w:t xml:space="preserve">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sz w:val="24"/>
          <w:szCs w:val="24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7E2DB2">
        <w:rPr>
          <w:rFonts w:ascii="Times New Roman" w:hAnsi="Times New Roman"/>
          <w:sz w:val="24"/>
          <w:szCs w:val="24"/>
        </w:rPr>
        <w:t>ортезы</w:t>
      </w:r>
      <w:proofErr w:type="spellEnd"/>
      <w:r w:rsidRPr="007E2DB2">
        <w:rPr>
          <w:rFonts w:ascii="Times New Roman" w:hAnsi="Times New Roman"/>
          <w:sz w:val="24"/>
          <w:szCs w:val="24"/>
        </w:rPr>
        <w:t xml:space="preserve"> наружные. Требования и методы испытаний»;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2DB2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ГОСТ Р ИСО 8549-1-2021 «Протезирование и </w:t>
      </w:r>
      <w:proofErr w:type="spellStart"/>
      <w:r w:rsidRPr="007E2DB2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7E2DB2">
        <w:rPr>
          <w:rFonts w:ascii="Times New Roman" w:hAnsi="Times New Roman"/>
          <w:bCs/>
          <w:sz w:val="24"/>
          <w:szCs w:val="24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7E2DB2">
        <w:rPr>
          <w:rFonts w:ascii="Times New Roman" w:hAnsi="Times New Roman"/>
          <w:bCs/>
          <w:sz w:val="24"/>
          <w:szCs w:val="24"/>
        </w:rPr>
        <w:t>ортезам</w:t>
      </w:r>
      <w:proofErr w:type="spellEnd"/>
      <w:r w:rsidRPr="007E2DB2">
        <w:rPr>
          <w:rFonts w:ascii="Times New Roman" w:hAnsi="Times New Roman"/>
          <w:bCs/>
          <w:sz w:val="24"/>
          <w:szCs w:val="24"/>
        </w:rPr>
        <w:t>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DB2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ГОСТ Р 51819-2017 «Протезирование и </w:t>
      </w:r>
      <w:proofErr w:type="spellStart"/>
      <w:r w:rsidRPr="007E2DB2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7E2DB2">
        <w:rPr>
          <w:rFonts w:ascii="Times New Roman" w:hAnsi="Times New Roman"/>
          <w:bCs/>
          <w:sz w:val="24"/>
          <w:szCs w:val="24"/>
        </w:rPr>
        <w:t xml:space="preserve"> верхних и нижних конечностей. Термины и определения»</w:t>
      </w:r>
      <w:r w:rsidRPr="007E2DB2">
        <w:rPr>
          <w:rFonts w:ascii="Times New Roman" w:hAnsi="Times New Roman"/>
          <w:sz w:val="24"/>
          <w:szCs w:val="24"/>
        </w:rPr>
        <w:t xml:space="preserve"> (</w:t>
      </w:r>
      <w:r w:rsidRPr="007E2DB2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отменяется с 01.11.2022, заменен на </w:t>
      </w:r>
      <w:r w:rsidRPr="007E2DB2">
        <w:rPr>
          <w:rFonts w:ascii="Times New Roman" w:hAnsi="Times New Roman"/>
          <w:sz w:val="24"/>
          <w:szCs w:val="24"/>
        </w:rPr>
        <w:t>ГОСТ Р 51819-2022);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DB2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53869-2021 «Протезы нижних конечностей. Технические требования»;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DB2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51191-2019 «Узлы протезов нижних конечностей. Технические требования и методы испытаний»;</w:t>
      </w:r>
    </w:p>
    <w:p w:rsidR="007E2DB2" w:rsidRPr="007E2DB2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DB2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53871-2021 «Методы оценки реабилитационной эффективности протезирования нижних конечностей»;</w:t>
      </w:r>
    </w:p>
    <w:p w:rsidR="007E2DB2" w:rsidRDefault="007E2DB2" w:rsidP="007E2D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45B0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ГОСТ Р 56137-2021 «Протезирование и </w:t>
      </w:r>
      <w:proofErr w:type="spellStart"/>
      <w:r w:rsidRPr="004045B0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4045B0">
        <w:rPr>
          <w:rFonts w:ascii="Times New Roman" w:hAnsi="Times New Roman"/>
          <w:bCs/>
          <w:sz w:val="24"/>
          <w:szCs w:val="24"/>
        </w:rPr>
        <w:t xml:space="preserve">. Контроль качества протезов и </w:t>
      </w:r>
      <w:proofErr w:type="spellStart"/>
      <w:r w:rsidRPr="004045B0">
        <w:rPr>
          <w:rFonts w:ascii="Times New Roman" w:hAnsi="Times New Roman"/>
          <w:bCs/>
          <w:sz w:val="24"/>
          <w:szCs w:val="24"/>
        </w:rPr>
        <w:t>ортезов</w:t>
      </w:r>
      <w:proofErr w:type="spellEnd"/>
      <w:r w:rsidRPr="004045B0">
        <w:rPr>
          <w:rFonts w:ascii="Times New Roman" w:hAnsi="Times New Roman"/>
          <w:bCs/>
          <w:sz w:val="24"/>
          <w:szCs w:val="24"/>
        </w:rPr>
        <w:t xml:space="preserve"> верхних и нижних конечностей с индивидуальными параметрами изготовления».</w:t>
      </w:r>
    </w:p>
    <w:p w:rsidR="001313AE" w:rsidRDefault="000A1745" w:rsidP="007E2D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работ соответствует требованиям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711C4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53870-2021 «Реабилитационные мероприятия. Услуги по протезированию нижних конечностей. Состав, содержание и порядок предоставление услуг» протезирование должно соответствовать требованиям ГОСТ Р 52876, подраздел 5.1.3. В свою очередь, пунктом 5.1.3 Национального стандарта ГОСТ Р 52876-2021 «Услуги организаций реабилитации инвалидов вследствие боевых действий и военной травмы. Основные положения» установлено, что протезирование включает в себя «проведение медицинских (реконструктивно-восстановительное лечение), технических (изготовление и применение протезно-ортопедических изделий) и организационных мероприятий по реабилитации инвалида». Кроме того, в состав услуг по протезированию входят, в том числе, оперативная и консервативная подготовка к протезированию, снятие слепка (изготовление негатива) усеченного сегмента, его примерка и подгонка, примерка, установка, подгонка креплений протеза, пробная носка.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Выполняемые работы по изготовлению изделий для обеспечения Получателей содержат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4711C4" w:rsidRPr="00B34F6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b/>
          <w:sz w:val="24"/>
          <w:szCs w:val="24"/>
        </w:rPr>
        <w:t xml:space="preserve">Работы по изготовлению Получателям изделий с индивидуальными параметрами изготовления выполняются при наличии у Исполнителя лицензии 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 предоставленной лицензирующим органом в соответствии с Федеральным законом от 04.05.2011 № 99-ФЗ «О лицензировании отдельных видов деятельности». </w:t>
      </w:r>
      <w:r w:rsidRPr="00B34F64">
        <w:rPr>
          <w:rFonts w:ascii="Times New Roman" w:hAnsi="Times New Roman"/>
          <w:sz w:val="24"/>
          <w:szCs w:val="24"/>
        </w:rPr>
        <w:t>Изделия изготовлены в соответствии с назначением врача-ортопеда и предназначаются исключительно для компенсации ограничений жизнедеятельности конкретного Получателя.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Материалы, применяемые для изготовления изделий, не содержат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эксплуатации, они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4711C4" w:rsidRPr="004711C4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Изделия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отвечают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4711C4" w:rsidRPr="004711C4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4711C4" w:rsidRPr="00AA6949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 xml:space="preserve">Срок гарантийного ремонта со дня обращения Получателя не превышает 20 (двадцати) рабочих дней. </w:t>
      </w:r>
      <w:r w:rsidRPr="00AA6949">
        <w:rPr>
          <w:rFonts w:ascii="Times New Roman" w:hAnsi="Times New Roman"/>
          <w:b/>
          <w:i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Исполнитель гарантирует, что изделия передаются свободным от прав третьих лиц и не являются предметом залога, ареста или иного обременения.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комплект протеза нижней конечности входят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Протез нижней конечности укомплектован чехлами на культю шерстяными, хлопчатобумажными – 8 шт.; чехлами силиконовыми – 2 шт.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Гарантийный срок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Акта сдачи – приемки работ: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- Протез нижней конечности – 12 месяцев.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период гарантийного срока ремонт осуществляется бесплатно, гарантия распространяется на все составляющие изделия.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05.03.2021 № 107н.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Срок службы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Акта сдачи – приемки работ:</w:t>
      </w:r>
    </w:p>
    <w:p w:rsid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- Протез нижней конечности – не менее 2 лет.</w:t>
      </w:r>
    </w:p>
    <w:p w:rsidR="004711C4" w:rsidRPr="00F311F1" w:rsidRDefault="004711C4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</w:p>
    <w:p w:rsidR="00F311F1" w:rsidRPr="00E5453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 w:rsidRPr="00E54534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Передать Заказчику заверенные Исполнителем копии действующих деклараций о соответствии или сертификатов соответствия, удостоверяющих качество Изделий (при наличии), не позднее 5 (пяти) календарных дней после заключения Контракта.</w:t>
      </w:r>
    </w:p>
    <w:p w:rsidR="00F623DD" w:rsidRDefault="00F623DD" w:rsidP="00501A38">
      <w:pPr>
        <w:keepNext/>
        <w:keepLines/>
        <w:widowControl w:val="0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sectPr w:rsidR="00F623DD" w:rsidSect="002563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5E3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B61"/>
    <w:multiLevelType w:val="multilevel"/>
    <w:tmpl w:val="61E27EA6"/>
    <w:lvl w:ilvl="0">
      <w:start w:val="1"/>
      <w:numFmt w:val="decimal"/>
      <w:lvlText w:val="%1."/>
      <w:lvlJc w:val="left"/>
      <w:pPr>
        <w:ind w:left="3228" w:hanging="85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0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2">
    <w:nsid w:val="06DD7FE5"/>
    <w:multiLevelType w:val="hybridMultilevel"/>
    <w:tmpl w:val="66B47812"/>
    <w:lvl w:ilvl="0" w:tplc="C2DC238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20C8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A48ED"/>
    <w:multiLevelType w:val="hybridMultilevel"/>
    <w:tmpl w:val="EE5E4E36"/>
    <w:lvl w:ilvl="0" w:tplc="CC1E43F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27B1ADB"/>
    <w:multiLevelType w:val="hybridMultilevel"/>
    <w:tmpl w:val="7EA282FA"/>
    <w:lvl w:ilvl="0" w:tplc="22404D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24AF6"/>
    <w:multiLevelType w:val="multilevel"/>
    <w:tmpl w:val="FFF27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7">
    <w:nsid w:val="6239654F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C3C03"/>
    <w:multiLevelType w:val="hybridMultilevel"/>
    <w:tmpl w:val="288CD9B4"/>
    <w:lvl w:ilvl="0" w:tplc="693EDB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B4361B"/>
    <w:multiLevelType w:val="hybridMultilevel"/>
    <w:tmpl w:val="BBD8F344"/>
    <w:lvl w:ilvl="0" w:tplc="2F24D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C61ABD"/>
    <w:multiLevelType w:val="hybridMultilevel"/>
    <w:tmpl w:val="97DA0AF4"/>
    <w:lvl w:ilvl="0" w:tplc="9BBCF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5D"/>
    <w:rsid w:val="0000770A"/>
    <w:rsid w:val="00042FD8"/>
    <w:rsid w:val="00047153"/>
    <w:rsid w:val="00054626"/>
    <w:rsid w:val="000601D2"/>
    <w:rsid w:val="00060AC1"/>
    <w:rsid w:val="00075CBC"/>
    <w:rsid w:val="000855A8"/>
    <w:rsid w:val="0009491C"/>
    <w:rsid w:val="000A1745"/>
    <w:rsid w:val="000A3A02"/>
    <w:rsid w:val="000C1A41"/>
    <w:rsid w:val="000D14B7"/>
    <w:rsid w:val="001313AE"/>
    <w:rsid w:val="00154F05"/>
    <w:rsid w:val="00165D9D"/>
    <w:rsid w:val="00171A60"/>
    <w:rsid w:val="001936E2"/>
    <w:rsid w:val="001A6784"/>
    <w:rsid w:val="00210A48"/>
    <w:rsid w:val="00230E04"/>
    <w:rsid w:val="00233FC0"/>
    <w:rsid w:val="00256320"/>
    <w:rsid w:val="002708DC"/>
    <w:rsid w:val="00270AFB"/>
    <w:rsid w:val="002758C5"/>
    <w:rsid w:val="002970FB"/>
    <w:rsid w:val="00297C8D"/>
    <w:rsid w:val="002B399F"/>
    <w:rsid w:val="002B49F2"/>
    <w:rsid w:val="002B4EAB"/>
    <w:rsid w:val="002C7FFC"/>
    <w:rsid w:val="00302E02"/>
    <w:rsid w:val="003040DF"/>
    <w:rsid w:val="0032558B"/>
    <w:rsid w:val="003359F4"/>
    <w:rsid w:val="00342EFC"/>
    <w:rsid w:val="00350247"/>
    <w:rsid w:val="00355B36"/>
    <w:rsid w:val="00361978"/>
    <w:rsid w:val="003705A2"/>
    <w:rsid w:val="0039140D"/>
    <w:rsid w:val="003A54BA"/>
    <w:rsid w:val="003C2A48"/>
    <w:rsid w:val="003C312D"/>
    <w:rsid w:val="003C4931"/>
    <w:rsid w:val="003D3165"/>
    <w:rsid w:val="003E042F"/>
    <w:rsid w:val="003E4DD1"/>
    <w:rsid w:val="003F0B02"/>
    <w:rsid w:val="004006F4"/>
    <w:rsid w:val="004045B0"/>
    <w:rsid w:val="00407B90"/>
    <w:rsid w:val="00410AE1"/>
    <w:rsid w:val="00412659"/>
    <w:rsid w:val="004169F0"/>
    <w:rsid w:val="00450184"/>
    <w:rsid w:val="00454DB2"/>
    <w:rsid w:val="004602BA"/>
    <w:rsid w:val="004711C4"/>
    <w:rsid w:val="00471466"/>
    <w:rsid w:val="0048513C"/>
    <w:rsid w:val="004953FE"/>
    <w:rsid w:val="004A2A95"/>
    <w:rsid w:val="004D4D18"/>
    <w:rsid w:val="004D6E2D"/>
    <w:rsid w:val="004E5CB1"/>
    <w:rsid w:val="00501A38"/>
    <w:rsid w:val="00514BFD"/>
    <w:rsid w:val="00531AA2"/>
    <w:rsid w:val="005658DE"/>
    <w:rsid w:val="00571D84"/>
    <w:rsid w:val="005734EA"/>
    <w:rsid w:val="0058533D"/>
    <w:rsid w:val="005A1D9B"/>
    <w:rsid w:val="005C691E"/>
    <w:rsid w:val="005E2F7F"/>
    <w:rsid w:val="005F331D"/>
    <w:rsid w:val="00600C7E"/>
    <w:rsid w:val="00600F4B"/>
    <w:rsid w:val="0061570F"/>
    <w:rsid w:val="00621668"/>
    <w:rsid w:val="006241B9"/>
    <w:rsid w:val="00636624"/>
    <w:rsid w:val="00655D93"/>
    <w:rsid w:val="00665C55"/>
    <w:rsid w:val="006A2EEF"/>
    <w:rsid w:val="006B55DD"/>
    <w:rsid w:val="006C070A"/>
    <w:rsid w:val="006D4DE7"/>
    <w:rsid w:val="00716553"/>
    <w:rsid w:val="00722139"/>
    <w:rsid w:val="007333F1"/>
    <w:rsid w:val="00741B7C"/>
    <w:rsid w:val="007454D8"/>
    <w:rsid w:val="0076322B"/>
    <w:rsid w:val="00790068"/>
    <w:rsid w:val="007A0ADD"/>
    <w:rsid w:val="007B3C77"/>
    <w:rsid w:val="007C7746"/>
    <w:rsid w:val="007D29D4"/>
    <w:rsid w:val="007E192A"/>
    <w:rsid w:val="007E2DB2"/>
    <w:rsid w:val="007E3DEF"/>
    <w:rsid w:val="007E6BAC"/>
    <w:rsid w:val="007F285D"/>
    <w:rsid w:val="007F745A"/>
    <w:rsid w:val="008004CA"/>
    <w:rsid w:val="008128E1"/>
    <w:rsid w:val="00836B6B"/>
    <w:rsid w:val="0084068C"/>
    <w:rsid w:val="00844B17"/>
    <w:rsid w:val="00862E02"/>
    <w:rsid w:val="00894F5D"/>
    <w:rsid w:val="008A039E"/>
    <w:rsid w:val="008C2976"/>
    <w:rsid w:val="008D7534"/>
    <w:rsid w:val="008F5C49"/>
    <w:rsid w:val="00900F0B"/>
    <w:rsid w:val="00917ECF"/>
    <w:rsid w:val="00920F6F"/>
    <w:rsid w:val="009242A2"/>
    <w:rsid w:val="00925C1A"/>
    <w:rsid w:val="009365F0"/>
    <w:rsid w:val="00950BBE"/>
    <w:rsid w:val="00952628"/>
    <w:rsid w:val="00952CFF"/>
    <w:rsid w:val="0095346F"/>
    <w:rsid w:val="00972FE2"/>
    <w:rsid w:val="00995B80"/>
    <w:rsid w:val="00997622"/>
    <w:rsid w:val="009A185C"/>
    <w:rsid w:val="009B6264"/>
    <w:rsid w:val="009C2BD6"/>
    <w:rsid w:val="009D39AB"/>
    <w:rsid w:val="009F2E18"/>
    <w:rsid w:val="00A035F9"/>
    <w:rsid w:val="00A13674"/>
    <w:rsid w:val="00A35C04"/>
    <w:rsid w:val="00A37510"/>
    <w:rsid w:val="00A51CDA"/>
    <w:rsid w:val="00A6172B"/>
    <w:rsid w:val="00AA2DA1"/>
    <w:rsid w:val="00AA6949"/>
    <w:rsid w:val="00AA6D77"/>
    <w:rsid w:val="00AB3378"/>
    <w:rsid w:val="00AC0B03"/>
    <w:rsid w:val="00AC1E51"/>
    <w:rsid w:val="00AC79A1"/>
    <w:rsid w:val="00AF2DA0"/>
    <w:rsid w:val="00AF3EA2"/>
    <w:rsid w:val="00B05532"/>
    <w:rsid w:val="00B079EC"/>
    <w:rsid w:val="00B17D09"/>
    <w:rsid w:val="00B256E1"/>
    <w:rsid w:val="00B312D2"/>
    <w:rsid w:val="00B34F64"/>
    <w:rsid w:val="00B8040D"/>
    <w:rsid w:val="00BC0DCA"/>
    <w:rsid w:val="00BD7D23"/>
    <w:rsid w:val="00BF0A58"/>
    <w:rsid w:val="00C11495"/>
    <w:rsid w:val="00C23177"/>
    <w:rsid w:val="00C35D4D"/>
    <w:rsid w:val="00C4335B"/>
    <w:rsid w:val="00C4436C"/>
    <w:rsid w:val="00C56408"/>
    <w:rsid w:val="00C64859"/>
    <w:rsid w:val="00C74F83"/>
    <w:rsid w:val="00C931A7"/>
    <w:rsid w:val="00CB0026"/>
    <w:rsid w:val="00CB65F8"/>
    <w:rsid w:val="00CB7DBC"/>
    <w:rsid w:val="00CF24C5"/>
    <w:rsid w:val="00CF3854"/>
    <w:rsid w:val="00D24005"/>
    <w:rsid w:val="00D33310"/>
    <w:rsid w:val="00D357B2"/>
    <w:rsid w:val="00D42052"/>
    <w:rsid w:val="00D539F9"/>
    <w:rsid w:val="00D61C3B"/>
    <w:rsid w:val="00D63B3A"/>
    <w:rsid w:val="00D80653"/>
    <w:rsid w:val="00D80BD6"/>
    <w:rsid w:val="00D922D6"/>
    <w:rsid w:val="00D93DC2"/>
    <w:rsid w:val="00DD41C3"/>
    <w:rsid w:val="00DE08E8"/>
    <w:rsid w:val="00E03CF2"/>
    <w:rsid w:val="00E05209"/>
    <w:rsid w:val="00E1317F"/>
    <w:rsid w:val="00E1361F"/>
    <w:rsid w:val="00E20163"/>
    <w:rsid w:val="00E33B87"/>
    <w:rsid w:val="00E34610"/>
    <w:rsid w:val="00E464AC"/>
    <w:rsid w:val="00E54534"/>
    <w:rsid w:val="00E57F8B"/>
    <w:rsid w:val="00E74165"/>
    <w:rsid w:val="00E82694"/>
    <w:rsid w:val="00EA15E2"/>
    <w:rsid w:val="00EA29FE"/>
    <w:rsid w:val="00ED2BBE"/>
    <w:rsid w:val="00EE4BBE"/>
    <w:rsid w:val="00EF7265"/>
    <w:rsid w:val="00F0410B"/>
    <w:rsid w:val="00F10CFC"/>
    <w:rsid w:val="00F12801"/>
    <w:rsid w:val="00F25163"/>
    <w:rsid w:val="00F311F1"/>
    <w:rsid w:val="00F561F0"/>
    <w:rsid w:val="00F56F56"/>
    <w:rsid w:val="00F60336"/>
    <w:rsid w:val="00F623DD"/>
    <w:rsid w:val="00F750D5"/>
    <w:rsid w:val="00F83BAD"/>
    <w:rsid w:val="00F945D8"/>
    <w:rsid w:val="00FC56AA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A6FE-D1D3-4840-A479-E609A819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53"/>
    <w:pPr>
      <w:ind w:left="708"/>
    </w:pPr>
  </w:style>
  <w:style w:type="table" w:styleId="a4">
    <w:name w:val="Table Grid"/>
    <w:basedOn w:val="a1"/>
    <w:uiPriority w:val="39"/>
    <w:rsid w:val="007165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D4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C35D4D"/>
    <w:rPr>
      <w:color w:val="106BBE"/>
    </w:rPr>
  </w:style>
  <w:style w:type="paragraph" w:styleId="a8">
    <w:name w:val="No Spacing"/>
    <w:uiPriority w:val="1"/>
    <w:qFormat/>
    <w:rsid w:val="00C931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71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C648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48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66CAB33-6249-4C2B-8140-0B1EAE5C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Градович Ольга Александровна</dc:creator>
  <cp:lastModifiedBy>Бельская Ирина Владимировна</cp:lastModifiedBy>
  <cp:revision>47</cp:revision>
  <cp:lastPrinted>2022-10-26T03:49:00Z</cp:lastPrinted>
  <dcterms:created xsi:type="dcterms:W3CDTF">2021-10-21T03:02:00Z</dcterms:created>
  <dcterms:modified xsi:type="dcterms:W3CDTF">2022-10-26T03:49:00Z</dcterms:modified>
</cp:coreProperties>
</file>