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AA4" w:rsidRPr="00FD4E8A" w:rsidRDefault="00E87AA4" w:rsidP="00E87AA4">
      <w:pPr>
        <w:tabs>
          <w:tab w:val="left" w:pos="6600"/>
        </w:tabs>
        <w:autoSpaceDN w:val="0"/>
        <w:jc w:val="center"/>
        <w:textAlignment w:val="baseline"/>
        <w:rPr>
          <w:rFonts w:ascii="Times New Roman" w:eastAsia="Arial Unicode MS" w:hAnsi="Times New Roman"/>
          <w:b/>
          <w:kern w:val="3"/>
          <w:sz w:val="21"/>
          <w:lang w:eastAsia="ru-RU"/>
        </w:rPr>
      </w:pPr>
      <w:r w:rsidRPr="00FD4E8A">
        <w:rPr>
          <w:rFonts w:ascii="Times New Roman" w:hAnsi="Times New Roman"/>
          <w:b/>
          <w:bCs/>
          <w:kern w:val="3"/>
          <w:lang w:eastAsia="ru-RU"/>
        </w:rPr>
        <w:t>Техническое задание</w:t>
      </w:r>
      <w:r w:rsidRPr="00FD4E8A">
        <w:rPr>
          <w:rFonts w:ascii="Times New Roman" w:eastAsia="Arial Unicode MS" w:hAnsi="Times New Roman"/>
          <w:b/>
          <w:kern w:val="3"/>
          <w:sz w:val="21"/>
          <w:lang w:eastAsia="ru-RU"/>
        </w:rPr>
        <w:t xml:space="preserve"> </w:t>
      </w:r>
    </w:p>
    <w:p w:rsidR="00E87AA4" w:rsidRPr="00FD4E8A" w:rsidRDefault="00E87AA4" w:rsidP="00E87AA4">
      <w:pPr>
        <w:pStyle w:val="a3"/>
        <w:spacing w:before="0" w:beforeAutospacing="0" w:after="0"/>
        <w:ind w:right="170"/>
        <w:jc w:val="center"/>
        <w:rPr>
          <w:rStyle w:val="a4"/>
          <w:color w:val="333333"/>
          <w:shd w:val="clear" w:color="auto" w:fill="FFFFFF"/>
        </w:rPr>
      </w:pPr>
      <w:r w:rsidRPr="00FD4E8A">
        <w:rPr>
          <w:bCs/>
          <w:kern w:val="3"/>
        </w:rPr>
        <w:t>на поставку легковых автомобилей, оборудованных средствами управления для застрахованных лиц, получивших повреждение здоровья вследствие несчастных случаев на производстве и профессиональных заболеваний</w:t>
      </w:r>
    </w:p>
    <w:p w:rsidR="00E87AA4" w:rsidRPr="00FD4E8A" w:rsidRDefault="00E87AA4" w:rsidP="00E87AA4">
      <w:pPr>
        <w:pStyle w:val="a3"/>
        <w:spacing w:before="0" w:beforeAutospacing="0" w:after="0"/>
        <w:ind w:right="170"/>
        <w:jc w:val="center"/>
        <w:rPr>
          <w:rStyle w:val="a4"/>
          <w:color w:val="333333"/>
          <w:shd w:val="clear" w:color="auto" w:fill="FFFFFF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252"/>
        <w:gridCol w:w="5812"/>
        <w:gridCol w:w="850"/>
      </w:tblGrid>
      <w:tr w:rsidR="00E87AA4" w:rsidRPr="002904AA" w:rsidTr="00E87AA4">
        <w:trPr>
          <w:trHeight w:val="555"/>
        </w:trPr>
        <w:tc>
          <w:tcPr>
            <w:tcW w:w="720" w:type="dxa"/>
            <w:shd w:val="clear" w:color="auto" w:fill="auto"/>
            <w:hideMark/>
          </w:tcPr>
          <w:p w:rsidR="00E87AA4" w:rsidRPr="00E87AA4" w:rsidRDefault="00E87AA4" w:rsidP="00825C8D">
            <w:pPr>
              <w:pStyle w:val="a3"/>
              <w:ind w:right="170"/>
              <w:jc w:val="center"/>
              <w:rPr>
                <w:bCs/>
                <w:iCs/>
                <w:color w:val="333333"/>
                <w:sz w:val="20"/>
                <w:szCs w:val="22"/>
                <w:shd w:val="clear" w:color="auto" w:fill="FFFFFF"/>
              </w:rPr>
            </w:pPr>
            <w:r w:rsidRPr="00E87AA4">
              <w:rPr>
                <w:bCs/>
                <w:iCs/>
                <w:color w:val="333333"/>
                <w:sz w:val="20"/>
                <w:szCs w:val="22"/>
                <w:shd w:val="clear" w:color="auto" w:fill="FFFFFF"/>
              </w:rPr>
              <w:t>№ п/п</w:t>
            </w:r>
          </w:p>
        </w:tc>
        <w:tc>
          <w:tcPr>
            <w:tcW w:w="2252" w:type="dxa"/>
            <w:shd w:val="clear" w:color="auto" w:fill="auto"/>
            <w:hideMark/>
          </w:tcPr>
          <w:p w:rsidR="00E87AA4" w:rsidRPr="00E87AA4" w:rsidRDefault="00E87AA4" w:rsidP="00825C8D">
            <w:pPr>
              <w:pStyle w:val="a3"/>
              <w:ind w:right="170"/>
              <w:jc w:val="center"/>
              <w:rPr>
                <w:bCs/>
                <w:iCs/>
                <w:color w:val="333333"/>
                <w:sz w:val="20"/>
                <w:szCs w:val="22"/>
                <w:shd w:val="clear" w:color="auto" w:fill="FFFFFF"/>
              </w:rPr>
            </w:pPr>
            <w:r w:rsidRPr="00E87AA4">
              <w:rPr>
                <w:bCs/>
                <w:iCs/>
                <w:color w:val="333333"/>
                <w:sz w:val="20"/>
                <w:szCs w:val="22"/>
                <w:shd w:val="clear" w:color="auto" w:fill="FFFFFF"/>
              </w:rPr>
              <w:t>Наименование объекта закупки</w:t>
            </w:r>
          </w:p>
        </w:tc>
        <w:tc>
          <w:tcPr>
            <w:tcW w:w="5812" w:type="dxa"/>
            <w:shd w:val="clear" w:color="auto" w:fill="auto"/>
            <w:hideMark/>
          </w:tcPr>
          <w:p w:rsidR="00E87AA4" w:rsidRPr="00E87AA4" w:rsidRDefault="00E87AA4" w:rsidP="00825C8D">
            <w:pPr>
              <w:pStyle w:val="a3"/>
              <w:ind w:right="170"/>
              <w:jc w:val="center"/>
              <w:rPr>
                <w:bCs/>
                <w:iCs/>
                <w:color w:val="333333"/>
                <w:sz w:val="20"/>
                <w:szCs w:val="22"/>
                <w:shd w:val="clear" w:color="auto" w:fill="FFFFFF"/>
              </w:rPr>
            </w:pPr>
            <w:r w:rsidRPr="00E87AA4">
              <w:rPr>
                <w:bCs/>
                <w:iCs/>
                <w:color w:val="333333"/>
                <w:sz w:val="20"/>
                <w:szCs w:val="22"/>
                <w:shd w:val="clear" w:color="auto" w:fill="FFFFFF"/>
              </w:rPr>
              <w:t>Описание функциональных и технических характеристик объекта закупки</w:t>
            </w:r>
          </w:p>
        </w:tc>
        <w:tc>
          <w:tcPr>
            <w:tcW w:w="850" w:type="dxa"/>
            <w:shd w:val="clear" w:color="auto" w:fill="auto"/>
            <w:hideMark/>
          </w:tcPr>
          <w:p w:rsidR="00E87AA4" w:rsidRPr="00E87AA4" w:rsidRDefault="00E87AA4" w:rsidP="00825C8D">
            <w:pPr>
              <w:pStyle w:val="a3"/>
              <w:ind w:right="170"/>
              <w:jc w:val="center"/>
              <w:rPr>
                <w:bCs/>
                <w:iCs/>
                <w:color w:val="333333"/>
                <w:sz w:val="20"/>
                <w:szCs w:val="22"/>
                <w:shd w:val="clear" w:color="auto" w:fill="FFFFFF"/>
              </w:rPr>
            </w:pPr>
            <w:r w:rsidRPr="00E87AA4">
              <w:rPr>
                <w:bCs/>
                <w:iCs/>
                <w:color w:val="333333"/>
                <w:sz w:val="20"/>
                <w:szCs w:val="22"/>
                <w:shd w:val="clear" w:color="auto" w:fill="FFFFFF"/>
              </w:rPr>
              <w:t>Кол-во (шт.)</w:t>
            </w:r>
          </w:p>
        </w:tc>
      </w:tr>
      <w:tr w:rsidR="00E87AA4" w:rsidRPr="002904AA" w:rsidTr="00E87AA4">
        <w:trPr>
          <w:trHeight w:val="2542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87AA4" w:rsidRPr="002904AA" w:rsidRDefault="00E87AA4" w:rsidP="00825C8D">
            <w:pPr>
              <w:pStyle w:val="a3"/>
              <w:ind w:right="170"/>
              <w:jc w:val="both"/>
              <w:rPr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2904AA">
              <w:rPr>
                <w:bCs/>
                <w:color w:val="333333"/>
                <w:sz w:val="22"/>
                <w:szCs w:val="22"/>
                <w:shd w:val="clear" w:color="auto" w:fill="FFFFFF"/>
              </w:rPr>
              <w:t>1.</w:t>
            </w:r>
          </w:p>
        </w:tc>
        <w:tc>
          <w:tcPr>
            <w:tcW w:w="225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87AA4" w:rsidRPr="002904AA" w:rsidRDefault="00E87AA4" w:rsidP="00825C8D">
            <w:pPr>
              <w:pStyle w:val="a3"/>
              <w:ind w:right="170"/>
              <w:jc w:val="both"/>
              <w:rPr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2904AA">
              <w:rPr>
                <w:bCs/>
                <w:color w:val="333333"/>
                <w:sz w:val="22"/>
                <w:szCs w:val="22"/>
                <w:shd w:val="clear" w:color="auto" w:fill="FFFFFF"/>
              </w:rPr>
              <w:t xml:space="preserve">Легковой автомобиль с адаптированными органами управления для здоровой </w:t>
            </w:r>
            <w:r>
              <w:rPr>
                <w:bCs/>
                <w:color w:val="333333"/>
                <w:sz w:val="22"/>
                <w:szCs w:val="22"/>
                <w:shd w:val="clear" w:color="auto" w:fill="FFFFFF"/>
              </w:rPr>
              <w:t>пра</w:t>
            </w:r>
            <w:r w:rsidRPr="002904AA">
              <w:rPr>
                <w:bCs/>
                <w:color w:val="333333"/>
                <w:sz w:val="22"/>
                <w:szCs w:val="22"/>
                <w:shd w:val="clear" w:color="auto" w:fill="FFFFFF"/>
              </w:rPr>
              <w:t>вой ноги, для застрахованных лиц, получивших повреждение здоровья в результате несчастного случая на производстве</w:t>
            </w:r>
          </w:p>
        </w:tc>
        <w:tc>
          <w:tcPr>
            <w:tcW w:w="5812" w:type="dxa"/>
            <w:vMerge w:val="restart"/>
            <w:shd w:val="clear" w:color="auto" w:fill="auto"/>
            <w:hideMark/>
          </w:tcPr>
          <w:p w:rsidR="00E87AA4" w:rsidRPr="002904AA" w:rsidRDefault="00E87AA4" w:rsidP="00825C8D">
            <w:pPr>
              <w:pStyle w:val="a3"/>
              <w:ind w:right="170"/>
              <w:rPr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2904AA">
              <w:rPr>
                <w:bCs/>
                <w:color w:val="333333"/>
                <w:sz w:val="22"/>
                <w:szCs w:val="22"/>
                <w:shd w:val="clear" w:color="auto" w:fill="FFFFFF"/>
              </w:rPr>
              <w:t xml:space="preserve">Категория автомобиля - М1, </w:t>
            </w:r>
            <w:r w:rsidRPr="002904AA">
              <w:rPr>
                <w:bCs/>
                <w:color w:val="333333"/>
                <w:sz w:val="22"/>
                <w:szCs w:val="22"/>
                <w:shd w:val="clear" w:color="auto" w:fill="FFFFFF"/>
              </w:rPr>
              <w:br/>
              <w:t xml:space="preserve">Тип кузова - цельнометаллический, несущий седан или </w:t>
            </w:r>
            <w:proofErr w:type="spellStart"/>
            <w:r w:rsidRPr="002904AA">
              <w:rPr>
                <w:bCs/>
                <w:color w:val="333333"/>
                <w:sz w:val="22"/>
                <w:szCs w:val="22"/>
                <w:shd w:val="clear" w:color="auto" w:fill="FFFFFF"/>
              </w:rPr>
              <w:t>хэтчбек</w:t>
            </w:r>
            <w:proofErr w:type="spellEnd"/>
            <w:r w:rsidRPr="002904AA">
              <w:rPr>
                <w:bCs/>
                <w:color w:val="333333"/>
                <w:sz w:val="22"/>
                <w:szCs w:val="22"/>
                <w:shd w:val="clear" w:color="auto" w:fill="FFFFFF"/>
              </w:rPr>
              <w:t xml:space="preserve">, </w:t>
            </w:r>
            <w:r w:rsidRPr="002904AA">
              <w:rPr>
                <w:bCs/>
                <w:color w:val="333333"/>
                <w:sz w:val="22"/>
                <w:szCs w:val="22"/>
                <w:shd w:val="clear" w:color="auto" w:fill="FFFFFF"/>
              </w:rPr>
              <w:br/>
              <w:t>Количество дверей - не менее 4,</w:t>
            </w:r>
            <w:r w:rsidRPr="002904AA">
              <w:rPr>
                <w:bCs/>
                <w:color w:val="333333"/>
                <w:sz w:val="22"/>
                <w:szCs w:val="22"/>
                <w:shd w:val="clear" w:color="auto" w:fill="FFFFFF"/>
              </w:rPr>
              <w:br/>
              <w:t>Колесная формула- 4 х 2, ведущие колеса – передние,</w:t>
            </w:r>
            <w:r w:rsidRPr="002904AA">
              <w:rPr>
                <w:bCs/>
                <w:color w:val="333333"/>
                <w:sz w:val="22"/>
                <w:szCs w:val="22"/>
                <w:shd w:val="clear" w:color="auto" w:fill="FFFFFF"/>
              </w:rPr>
              <w:br/>
              <w:t xml:space="preserve">Схема компоновки автомобиля – </w:t>
            </w:r>
            <w:proofErr w:type="spellStart"/>
            <w:r w:rsidRPr="002904AA">
              <w:rPr>
                <w:bCs/>
                <w:color w:val="333333"/>
                <w:sz w:val="22"/>
                <w:szCs w:val="22"/>
                <w:shd w:val="clear" w:color="auto" w:fill="FFFFFF"/>
              </w:rPr>
              <w:t>переднеприводная</w:t>
            </w:r>
            <w:proofErr w:type="spellEnd"/>
            <w:r w:rsidRPr="002904AA">
              <w:rPr>
                <w:bCs/>
                <w:color w:val="333333"/>
                <w:sz w:val="22"/>
                <w:szCs w:val="22"/>
                <w:shd w:val="clear" w:color="auto" w:fill="FFFFFF"/>
              </w:rPr>
              <w:t>,</w:t>
            </w:r>
            <w:r w:rsidRPr="002904AA">
              <w:rPr>
                <w:bCs/>
                <w:color w:val="333333"/>
                <w:sz w:val="22"/>
                <w:szCs w:val="22"/>
                <w:shd w:val="clear" w:color="auto" w:fill="FFFFFF"/>
              </w:rPr>
              <w:br/>
              <w:t xml:space="preserve">КПП – с </w:t>
            </w:r>
            <w:r>
              <w:rPr>
                <w:bCs/>
                <w:color w:val="333333"/>
                <w:sz w:val="22"/>
                <w:szCs w:val="22"/>
                <w:shd w:val="clear" w:color="auto" w:fill="FFFFFF"/>
              </w:rPr>
              <w:t>механ</w:t>
            </w:r>
            <w:r w:rsidRPr="002904AA">
              <w:rPr>
                <w:bCs/>
                <w:color w:val="333333"/>
                <w:sz w:val="22"/>
                <w:szCs w:val="22"/>
                <w:shd w:val="clear" w:color="auto" w:fill="FFFFFF"/>
              </w:rPr>
              <w:t>ическим переключением передач,</w:t>
            </w:r>
            <w:r w:rsidRPr="002904AA">
              <w:rPr>
                <w:bCs/>
                <w:color w:val="333333"/>
                <w:sz w:val="22"/>
                <w:szCs w:val="22"/>
                <w:shd w:val="clear" w:color="auto" w:fill="FFFFFF"/>
              </w:rPr>
              <w:br/>
              <w:t>Расположение двигателя - переднее поперечное,</w:t>
            </w:r>
            <w:r w:rsidRPr="002904AA">
              <w:rPr>
                <w:bCs/>
                <w:color w:val="333333"/>
                <w:sz w:val="22"/>
                <w:szCs w:val="22"/>
                <w:shd w:val="clear" w:color="auto" w:fill="FFFFFF"/>
              </w:rPr>
              <w:br/>
              <w:t>Тип двигателя - четырехтактный, бензиновый,</w:t>
            </w:r>
            <w:r w:rsidRPr="002904AA">
              <w:rPr>
                <w:bCs/>
                <w:color w:val="333333"/>
                <w:sz w:val="22"/>
                <w:szCs w:val="22"/>
                <w:shd w:val="clear" w:color="auto" w:fill="FFFFFF"/>
              </w:rPr>
              <w:br/>
              <w:t>Система питания - впрыск топлива с электронным управлением,</w:t>
            </w:r>
            <w:r w:rsidRPr="002904AA">
              <w:rPr>
                <w:bCs/>
                <w:color w:val="333333"/>
                <w:sz w:val="22"/>
                <w:szCs w:val="22"/>
                <w:shd w:val="clear" w:color="auto" w:fill="FFFFFF"/>
              </w:rPr>
              <w:br/>
              <w:t>Двигатель внутреннего сгорания (рабочий объем), см3 - не менее 1596</w:t>
            </w:r>
            <w:r w:rsidRPr="002904AA">
              <w:rPr>
                <w:bCs/>
                <w:color w:val="333333"/>
                <w:sz w:val="22"/>
                <w:szCs w:val="22"/>
                <w:shd w:val="clear" w:color="auto" w:fill="FFFFFF"/>
              </w:rPr>
              <w:br/>
              <w:t>Оборудование автомобиля - в соответствии с пунктом 15 Приложения № 3 к ТР ТС 018/2011:</w:t>
            </w:r>
            <w:r w:rsidRPr="002904AA">
              <w:rPr>
                <w:bCs/>
                <w:color w:val="333333"/>
                <w:sz w:val="22"/>
                <w:szCs w:val="22"/>
                <w:shd w:val="clear" w:color="auto" w:fill="FFFFFF"/>
              </w:rPr>
              <w:br/>
              <w:t>Топливо - бензин с октановым числом не менее 95,</w:t>
            </w:r>
            <w:r w:rsidRPr="002904AA">
              <w:rPr>
                <w:bCs/>
                <w:color w:val="333333"/>
                <w:sz w:val="22"/>
                <w:szCs w:val="22"/>
                <w:shd w:val="clear" w:color="auto" w:fill="FFFFFF"/>
              </w:rPr>
              <w:br/>
              <w:t>Количество мест спереди/сзади - 2/3,</w:t>
            </w:r>
            <w:r w:rsidRPr="002904AA">
              <w:rPr>
                <w:bCs/>
                <w:color w:val="333333"/>
                <w:sz w:val="22"/>
                <w:szCs w:val="22"/>
                <w:shd w:val="clear" w:color="auto" w:fill="FFFFFF"/>
              </w:rPr>
              <w:br/>
              <w:t>Габаритные размеры, мм (длина/высота/ширина - не менее 42461700/ 1500,</w:t>
            </w:r>
            <w:r w:rsidRPr="002904AA">
              <w:rPr>
                <w:bCs/>
                <w:color w:val="333333"/>
                <w:sz w:val="22"/>
                <w:szCs w:val="22"/>
                <w:shd w:val="clear" w:color="auto" w:fill="FFFFFF"/>
              </w:rPr>
              <w:br/>
              <w:t>База, мм - не менее 2476,</w:t>
            </w:r>
            <w:r w:rsidRPr="002904AA">
              <w:rPr>
                <w:bCs/>
                <w:color w:val="333333"/>
                <w:sz w:val="22"/>
                <w:szCs w:val="22"/>
                <w:shd w:val="clear" w:color="auto" w:fill="FFFFFF"/>
              </w:rPr>
              <w:br/>
              <w:t>Полная масса транспортного средства, кг - не менее 1075,</w:t>
            </w:r>
            <w:r w:rsidRPr="002904AA">
              <w:rPr>
                <w:bCs/>
                <w:color w:val="333333"/>
                <w:sz w:val="22"/>
                <w:szCs w:val="22"/>
                <w:shd w:val="clear" w:color="auto" w:fill="FFFFFF"/>
              </w:rPr>
              <w:br/>
              <w:t xml:space="preserve">Подвеска: </w:t>
            </w:r>
            <w:r w:rsidRPr="002904AA">
              <w:rPr>
                <w:bCs/>
                <w:color w:val="333333"/>
                <w:sz w:val="22"/>
                <w:szCs w:val="22"/>
                <w:shd w:val="clear" w:color="auto" w:fill="FFFFFF"/>
              </w:rPr>
              <w:br/>
              <w:t xml:space="preserve">- передняя - независимая, типа </w:t>
            </w:r>
            <w:proofErr w:type="spellStart"/>
            <w:r w:rsidRPr="002904AA">
              <w:rPr>
                <w:bCs/>
                <w:color w:val="333333"/>
                <w:sz w:val="22"/>
                <w:szCs w:val="22"/>
                <w:shd w:val="clear" w:color="auto" w:fill="FFFFFF"/>
              </w:rPr>
              <w:t>McPherson</w:t>
            </w:r>
            <w:proofErr w:type="spellEnd"/>
            <w:r w:rsidRPr="002904AA">
              <w:rPr>
                <w:bCs/>
                <w:color w:val="333333"/>
                <w:sz w:val="22"/>
                <w:szCs w:val="22"/>
                <w:shd w:val="clear" w:color="auto" w:fill="FFFFFF"/>
              </w:rPr>
              <w:t>, пружинная, с гидравлическими или газонаполненными телескопическими амортизаторами, со стабилизатором поперечной устойчивости,</w:t>
            </w:r>
            <w:r w:rsidRPr="002904AA">
              <w:rPr>
                <w:bCs/>
                <w:color w:val="333333"/>
                <w:sz w:val="22"/>
                <w:szCs w:val="22"/>
                <w:shd w:val="clear" w:color="auto" w:fill="FFFFFF"/>
              </w:rPr>
              <w:br/>
              <w:t>- задняя - полузависимая, рычажная, пружинная, с гидравлическими или газонаполненными телескопическими амортизаторами.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87AA4" w:rsidRPr="002904AA" w:rsidRDefault="00E87AA4" w:rsidP="00825C8D">
            <w:pPr>
              <w:pStyle w:val="a3"/>
              <w:ind w:right="170"/>
              <w:jc w:val="center"/>
              <w:rPr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2904AA">
              <w:rPr>
                <w:bCs/>
                <w:color w:val="333333"/>
                <w:sz w:val="22"/>
                <w:szCs w:val="22"/>
                <w:shd w:val="clear" w:color="auto" w:fill="FFFFFF"/>
              </w:rPr>
              <w:t>1</w:t>
            </w:r>
          </w:p>
        </w:tc>
      </w:tr>
      <w:tr w:rsidR="00E87AA4" w:rsidRPr="002904AA" w:rsidTr="00E87AA4">
        <w:trPr>
          <w:trHeight w:val="30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AA4" w:rsidRDefault="00E87AA4" w:rsidP="00825C8D">
            <w:pPr>
              <w:pStyle w:val="a3"/>
              <w:ind w:right="170"/>
              <w:jc w:val="both"/>
              <w:rPr>
                <w:bCs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bCs/>
                <w:color w:val="333333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7AA4" w:rsidRPr="002904AA" w:rsidRDefault="00E87AA4" w:rsidP="00825C8D">
            <w:pPr>
              <w:pStyle w:val="a3"/>
              <w:ind w:right="170"/>
              <w:jc w:val="both"/>
              <w:rPr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2904AA">
              <w:rPr>
                <w:bCs/>
                <w:color w:val="333333"/>
                <w:sz w:val="22"/>
                <w:szCs w:val="22"/>
                <w:shd w:val="clear" w:color="auto" w:fill="FFFFFF"/>
              </w:rPr>
              <w:t xml:space="preserve">Легковой автомобиль с адаптированными органами управления для здоровой </w:t>
            </w:r>
            <w:r>
              <w:rPr>
                <w:bCs/>
                <w:color w:val="333333"/>
                <w:sz w:val="22"/>
                <w:szCs w:val="22"/>
                <w:shd w:val="clear" w:color="auto" w:fill="FFFFFF"/>
              </w:rPr>
              <w:t>левой</w:t>
            </w:r>
            <w:r w:rsidRPr="002904AA">
              <w:rPr>
                <w:bCs/>
                <w:color w:val="333333"/>
                <w:sz w:val="22"/>
                <w:szCs w:val="22"/>
                <w:shd w:val="clear" w:color="auto" w:fill="FFFFFF"/>
              </w:rPr>
              <w:t xml:space="preserve"> ноги, для застрахованных лиц, получивших повреждение здоровья в результате несчастного случая на производстве</w:t>
            </w:r>
          </w:p>
        </w:tc>
        <w:tc>
          <w:tcPr>
            <w:tcW w:w="5812" w:type="dxa"/>
            <w:vMerge/>
            <w:shd w:val="clear" w:color="auto" w:fill="auto"/>
          </w:tcPr>
          <w:p w:rsidR="00E87AA4" w:rsidRPr="002904AA" w:rsidRDefault="00E87AA4" w:rsidP="00825C8D">
            <w:pPr>
              <w:pStyle w:val="a3"/>
              <w:ind w:right="170"/>
              <w:jc w:val="both"/>
              <w:rPr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AA4" w:rsidRDefault="00E87AA4" w:rsidP="00825C8D">
            <w:pPr>
              <w:pStyle w:val="a3"/>
              <w:ind w:right="170"/>
              <w:jc w:val="center"/>
              <w:rPr>
                <w:bCs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bCs/>
                <w:color w:val="333333"/>
                <w:sz w:val="22"/>
                <w:szCs w:val="22"/>
                <w:shd w:val="clear" w:color="auto" w:fill="FFFFFF"/>
              </w:rPr>
              <w:t>1</w:t>
            </w:r>
          </w:p>
        </w:tc>
      </w:tr>
      <w:tr w:rsidR="00E87AA4" w:rsidRPr="002904AA" w:rsidTr="00E87AA4">
        <w:trPr>
          <w:trHeight w:val="315"/>
        </w:trPr>
        <w:tc>
          <w:tcPr>
            <w:tcW w:w="8784" w:type="dxa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E87AA4" w:rsidRPr="002904AA" w:rsidRDefault="00E87AA4" w:rsidP="00825C8D">
            <w:pPr>
              <w:pStyle w:val="a3"/>
              <w:ind w:right="170"/>
              <w:jc w:val="right"/>
              <w:rPr>
                <w:b/>
                <w:bCs/>
                <w:color w:val="333333"/>
                <w:shd w:val="clear" w:color="auto" w:fill="FFFFFF"/>
              </w:rPr>
            </w:pPr>
            <w:r w:rsidRPr="002904AA">
              <w:rPr>
                <w:b/>
                <w:bCs/>
                <w:color w:val="333333"/>
                <w:shd w:val="clear" w:color="auto" w:fill="FFFFFF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87AA4" w:rsidRPr="002904AA" w:rsidRDefault="00E87AA4" w:rsidP="00825C8D">
            <w:pPr>
              <w:pStyle w:val="a3"/>
              <w:ind w:right="170"/>
              <w:jc w:val="center"/>
              <w:rPr>
                <w:b/>
                <w:bCs/>
                <w:color w:val="333333"/>
                <w:shd w:val="clear" w:color="auto" w:fill="FFFFFF"/>
              </w:rPr>
            </w:pPr>
            <w:r>
              <w:rPr>
                <w:b/>
                <w:bCs/>
                <w:color w:val="333333"/>
                <w:shd w:val="clear" w:color="auto" w:fill="FFFFFF"/>
              </w:rPr>
              <w:t>2</w:t>
            </w:r>
          </w:p>
        </w:tc>
      </w:tr>
    </w:tbl>
    <w:p w:rsidR="00E87AA4" w:rsidRDefault="00E87AA4" w:rsidP="00E87AA4">
      <w:pPr>
        <w:pStyle w:val="a3"/>
        <w:spacing w:before="0" w:beforeAutospacing="0" w:after="0"/>
        <w:ind w:right="170"/>
        <w:jc w:val="both"/>
        <w:rPr>
          <w:rStyle w:val="a4"/>
          <w:color w:val="333333"/>
          <w:shd w:val="clear" w:color="auto" w:fill="FFFFFF"/>
        </w:rPr>
      </w:pPr>
    </w:p>
    <w:p w:rsidR="00E87AA4" w:rsidRPr="00FD4E8A" w:rsidRDefault="00E87AA4" w:rsidP="00E87AA4">
      <w:pPr>
        <w:autoSpaceDE w:val="0"/>
        <w:spacing w:after="0" w:line="240" w:lineRule="auto"/>
        <w:ind w:firstLine="709"/>
        <w:jc w:val="center"/>
        <w:rPr>
          <w:rStyle w:val="a4"/>
          <w:rFonts w:ascii="Times New Roman" w:hAnsi="Times New Roman"/>
          <w:lang w:eastAsia="zh-CN"/>
        </w:rPr>
      </w:pPr>
      <w:r w:rsidRPr="00FD4E8A">
        <w:rPr>
          <w:rFonts w:ascii="Times New Roman" w:hAnsi="Times New Roman"/>
          <w:b/>
          <w:bCs/>
          <w:lang w:eastAsia="zh-CN"/>
        </w:rPr>
        <w:t>Требования к качеству, техническим и функциональным характеристикам, безопасности товара.</w:t>
      </w:r>
    </w:p>
    <w:p w:rsidR="00E87AA4" w:rsidRPr="00FD4E8A" w:rsidRDefault="00E87AA4" w:rsidP="00E87AA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kern w:val="1"/>
        </w:rPr>
      </w:pPr>
      <w:r w:rsidRPr="00FD4E8A">
        <w:rPr>
          <w:rStyle w:val="a4"/>
          <w:rFonts w:ascii="Times New Roman" w:hAnsi="Times New Roman"/>
          <w:b w:val="0"/>
          <w:color w:val="333333"/>
          <w:shd w:val="clear" w:color="auto" w:fill="FFFFFF"/>
          <w:lang w:eastAsia="ru-RU"/>
        </w:rPr>
        <w:t>1.</w:t>
      </w:r>
      <w:r w:rsidRPr="00FD4E8A">
        <w:rPr>
          <w:rStyle w:val="a4"/>
          <w:rFonts w:ascii="Times New Roman" w:hAnsi="Times New Roman"/>
          <w:color w:val="333333"/>
          <w:shd w:val="clear" w:color="auto" w:fill="FFFFFF"/>
          <w:lang w:eastAsia="ru-RU"/>
        </w:rPr>
        <w:t xml:space="preserve"> </w:t>
      </w:r>
      <w:r w:rsidRPr="00FD4E8A">
        <w:rPr>
          <w:rFonts w:ascii="Times New Roman" w:eastAsia="Arial" w:hAnsi="Times New Roman"/>
          <w:color w:val="00000A"/>
          <w:kern w:val="1"/>
        </w:rPr>
        <w:t xml:space="preserve">Автомобили должны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</w:t>
      </w:r>
      <w:r w:rsidRPr="00FD4E8A">
        <w:rPr>
          <w:rFonts w:ascii="Times New Roman" w:hAnsi="Times New Roman"/>
          <w:kern w:val="1"/>
        </w:rPr>
        <w:t>(далее – ТР ТС 018/2011).</w:t>
      </w:r>
    </w:p>
    <w:p w:rsidR="00E87AA4" w:rsidRPr="00FD4E8A" w:rsidRDefault="00E87AA4" w:rsidP="00E87AA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kern w:val="1"/>
        </w:rPr>
      </w:pPr>
      <w:r w:rsidRPr="00FD4E8A">
        <w:rPr>
          <w:rFonts w:ascii="Times New Roman" w:eastAsia="Arial" w:hAnsi="Times New Roman"/>
          <w:color w:val="00000A"/>
          <w:kern w:val="1"/>
        </w:rPr>
        <w:t xml:space="preserve">2. </w:t>
      </w:r>
      <w:r w:rsidRPr="00FD4E8A">
        <w:rPr>
          <w:rFonts w:ascii="Times New Roman" w:hAnsi="Times New Roman"/>
          <w:kern w:val="1"/>
        </w:rPr>
        <w:t>Соответствие автомобилей и его компонентов ТР ТС 018/2011 должно быть подтверждено маркировкой единым знаком обращения продукции на рынке.</w:t>
      </w:r>
    </w:p>
    <w:p w:rsidR="00E87AA4" w:rsidRPr="00FD4E8A" w:rsidRDefault="00E87AA4" w:rsidP="00E87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kern w:val="1"/>
        </w:rPr>
      </w:pPr>
      <w:r w:rsidRPr="00FD4E8A">
        <w:rPr>
          <w:rFonts w:ascii="Times New Roman" w:hAnsi="Times New Roman"/>
          <w:b/>
          <w:kern w:val="1"/>
        </w:rPr>
        <w:t xml:space="preserve">3. </w:t>
      </w:r>
      <w:r w:rsidRPr="00FD4E8A">
        <w:rPr>
          <w:rFonts w:ascii="Times New Roman" w:hAnsi="Times New Roman"/>
          <w:kern w:val="1"/>
        </w:rPr>
        <w:t>Автомобили должны соответствовать требованиям, предусмотренным постановлением Правительства Российской Федерации от 30.04.2020 № 616 «</w:t>
      </w:r>
      <w:r w:rsidRPr="00FD4E8A">
        <w:rPr>
          <w:rFonts w:ascii="Times New Roman" w:hAnsi="Times New Roman"/>
          <w:lang w:eastAsia="ru-RU"/>
        </w:rPr>
        <w:t>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</w:t>
      </w:r>
      <w:r w:rsidRPr="00FD4E8A">
        <w:rPr>
          <w:rFonts w:ascii="Times New Roman" w:hAnsi="Times New Roman"/>
          <w:kern w:val="1"/>
        </w:rPr>
        <w:t>».</w:t>
      </w:r>
    </w:p>
    <w:p w:rsidR="00E87AA4" w:rsidRPr="00FD4E8A" w:rsidRDefault="00E87AA4" w:rsidP="00E87AA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kern w:val="1"/>
        </w:rPr>
      </w:pPr>
      <w:r w:rsidRPr="00FD4E8A">
        <w:rPr>
          <w:rFonts w:ascii="Times New Roman" w:hAnsi="Times New Roman"/>
          <w:kern w:val="1"/>
        </w:rPr>
        <w:t>4.</w:t>
      </w:r>
      <w:r w:rsidRPr="00FD4E8A">
        <w:rPr>
          <w:rFonts w:ascii="Times New Roman" w:hAnsi="Times New Roman"/>
          <w:b/>
          <w:kern w:val="1"/>
        </w:rPr>
        <w:t xml:space="preserve"> </w:t>
      </w:r>
      <w:r w:rsidRPr="00FD4E8A">
        <w:rPr>
          <w:rFonts w:ascii="Times New Roman" w:hAnsi="Times New Roman"/>
          <w:kern w:val="1"/>
        </w:rPr>
        <w:t>Автомобили должны быть легковыми.</w:t>
      </w:r>
    </w:p>
    <w:p w:rsidR="00E87AA4" w:rsidRPr="00FD4E8A" w:rsidRDefault="00E87AA4" w:rsidP="00E87AA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kern w:val="1"/>
        </w:rPr>
      </w:pPr>
      <w:r w:rsidRPr="00FD4E8A">
        <w:rPr>
          <w:rFonts w:ascii="Times New Roman" w:hAnsi="Times New Roman"/>
          <w:kern w:val="1"/>
        </w:rPr>
        <w:t>5.</w:t>
      </w:r>
      <w:r w:rsidRPr="00FD4E8A">
        <w:rPr>
          <w:rFonts w:ascii="Times New Roman" w:hAnsi="Times New Roman"/>
          <w:b/>
          <w:kern w:val="1"/>
        </w:rPr>
        <w:t xml:space="preserve"> </w:t>
      </w:r>
      <w:r w:rsidRPr="00FD4E8A">
        <w:rPr>
          <w:rFonts w:ascii="Times New Roman" w:hAnsi="Times New Roman"/>
          <w:kern w:val="1"/>
        </w:rPr>
        <w:t>Автомобили должны быть новыми, ранее не бывшими в эксплуатации.</w:t>
      </w:r>
    </w:p>
    <w:p w:rsidR="00E87AA4" w:rsidRPr="00FD4E8A" w:rsidRDefault="00E87AA4" w:rsidP="00E87AA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1"/>
        </w:rPr>
      </w:pPr>
      <w:r w:rsidRPr="00FD4E8A">
        <w:rPr>
          <w:rFonts w:ascii="Times New Roman" w:hAnsi="Times New Roman"/>
          <w:kern w:val="1"/>
        </w:rPr>
        <w:lastRenderedPageBreak/>
        <w:t>6</w:t>
      </w:r>
      <w:r w:rsidRPr="00FD4E8A">
        <w:rPr>
          <w:rFonts w:ascii="Times New Roman" w:hAnsi="Times New Roman"/>
          <w:b/>
          <w:kern w:val="1"/>
        </w:rPr>
        <w:t xml:space="preserve">. </w:t>
      </w:r>
      <w:r w:rsidRPr="00FD4E8A">
        <w:rPr>
          <w:rFonts w:ascii="Times New Roman" w:hAnsi="Times New Roman"/>
          <w:kern w:val="1"/>
        </w:rPr>
        <w:t>Автомобили должны быть ранее 2021 года изготовления.</w:t>
      </w:r>
    </w:p>
    <w:p w:rsidR="00E87AA4" w:rsidRPr="00FD4E8A" w:rsidRDefault="00E87AA4" w:rsidP="00E87AA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1"/>
        </w:rPr>
      </w:pPr>
      <w:r w:rsidRPr="00FD4E8A">
        <w:rPr>
          <w:rFonts w:ascii="Times New Roman" w:hAnsi="Times New Roman"/>
          <w:kern w:val="1"/>
        </w:rPr>
        <w:t>7. Автомобили должны быть предназначены для лиц с ограниченными физическими возможностями, с различными нарушениями функций нижних конечностей.</w:t>
      </w:r>
    </w:p>
    <w:p w:rsidR="00E87AA4" w:rsidRPr="00FD4E8A" w:rsidRDefault="00E87AA4" w:rsidP="00E87AA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1"/>
        </w:rPr>
      </w:pPr>
      <w:r w:rsidRPr="00FD4E8A">
        <w:rPr>
          <w:rFonts w:ascii="Times New Roman" w:hAnsi="Times New Roman"/>
          <w:kern w:val="1"/>
        </w:rPr>
        <w:t>8. Специальные средства управления (адаптированные органы управления) на автомобили должны быть изготовлены и установлены промышленным способом</w:t>
      </w:r>
    </w:p>
    <w:p w:rsidR="00E87AA4" w:rsidRPr="00FD4E8A" w:rsidRDefault="00E87AA4" w:rsidP="00E87AA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1"/>
        </w:rPr>
      </w:pPr>
      <w:r w:rsidRPr="00FD4E8A">
        <w:rPr>
          <w:rFonts w:ascii="Times New Roman" w:hAnsi="Times New Roman"/>
          <w:kern w:val="1"/>
        </w:rPr>
        <w:t>9. Специаль</w:t>
      </w:r>
      <w:bookmarkStart w:id="0" w:name="_GoBack"/>
      <w:bookmarkEnd w:id="0"/>
      <w:r w:rsidRPr="00FD4E8A">
        <w:rPr>
          <w:rFonts w:ascii="Times New Roman" w:hAnsi="Times New Roman"/>
          <w:kern w:val="1"/>
        </w:rPr>
        <w:t>ные средства управления (адаптированные органы управления) должны иметь сертификат соответствия или сертифицированы в составе автомобиля.</w:t>
      </w:r>
    </w:p>
    <w:p w:rsidR="00E87AA4" w:rsidRPr="00FD4E8A" w:rsidRDefault="00E87AA4" w:rsidP="00E87AA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kern w:val="1"/>
        </w:rPr>
      </w:pPr>
      <w:r w:rsidRPr="00FD4E8A">
        <w:rPr>
          <w:rFonts w:ascii="Times New Roman" w:hAnsi="Times New Roman"/>
          <w:kern w:val="1"/>
        </w:rPr>
        <w:t>10.</w:t>
      </w:r>
      <w:r w:rsidRPr="00FD4E8A">
        <w:rPr>
          <w:rFonts w:ascii="Times New Roman" w:hAnsi="Times New Roman"/>
          <w:kern w:val="1"/>
        </w:rPr>
        <w:tab/>
        <w:t>Комплект документов на автомобили должны находиться внутри автомобиля. Автомобили должны быть заправлены бензином, предусмотренным в одобрении типа транспортного средства, в объеме не менее 5 литров.</w:t>
      </w:r>
    </w:p>
    <w:p w:rsidR="00E87AA4" w:rsidRPr="00FD4E8A" w:rsidRDefault="00E87AA4" w:rsidP="00E87AA4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lang w:eastAsia="zh-CN"/>
        </w:rPr>
      </w:pPr>
    </w:p>
    <w:p w:rsidR="00E87AA4" w:rsidRPr="00FD4E8A" w:rsidRDefault="00E87AA4" w:rsidP="00E87AA4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lang w:eastAsia="zh-CN"/>
        </w:rPr>
      </w:pPr>
      <w:r w:rsidRPr="00FD4E8A">
        <w:rPr>
          <w:rFonts w:ascii="Times New Roman" w:hAnsi="Times New Roman"/>
          <w:b/>
          <w:bCs/>
          <w:lang w:eastAsia="zh-CN"/>
        </w:rPr>
        <w:t>Требования к документам, подтверждающим соответствие автомобилей установленным требованиям:</w:t>
      </w:r>
    </w:p>
    <w:p w:rsidR="00E87AA4" w:rsidRPr="00FD4E8A" w:rsidRDefault="00E87AA4" w:rsidP="00E87AA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zh-CN"/>
        </w:rPr>
      </w:pPr>
      <w:r w:rsidRPr="00FD4E8A">
        <w:rPr>
          <w:rFonts w:ascii="Times New Roman" w:hAnsi="Times New Roman"/>
          <w:bCs/>
          <w:lang w:eastAsia="zh-CN"/>
        </w:rPr>
        <w:t>1. Одобрение типа транспортного средства, выданное в соответствии с требованиями ТР ТС 018/2011.</w:t>
      </w:r>
    </w:p>
    <w:p w:rsidR="00E87AA4" w:rsidRPr="00FD4E8A" w:rsidRDefault="00E87AA4" w:rsidP="00E87AA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zh-CN"/>
        </w:rPr>
      </w:pPr>
      <w:r w:rsidRPr="00FD4E8A">
        <w:rPr>
          <w:rFonts w:ascii="Times New Roman" w:hAnsi="Times New Roman"/>
          <w:bCs/>
          <w:lang w:eastAsia="zh-CN"/>
        </w:rPr>
        <w:t xml:space="preserve"> 2. Сертификат соответствия на устройство ручного управления автомобилями категории М1 (для лиц с ограниченными физическими возможностями с различными уровнями поражений (правой ноги; левой ноги; обеих ног).</w:t>
      </w:r>
    </w:p>
    <w:p w:rsidR="00E87AA4" w:rsidRPr="00FD4E8A" w:rsidRDefault="00E87AA4" w:rsidP="00E87AA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zh-CN"/>
        </w:rPr>
      </w:pPr>
      <w:r w:rsidRPr="00FD4E8A">
        <w:rPr>
          <w:rFonts w:ascii="Times New Roman" w:hAnsi="Times New Roman"/>
          <w:bCs/>
          <w:lang w:eastAsia="zh-CN"/>
        </w:rPr>
        <w:t xml:space="preserve">3. Документы, подтверждающие соответствие товара, условиям, запретам и ограничениям, установленным заказчиком в соответствии со статьей 14 настоящего Федерального закона, или копии этих документов, в соответствии с Постановлением Правительства РФ от </w:t>
      </w:r>
      <w:r w:rsidRPr="00FD4E8A">
        <w:rPr>
          <w:rFonts w:ascii="Times New Roman" w:hAnsi="Times New Roman"/>
          <w:kern w:val="1"/>
        </w:rPr>
        <w:t>30.04.2020 № 616 «</w:t>
      </w:r>
      <w:r w:rsidRPr="00FD4E8A">
        <w:rPr>
          <w:rFonts w:ascii="Times New Roman" w:hAnsi="Times New Roman"/>
          <w:lang w:eastAsia="ru-RU"/>
        </w:rPr>
        <w:t>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</w:t>
      </w:r>
      <w:r w:rsidRPr="00FD4E8A">
        <w:rPr>
          <w:rFonts w:ascii="Times New Roman" w:hAnsi="Times New Roman"/>
          <w:kern w:val="1"/>
        </w:rPr>
        <w:t>».</w:t>
      </w:r>
      <w:r w:rsidRPr="00FD4E8A">
        <w:rPr>
          <w:rFonts w:ascii="Times New Roman" w:hAnsi="Times New Roman"/>
          <w:bCs/>
          <w:lang w:eastAsia="zh-CN"/>
        </w:rPr>
        <w:t xml:space="preserve"> </w:t>
      </w:r>
    </w:p>
    <w:p w:rsidR="00E87AA4" w:rsidRPr="00FD4E8A" w:rsidRDefault="00E87AA4" w:rsidP="00E87AA4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lang w:eastAsia="zh-CN"/>
        </w:rPr>
      </w:pPr>
    </w:p>
    <w:p w:rsidR="00E87AA4" w:rsidRPr="00FD4E8A" w:rsidRDefault="00E87AA4" w:rsidP="00E87AA4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lang w:eastAsia="zh-CN"/>
        </w:rPr>
      </w:pPr>
      <w:r w:rsidRPr="00FD4E8A">
        <w:rPr>
          <w:rFonts w:ascii="Times New Roman" w:hAnsi="Times New Roman"/>
          <w:b/>
          <w:bCs/>
          <w:lang w:eastAsia="zh-CN"/>
        </w:rPr>
        <w:t>Документы, передаваемые вместе с автомобилем:</w:t>
      </w:r>
    </w:p>
    <w:p w:rsidR="00E87AA4" w:rsidRPr="00FD4E8A" w:rsidRDefault="00E87AA4" w:rsidP="00E87AA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zh-CN"/>
        </w:rPr>
      </w:pPr>
      <w:r w:rsidRPr="00FD4E8A">
        <w:rPr>
          <w:rFonts w:ascii="Times New Roman" w:hAnsi="Times New Roman"/>
          <w:bCs/>
          <w:lang w:eastAsia="zh-CN"/>
        </w:rPr>
        <w:t>•</w:t>
      </w:r>
      <w:r w:rsidRPr="00FD4E8A">
        <w:rPr>
          <w:rFonts w:ascii="Times New Roman" w:hAnsi="Times New Roman"/>
          <w:bCs/>
          <w:lang w:eastAsia="zh-CN"/>
        </w:rPr>
        <w:tab/>
        <w:t>гарантийный талон на автомобиль;</w:t>
      </w:r>
    </w:p>
    <w:p w:rsidR="00E87AA4" w:rsidRPr="00FD4E8A" w:rsidRDefault="00E87AA4" w:rsidP="00E87AA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zh-CN"/>
        </w:rPr>
      </w:pPr>
      <w:r w:rsidRPr="00FD4E8A">
        <w:rPr>
          <w:rFonts w:ascii="Times New Roman" w:hAnsi="Times New Roman"/>
          <w:bCs/>
          <w:lang w:eastAsia="zh-CN"/>
        </w:rPr>
        <w:t>•</w:t>
      </w:r>
      <w:r w:rsidRPr="00FD4E8A">
        <w:rPr>
          <w:rFonts w:ascii="Times New Roman" w:hAnsi="Times New Roman"/>
          <w:bCs/>
          <w:lang w:eastAsia="zh-CN"/>
        </w:rPr>
        <w:tab/>
        <w:t>паспорт транспортного средства с информацией об уплате утилизационного сбора (или об основании неуплаты утилизационного сбора) в соответствии с постановлением Правительства Российской Федерации от 21 сентября 2020 г. N 1507 № «Об утверждении правил государственной регистрации самоходных машин и других видов техники, постановлением Правительства Российской Федерации от 26 декабря 2013 г.  № 1291 «Об утилизационном сборе в отношении колесных транспортных средств (шасси) и прицепов к ним и о внесении изменений в некоторые акты Правительства Российской Федерации» или выписку из электронного ПТС;</w:t>
      </w:r>
    </w:p>
    <w:p w:rsidR="00E87AA4" w:rsidRPr="00FD4E8A" w:rsidRDefault="00E87AA4" w:rsidP="00E87AA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zh-CN"/>
        </w:rPr>
      </w:pPr>
      <w:r w:rsidRPr="00FD4E8A">
        <w:rPr>
          <w:rFonts w:ascii="Times New Roman" w:hAnsi="Times New Roman"/>
          <w:bCs/>
          <w:lang w:eastAsia="zh-CN"/>
        </w:rPr>
        <w:t>•</w:t>
      </w:r>
      <w:r w:rsidRPr="00FD4E8A">
        <w:rPr>
          <w:rFonts w:ascii="Times New Roman" w:hAnsi="Times New Roman"/>
          <w:bCs/>
          <w:lang w:eastAsia="zh-CN"/>
        </w:rPr>
        <w:tab/>
        <w:t>сервисная книжка;</w:t>
      </w:r>
    </w:p>
    <w:p w:rsidR="00E87AA4" w:rsidRPr="00FD4E8A" w:rsidRDefault="00E87AA4" w:rsidP="00E87AA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zh-CN"/>
        </w:rPr>
      </w:pPr>
      <w:r w:rsidRPr="00FD4E8A">
        <w:rPr>
          <w:rFonts w:ascii="Times New Roman" w:hAnsi="Times New Roman"/>
          <w:bCs/>
          <w:lang w:eastAsia="zh-CN"/>
        </w:rPr>
        <w:t>•</w:t>
      </w:r>
      <w:r w:rsidRPr="00FD4E8A">
        <w:rPr>
          <w:rFonts w:ascii="Times New Roman" w:hAnsi="Times New Roman"/>
          <w:bCs/>
          <w:lang w:eastAsia="zh-CN"/>
        </w:rPr>
        <w:tab/>
        <w:t>руководство по эксплуатации автомобиля;</w:t>
      </w:r>
    </w:p>
    <w:p w:rsidR="00E87AA4" w:rsidRPr="00FD4E8A" w:rsidRDefault="00E87AA4" w:rsidP="00E87AA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zh-CN"/>
        </w:rPr>
      </w:pPr>
      <w:r w:rsidRPr="00FD4E8A">
        <w:rPr>
          <w:rFonts w:ascii="Times New Roman" w:hAnsi="Times New Roman"/>
          <w:bCs/>
          <w:lang w:eastAsia="zh-CN"/>
        </w:rPr>
        <w:t>•</w:t>
      </w:r>
      <w:r w:rsidRPr="00FD4E8A">
        <w:rPr>
          <w:rFonts w:ascii="Times New Roman" w:hAnsi="Times New Roman"/>
          <w:bCs/>
          <w:lang w:eastAsia="zh-CN"/>
        </w:rPr>
        <w:tab/>
        <w:t>договор между Заказчиком, Поставщиком и Получателем (застрахованное лицо) о приобретении Получателем (застрахованным лицом) автомобиля и оплате его стоимости Заказчиком,</w:t>
      </w:r>
    </w:p>
    <w:p w:rsidR="00E87AA4" w:rsidRPr="00FD4E8A" w:rsidRDefault="00E87AA4" w:rsidP="00E87AA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zh-CN"/>
        </w:rPr>
      </w:pPr>
      <w:r w:rsidRPr="00FD4E8A">
        <w:rPr>
          <w:rFonts w:ascii="Times New Roman" w:hAnsi="Times New Roman"/>
          <w:bCs/>
          <w:lang w:eastAsia="zh-CN"/>
        </w:rPr>
        <w:t>•</w:t>
      </w:r>
      <w:r w:rsidRPr="00FD4E8A">
        <w:rPr>
          <w:rFonts w:ascii="Times New Roman" w:hAnsi="Times New Roman"/>
          <w:bCs/>
          <w:lang w:eastAsia="zh-CN"/>
        </w:rPr>
        <w:tab/>
        <w:t>копия одобрения типа транспортного средства;</w:t>
      </w:r>
    </w:p>
    <w:p w:rsidR="00E87AA4" w:rsidRPr="00FD4E8A" w:rsidRDefault="00E87AA4" w:rsidP="00E87AA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zh-CN"/>
        </w:rPr>
      </w:pPr>
      <w:r w:rsidRPr="00FD4E8A">
        <w:rPr>
          <w:rFonts w:ascii="Times New Roman" w:hAnsi="Times New Roman"/>
          <w:bCs/>
          <w:lang w:eastAsia="zh-CN"/>
        </w:rPr>
        <w:t>•</w:t>
      </w:r>
      <w:r w:rsidRPr="00FD4E8A">
        <w:rPr>
          <w:rFonts w:ascii="Times New Roman" w:hAnsi="Times New Roman"/>
          <w:bCs/>
          <w:lang w:eastAsia="zh-CN"/>
        </w:rPr>
        <w:tab/>
        <w:t>копия сертификата соответствия на устройство ручного управления автомобилями категории М1 (для лиц с ограниченными физическими возможностями с различными уровнями поражений (правой ноги; левой ноги; обеих ног);</w:t>
      </w:r>
    </w:p>
    <w:p w:rsidR="00E87AA4" w:rsidRPr="00FD4E8A" w:rsidRDefault="00E87AA4" w:rsidP="00E87AA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zh-CN"/>
        </w:rPr>
      </w:pPr>
      <w:r w:rsidRPr="00FD4E8A">
        <w:rPr>
          <w:rFonts w:ascii="Times New Roman" w:hAnsi="Times New Roman"/>
          <w:bCs/>
          <w:lang w:eastAsia="zh-CN"/>
        </w:rPr>
        <w:t>•</w:t>
      </w:r>
      <w:r w:rsidRPr="00FD4E8A">
        <w:rPr>
          <w:rFonts w:ascii="Times New Roman" w:hAnsi="Times New Roman"/>
          <w:bCs/>
          <w:lang w:eastAsia="zh-CN"/>
        </w:rPr>
        <w:tab/>
        <w:t>другие документы, в которых определены условия гарантии и перечень сервисных центров, которые имеют право осуществлять гарантийное обслуживание автомобилей.</w:t>
      </w:r>
    </w:p>
    <w:p w:rsidR="00E87AA4" w:rsidRPr="00FD4E8A" w:rsidRDefault="00E87AA4" w:rsidP="00E87AA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zh-CN"/>
        </w:rPr>
      </w:pPr>
      <w:r w:rsidRPr="00FD4E8A">
        <w:rPr>
          <w:rFonts w:ascii="Times New Roman" w:hAnsi="Times New Roman"/>
          <w:bCs/>
          <w:lang w:eastAsia="zh-CN"/>
        </w:rPr>
        <w:t>•</w:t>
      </w:r>
      <w:r w:rsidRPr="00FD4E8A">
        <w:rPr>
          <w:rFonts w:ascii="Times New Roman" w:hAnsi="Times New Roman"/>
          <w:bCs/>
          <w:lang w:eastAsia="zh-CN"/>
        </w:rPr>
        <w:tab/>
        <w:t>комплект документов для регистрации в органах ГИБДД.</w:t>
      </w:r>
    </w:p>
    <w:p w:rsidR="00E87AA4" w:rsidRPr="00FD4E8A" w:rsidRDefault="00E87AA4" w:rsidP="00E87AA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zh-CN"/>
        </w:rPr>
      </w:pPr>
    </w:p>
    <w:p w:rsidR="00E87AA4" w:rsidRPr="00FD4E8A" w:rsidRDefault="00E87AA4" w:rsidP="00E87AA4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lang w:eastAsia="zh-CN"/>
        </w:rPr>
      </w:pPr>
      <w:r w:rsidRPr="00FD4E8A">
        <w:rPr>
          <w:rFonts w:ascii="Times New Roman" w:hAnsi="Times New Roman"/>
          <w:b/>
          <w:bCs/>
          <w:lang w:eastAsia="zh-CN"/>
        </w:rPr>
        <w:t>Требования к сроку и объему предоставления гарантий качества легковых автомобилей:</w:t>
      </w:r>
    </w:p>
    <w:p w:rsidR="00E87AA4" w:rsidRPr="00FD4E8A" w:rsidRDefault="00E87AA4" w:rsidP="00E87AA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zh-CN"/>
        </w:rPr>
      </w:pPr>
      <w:r w:rsidRPr="00FD4E8A">
        <w:rPr>
          <w:rFonts w:ascii="Times New Roman" w:hAnsi="Times New Roman"/>
          <w:bCs/>
          <w:lang w:eastAsia="zh-CN"/>
        </w:rPr>
        <w:t>1. Срок гарантии на поставленные автомобили должен составлять не менее 36 месяцев со дня подписания Акта сдачи-приемки Товара или 100 тысяч километров пробега в зависимости от того, какое условие наступит раньше.</w:t>
      </w:r>
    </w:p>
    <w:p w:rsidR="00E87AA4" w:rsidRPr="00FD4E8A" w:rsidRDefault="00E87AA4" w:rsidP="00E87AA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zh-CN"/>
        </w:rPr>
      </w:pPr>
      <w:r w:rsidRPr="00FD4E8A">
        <w:rPr>
          <w:rFonts w:ascii="Times New Roman" w:hAnsi="Times New Roman"/>
          <w:bCs/>
          <w:lang w:eastAsia="zh-CN"/>
        </w:rPr>
        <w:t xml:space="preserve">2. В соответствии с Сервисной книжкой на Товар на отдельные его комплектующие изделия и элементы может устанавливаться гарантия в пределах 12 (двенадцати) месяцев со дня подписания Акта сдачи-приемки Товара вне зависимости от пробега. </w:t>
      </w:r>
    </w:p>
    <w:p w:rsidR="00E87AA4" w:rsidRPr="00FD4E8A" w:rsidRDefault="00E87AA4" w:rsidP="00E87AA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zh-CN"/>
        </w:rPr>
      </w:pPr>
      <w:r w:rsidRPr="00FD4E8A">
        <w:rPr>
          <w:rFonts w:ascii="Times New Roman" w:hAnsi="Times New Roman"/>
          <w:bCs/>
          <w:lang w:eastAsia="zh-CN"/>
        </w:rPr>
        <w:t>3. Гарантия на дополнительное оборудование должна составлять не менее 6 (шести) месяцев</w:t>
      </w:r>
      <w:r w:rsidRPr="00FD4E8A">
        <w:rPr>
          <w:rFonts w:ascii="Times New Roman" w:hAnsi="Times New Roman"/>
        </w:rPr>
        <w:t xml:space="preserve"> со </w:t>
      </w:r>
      <w:r w:rsidRPr="00FD4E8A">
        <w:rPr>
          <w:rFonts w:ascii="Times New Roman" w:hAnsi="Times New Roman"/>
          <w:bCs/>
          <w:lang w:eastAsia="zh-CN"/>
        </w:rPr>
        <w:t>дня подписания Акта сдачи-приемки Товара, если иное не указано Поставщиком или изготовителем дополнительного оборудования в передаваемых Заказчику документах на такое оборудование.</w:t>
      </w:r>
    </w:p>
    <w:p w:rsidR="00E87AA4" w:rsidRPr="00FD4E8A" w:rsidRDefault="00E87AA4" w:rsidP="00E87AA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zh-CN"/>
        </w:rPr>
      </w:pPr>
      <w:r w:rsidRPr="00FD4E8A">
        <w:rPr>
          <w:rFonts w:ascii="Times New Roman" w:hAnsi="Times New Roman"/>
          <w:bCs/>
          <w:lang w:eastAsia="zh-CN"/>
        </w:rPr>
        <w:lastRenderedPageBreak/>
        <w:t xml:space="preserve">4. Условия и порядок гарантийного обслуживания Товара указаны в Сервисной книжке, выдаваемой Заказчику при фактической передачи Товара. </w:t>
      </w:r>
    </w:p>
    <w:p w:rsidR="00E87AA4" w:rsidRPr="00FD4E8A" w:rsidRDefault="00E87AA4" w:rsidP="00E87AA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zh-CN"/>
        </w:rPr>
      </w:pPr>
      <w:r w:rsidRPr="00FD4E8A">
        <w:rPr>
          <w:rFonts w:ascii="Times New Roman" w:hAnsi="Times New Roman"/>
          <w:bCs/>
          <w:lang w:eastAsia="zh-CN"/>
        </w:rPr>
        <w:t xml:space="preserve">5. Дата передачи Товара Заказчику указывается в регистрационной карточке Сервисной книжки. Гарантийное обслуживание не осуществляется при отсутствии в Сервисной книжке штампа о продаже и подписи уполномоченного представителя Поставщика.      </w:t>
      </w:r>
    </w:p>
    <w:p w:rsidR="00E87AA4" w:rsidRPr="00FD4E8A" w:rsidRDefault="00E87AA4" w:rsidP="00E87AA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zh-CN"/>
        </w:rPr>
      </w:pPr>
      <w:r w:rsidRPr="00FD4E8A">
        <w:rPr>
          <w:rFonts w:ascii="Times New Roman" w:hAnsi="Times New Roman"/>
          <w:bCs/>
          <w:lang w:eastAsia="zh-CN"/>
        </w:rPr>
        <w:t xml:space="preserve">6. Гарантия утрачивает силу в случае нарушения Получателем условий эксплуатации Товара, указанных в инструкции по его эксплуатации, а также при несоблюдении Получателем требований, содержащихся в Сервисной книжке. </w:t>
      </w:r>
    </w:p>
    <w:p w:rsidR="00E87AA4" w:rsidRPr="00FD4E8A" w:rsidRDefault="00E87AA4" w:rsidP="00E87AA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zh-CN"/>
        </w:rPr>
      </w:pPr>
      <w:r w:rsidRPr="00FD4E8A">
        <w:rPr>
          <w:rFonts w:ascii="Times New Roman" w:hAnsi="Times New Roman"/>
          <w:bCs/>
          <w:lang w:eastAsia="zh-CN"/>
        </w:rPr>
        <w:t>7. Недостатки, обнаруженные в Товаре, подлежат устранению Поставщиком либо иным официальным дилером в течение 30 (тридцати) рабочих дней с даты предъявления Получателем соответствующего письменного требования и передачи Товара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дилеру, в который обратился Получатель для выполнения работ.</w:t>
      </w:r>
    </w:p>
    <w:p w:rsidR="00E87AA4" w:rsidRPr="00FD4E8A" w:rsidRDefault="00E87AA4" w:rsidP="00E87AA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zh-CN"/>
        </w:rPr>
      </w:pPr>
    </w:p>
    <w:p w:rsidR="00E87AA4" w:rsidRPr="00FD4E8A" w:rsidRDefault="00E87AA4" w:rsidP="00E87AA4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lang w:eastAsia="zh-CN"/>
        </w:rPr>
      </w:pPr>
      <w:r w:rsidRPr="00FD4E8A">
        <w:rPr>
          <w:rFonts w:ascii="Times New Roman" w:hAnsi="Times New Roman"/>
          <w:b/>
          <w:bCs/>
          <w:lang w:eastAsia="zh-CN"/>
        </w:rPr>
        <w:t>Условия передачи легковых автомобилей:</w:t>
      </w:r>
    </w:p>
    <w:p w:rsidR="00E87AA4" w:rsidRPr="00FD4E8A" w:rsidRDefault="00E87AA4" w:rsidP="00E87AA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zh-CN"/>
        </w:rPr>
      </w:pPr>
      <w:r w:rsidRPr="00FD4E8A">
        <w:rPr>
          <w:rFonts w:ascii="Times New Roman" w:hAnsi="Times New Roman"/>
          <w:bCs/>
          <w:lang w:eastAsia="zh-CN"/>
        </w:rPr>
        <w:t>1. Передача легковых автомобилей Получателю осуществляется в г. Иваново (Ивановской области). Место передачи товара должно располагаться с учетом возможности подъезда застрахованных лиц на общественном транспорте к месту выдачи.</w:t>
      </w:r>
    </w:p>
    <w:p w:rsidR="00E87AA4" w:rsidRPr="00FD4E8A" w:rsidRDefault="00E87AA4" w:rsidP="00E87AA4">
      <w:pPr>
        <w:pStyle w:val="20"/>
        <w:shd w:val="clear" w:color="auto" w:fill="auto"/>
        <w:spacing w:line="240" w:lineRule="auto"/>
        <w:ind w:firstLine="709"/>
        <w:jc w:val="both"/>
        <w:rPr>
          <w:rStyle w:val="21"/>
          <w:rFonts w:eastAsia="Calibri"/>
          <w:iCs w:val="0"/>
          <w:sz w:val="24"/>
          <w:szCs w:val="24"/>
        </w:rPr>
      </w:pPr>
      <w:r w:rsidRPr="00FD4E8A">
        <w:rPr>
          <w:rFonts w:ascii="Times New Roman" w:hAnsi="Times New Roman"/>
          <w:bCs/>
          <w:i/>
          <w:sz w:val="24"/>
          <w:szCs w:val="24"/>
          <w:lang w:eastAsia="zh-CN"/>
        </w:rPr>
        <w:t xml:space="preserve">2. Срок поставки: </w:t>
      </w:r>
      <w:r w:rsidRPr="00FD4E8A">
        <w:rPr>
          <w:rFonts w:ascii="Times New Roman" w:hAnsi="Times New Roman"/>
          <w:i/>
          <w:sz w:val="24"/>
          <w:szCs w:val="24"/>
        </w:rPr>
        <w:t>поставка 100 % объема Товара</w:t>
      </w:r>
      <w:r w:rsidRPr="00FD4E8A">
        <w:rPr>
          <w:rFonts w:ascii="Times New Roman" w:hAnsi="Times New Roman"/>
          <w:sz w:val="24"/>
          <w:szCs w:val="24"/>
        </w:rPr>
        <w:t xml:space="preserve"> </w:t>
      </w:r>
      <w:r w:rsidRPr="00FD4E8A">
        <w:rPr>
          <w:rStyle w:val="21"/>
          <w:rFonts w:eastAsia="Calibri"/>
          <w:iCs w:val="0"/>
          <w:sz w:val="24"/>
          <w:szCs w:val="24"/>
        </w:rPr>
        <w:t>до «</w:t>
      </w:r>
      <w:r>
        <w:rPr>
          <w:rStyle w:val="21"/>
          <w:rFonts w:eastAsia="Calibri"/>
          <w:iCs w:val="0"/>
          <w:sz w:val="24"/>
          <w:szCs w:val="24"/>
        </w:rPr>
        <w:t>22</w:t>
      </w:r>
      <w:r w:rsidRPr="00FD4E8A">
        <w:rPr>
          <w:rStyle w:val="21"/>
          <w:rFonts w:eastAsia="Calibri"/>
          <w:iCs w:val="0"/>
          <w:sz w:val="24"/>
          <w:szCs w:val="24"/>
        </w:rPr>
        <w:t xml:space="preserve">» </w:t>
      </w:r>
      <w:r>
        <w:rPr>
          <w:rStyle w:val="21"/>
          <w:rFonts w:eastAsia="Calibri"/>
          <w:iCs w:val="0"/>
          <w:sz w:val="24"/>
          <w:szCs w:val="24"/>
        </w:rPr>
        <w:t>дека</w:t>
      </w:r>
      <w:r w:rsidRPr="00FD4E8A">
        <w:rPr>
          <w:rStyle w:val="21"/>
          <w:rFonts w:eastAsia="Calibri"/>
          <w:iCs w:val="0"/>
          <w:sz w:val="24"/>
          <w:szCs w:val="24"/>
        </w:rPr>
        <w:t>бря 2022 года.</w:t>
      </w:r>
    </w:p>
    <w:p w:rsidR="006C459A" w:rsidRDefault="006C459A"/>
    <w:sectPr w:rsidR="006C459A" w:rsidSect="00017DC5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683"/>
    <w:rsid w:val="00017DC5"/>
    <w:rsid w:val="000A4E67"/>
    <w:rsid w:val="002C1683"/>
    <w:rsid w:val="006C459A"/>
    <w:rsid w:val="00E8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11367-5642-4BEA-B476-0CC04C21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A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7AA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E87AA4"/>
    <w:rPr>
      <w:b/>
      <w:bCs/>
    </w:rPr>
  </w:style>
  <w:style w:type="character" w:customStyle="1" w:styleId="2">
    <w:name w:val="Основной текст (2)_"/>
    <w:link w:val="20"/>
    <w:rsid w:val="00E87AA4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7AA4"/>
    <w:pPr>
      <w:widowControl w:val="0"/>
      <w:shd w:val="clear" w:color="auto" w:fill="FFFFFF"/>
      <w:spacing w:after="0" w:line="254" w:lineRule="exact"/>
      <w:jc w:val="center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(2) + Не курсив"/>
    <w:rsid w:val="00E87A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1269</Words>
  <Characters>7238</Characters>
  <Application>Microsoft Office Word</Application>
  <DocSecurity>0</DocSecurity>
  <Lines>60</Lines>
  <Paragraphs>16</Paragraphs>
  <ScaleCrop>false</ScaleCrop>
  <Company/>
  <LinksUpToDate>false</LinksUpToDate>
  <CharactersWithSpaces>8491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Елена Александровна</dc:creator>
  <cp:keywords/>
  <dc:description/>
  <cp:lastModifiedBy>Гусева Елена Александровна</cp:lastModifiedBy>
  <cp:revision>4</cp:revision>
  <dcterms:created xsi:type="dcterms:W3CDTF">2022-11-03T06:06:00Z</dcterms:created>
  <dcterms:modified xsi:type="dcterms:W3CDTF">2022-11-03T06:16:00Z</dcterms:modified>
</cp:coreProperties>
</file>