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967B8D" w:rsidP="00F92824">
      <w:pPr>
        <w:tabs>
          <w:tab w:val="left" w:pos="708"/>
          <w:tab w:val="left" w:pos="1980"/>
        </w:tabs>
        <w:spacing w:after="0" w:line="240" w:lineRule="auto"/>
        <w:ind w:left="142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8D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протезов верхних конечностей (</w:t>
      </w:r>
      <w:r w:rsidR="00C56E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67B8D">
        <w:rPr>
          <w:rFonts w:ascii="Times New Roman" w:hAnsi="Times New Roman" w:cs="Times New Roman"/>
          <w:color w:val="000000"/>
          <w:sz w:val="24"/>
          <w:szCs w:val="24"/>
        </w:rPr>
        <w:t>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967B8D" w:rsidRPr="00656D66" w:rsidRDefault="00967B8D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верхних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56EA8" w:rsidRPr="00F92824" w:rsidRDefault="00C56EA8" w:rsidP="00C56EA8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095"/>
        <w:gridCol w:w="1134"/>
      </w:tblGrid>
      <w:tr w:rsidR="00DE1A1F" w:rsidRPr="00DE1A1F" w:rsidTr="00F92824">
        <w:tc>
          <w:tcPr>
            <w:tcW w:w="567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1A1F" w:rsidRPr="00DE1A1F" w:rsidRDefault="00DE1A1F" w:rsidP="00F9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</w:t>
            </w:r>
            <w:r w:rsidR="00F9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C56EA8" w:rsidRPr="00DE1A1F" w:rsidTr="00F92824">
        <w:tc>
          <w:tcPr>
            <w:tcW w:w="567" w:type="dxa"/>
            <w:shd w:val="clear" w:color="auto" w:fill="auto"/>
          </w:tcPr>
          <w:p w:rsidR="00C56EA8" w:rsidRPr="00A25DD1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</w:tcPr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</w:rPr>
            </w:pPr>
            <w:r w:rsidRPr="005B04DB">
              <w:rPr>
                <w:rFonts w:ascii="Times New Roman" w:hAnsi="Times New Roman"/>
                <w:sz w:val="24"/>
                <w:szCs w:val="24"/>
              </w:rPr>
              <w:t>8-01-02</w:t>
            </w:r>
            <w:r w:rsidRPr="005B04DB">
              <w:rPr>
                <w:rFonts w:ascii="Times New Roman" w:hAnsi="Times New Roman"/>
              </w:rPr>
              <w:t xml:space="preserve"> </w:t>
            </w:r>
          </w:p>
          <w:p w:rsidR="00C56EA8" w:rsidRPr="005B04DB" w:rsidRDefault="00C56EA8" w:rsidP="00C56E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1B">
              <w:rPr>
                <w:rFonts w:ascii="Times New Roman" w:hAnsi="Times New Roman"/>
                <w:color w:val="000000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1B">
              <w:rPr>
                <w:rFonts w:ascii="Times New Roman" w:hAnsi="Times New Roman"/>
                <w:color w:val="000000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иметь:</w:t>
            </w:r>
          </w:p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составн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индивидуального изготовления по слеп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 из слоистого пластика;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6EA8" w:rsidRPr="005B04DB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кисть 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 изготовления из силикона, улучшенной косметичности, со скользящим покрытием для увеличения эксплуатационных характеристик и возможностью удаления загрязнений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56EA8" w:rsidRPr="005B04DB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D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56EA8" w:rsidRPr="00DE1A1F" w:rsidTr="00F92824">
        <w:tc>
          <w:tcPr>
            <w:tcW w:w="567" w:type="dxa"/>
            <w:shd w:val="clear" w:color="auto" w:fill="auto"/>
          </w:tcPr>
          <w:p w:rsidR="00C56EA8" w:rsidRPr="00A25DD1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</w:tcPr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</w:rPr>
            </w:pPr>
            <w:r w:rsidRPr="005B04DB">
              <w:rPr>
                <w:rFonts w:ascii="Times New Roman" w:hAnsi="Times New Roman"/>
                <w:sz w:val="24"/>
                <w:szCs w:val="24"/>
              </w:rPr>
              <w:t>8-01-03</w:t>
            </w:r>
            <w:r w:rsidRPr="005B04DB">
              <w:rPr>
                <w:rFonts w:ascii="Times New Roman" w:hAnsi="Times New Roman"/>
              </w:rPr>
              <w:t xml:space="preserve"> </w:t>
            </w:r>
          </w:p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DB">
              <w:rPr>
                <w:rFonts w:ascii="Times New Roman" w:hAnsi="Times New Roman"/>
                <w:sz w:val="24"/>
                <w:szCs w:val="24"/>
              </w:rPr>
              <w:t xml:space="preserve">Протез предплечья косметический </w:t>
            </w:r>
          </w:p>
          <w:p w:rsidR="00C56EA8" w:rsidRPr="005B04DB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предплечья косметический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должен иметь:</w:t>
            </w:r>
          </w:p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составн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индивидуального изготовления по слеп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 из слоистого пластика;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6EA8" w:rsidRPr="005B04DB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кисть 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сменной косметической оболочкой из силикона с покрытием для увеличения эксплуатационных характеристик и возможностью удаления загрязнений</w:t>
            </w:r>
          </w:p>
        </w:tc>
        <w:tc>
          <w:tcPr>
            <w:tcW w:w="1134" w:type="dxa"/>
            <w:shd w:val="clear" w:color="auto" w:fill="auto"/>
          </w:tcPr>
          <w:p w:rsidR="00C56EA8" w:rsidRPr="005B04DB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D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C56EA8" w:rsidRPr="00DE1A1F" w:rsidTr="00F92824">
        <w:tc>
          <w:tcPr>
            <w:tcW w:w="567" w:type="dxa"/>
            <w:shd w:val="clear" w:color="auto" w:fill="auto"/>
          </w:tcPr>
          <w:p w:rsidR="00C56EA8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1" w:type="dxa"/>
          </w:tcPr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</w:rPr>
            </w:pPr>
            <w:r w:rsidRPr="005B04DB">
              <w:rPr>
                <w:rFonts w:ascii="Times New Roman" w:hAnsi="Times New Roman"/>
                <w:sz w:val="24"/>
                <w:szCs w:val="24"/>
              </w:rPr>
              <w:t xml:space="preserve"> 8-01-04</w:t>
            </w:r>
            <w:r w:rsidRPr="005B04DB">
              <w:rPr>
                <w:rFonts w:ascii="Times New Roman" w:hAnsi="Times New Roman"/>
              </w:rPr>
              <w:t xml:space="preserve"> </w:t>
            </w:r>
          </w:p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DB">
              <w:rPr>
                <w:rFonts w:ascii="Times New Roman" w:hAnsi="Times New Roman"/>
                <w:sz w:val="24"/>
                <w:szCs w:val="24"/>
              </w:rPr>
              <w:t xml:space="preserve">Протез плеча косметический </w:t>
            </w:r>
          </w:p>
          <w:p w:rsidR="00C56EA8" w:rsidRPr="005B04DB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плеча косметический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должен иметь:</w:t>
            </w:r>
          </w:p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составн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индивидуального изготовления по слеп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 из слоистого пластика,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 антисептическими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свойствами с молекулами серебра;</w:t>
            </w:r>
          </w:p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локоть эндоскелет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типа с пассивным сгибанием;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6EA8" w:rsidRPr="005B04DB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кисть 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сменной косметической оболочкой из поливинилхлорид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силикона, с покрытием для увеличения эксплуатационных характеристик и возможностью удаления загрязнений</w:t>
            </w:r>
          </w:p>
        </w:tc>
        <w:tc>
          <w:tcPr>
            <w:tcW w:w="1134" w:type="dxa"/>
            <w:shd w:val="clear" w:color="auto" w:fill="auto"/>
          </w:tcPr>
          <w:p w:rsidR="00C56EA8" w:rsidRPr="005B04DB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D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56EA8" w:rsidRPr="00DE1A1F" w:rsidTr="00F92824">
        <w:tc>
          <w:tcPr>
            <w:tcW w:w="567" w:type="dxa"/>
            <w:shd w:val="clear" w:color="auto" w:fill="auto"/>
          </w:tcPr>
          <w:p w:rsidR="00C56EA8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1" w:type="dxa"/>
          </w:tcPr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DB">
              <w:rPr>
                <w:rFonts w:ascii="Times New Roman" w:hAnsi="Times New Roman"/>
                <w:sz w:val="24"/>
                <w:szCs w:val="24"/>
              </w:rPr>
              <w:t xml:space="preserve"> 8-03-03 </w:t>
            </w:r>
          </w:p>
          <w:p w:rsidR="00C56EA8" w:rsidRPr="005B04DB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 активный (</w:t>
            </w:r>
            <w:r w:rsidRPr="005B04DB">
              <w:rPr>
                <w:rFonts w:ascii="Times New Roman" w:hAnsi="Times New Roman"/>
                <w:sz w:val="24"/>
                <w:szCs w:val="24"/>
              </w:rPr>
              <w:t>тяговый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EA8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A8" w:rsidRPr="005B04DB" w:rsidRDefault="00C56EA8" w:rsidP="00C5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Протез плеча активный (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тяговый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должен иметь:</w:t>
            </w:r>
          </w:p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составн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индивидуального изготовления по слеп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 из слоистого пластика;</w:t>
            </w:r>
          </w:p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системную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с одноходовой перлоновой тягой, расположенной на тыльной поверхности кисти, со сменной косметической оболочкой из поливинилхлорид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покрытием для увеличения эксплуатационных характеристик и возможностью удаления загрязнений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6EA8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локтевой шарнир (тяговый) активный с бесступенчатой упругой фиксацией, функцией проскальзывания под нагрузкой, возможностью нагружать шарнир с усилием до 230Н  при длине предпле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чья до 305мм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56EA8" w:rsidRPr="005B04DB" w:rsidRDefault="00C56EA8" w:rsidP="00C5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Крепление протеза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</w:t>
            </w:r>
            <w:r w:rsidRPr="005B04DB">
              <w:rPr>
                <w:rFonts w:ascii="Times New Roman" w:hAnsi="Times New Roman"/>
                <w:color w:val="000000"/>
                <w:sz w:val="24"/>
                <w:szCs w:val="24"/>
              </w:rPr>
              <w:t>за счет формы культеприемника и индивидуального бандажа.</w:t>
            </w:r>
          </w:p>
        </w:tc>
        <w:tc>
          <w:tcPr>
            <w:tcW w:w="1134" w:type="dxa"/>
            <w:shd w:val="clear" w:color="auto" w:fill="auto"/>
          </w:tcPr>
          <w:p w:rsidR="00C56EA8" w:rsidRPr="005B04DB" w:rsidRDefault="00C56EA8" w:rsidP="00C56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4D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E1A1F" w:rsidRPr="00DE1A1F" w:rsidTr="00F92824">
        <w:trPr>
          <w:trHeight w:val="64"/>
        </w:trPr>
        <w:tc>
          <w:tcPr>
            <w:tcW w:w="9243" w:type="dxa"/>
            <w:gridSpan w:val="3"/>
          </w:tcPr>
          <w:p w:rsidR="00DE1A1F" w:rsidRPr="00DE1A1F" w:rsidRDefault="00DE1A1F" w:rsidP="00DE1A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C56EA8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B1893" w:rsidRPr="00DE1A1F" w:rsidTr="00F92824">
        <w:trPr>
          <w:trHeight w:val="64"/>
        </w:trPr>
        <w:tc>
          <w:tcPr>
            <w:tcW w:w="10377" w:type="dxa"/>
            <w:gridSpan w:val="4"/>
          </w:tcPr>
          <w:p w:rsidR="004B1893" w:rsidRPr="004B1893" w:rsidRDefault="004B1893" w:rsidP="00F45CCB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</w:tc>
      </w:tr>
      <w:tr w:rsidR="00C3642E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городе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F45CCB" w:rsidRPr="00F45CCB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ГОСТ Р 56138-2021 «Протезы верхних конечностей. Технические требования»;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57765-2021 «Изделия протезно-ортопедические. Общие технические требования»;</w:t>
            </w:r>
          </w:p>
          <w:p w:rsidR="00280B9E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а их составляющих узлов – сроку службы, установленному ГОСТ Р 52114-2021.</w:t>
            </w:r>
          </w:p>
          <w:p w:rsidR="00F45CCB" w:rsidRP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E5" w:rsidRDefault="009745E5">
      <w:pPr>
        <w:spacing w:after="0" w:line="240" w:lineRule="auto"/>
      </w:pPr>
      <w:r>
        <w:separator/>
      </w:r>
    </w:p>
  </w:endnote>
  <w:endnote w:type="continuationSeparator" w:id="0">
    <w:p w:rsidR="009745E5" w:rsidRDefault="0097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E5" w:rsidRDefault="009745E5">
      <w:pPr>
        <w:spacing w:after="0" w:line="240" w:lineRule="auto"/>
      </w:pPr>
      <w:r>
        <w:separator/>
      </w:r>
    </w:p>
  </w:footnote>
  <w:footnote w:type="continuationSeparator" w:id="0">
    <w:p w:rsidR="009745E5" w:rsidRDefault="0097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45E5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16334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2021-12-10T06:00:00Z</dcterms:created>
  <dcterms:modified xsi:type="dcterms:W3CDTF">2021-12-10T06:00:00Z</dcterms:modified>
</cp:coreProperties>
</file>