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DA1216" w:rsidRDefault="00BB40D6" w:rsidP="00FC3C2A">
      <w:pPr>
        <w:widowControl w:val="0"/>
        <w:spacing w:before="720"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A917D17" w14:textId="0E72BAF5" w:rsidR="00D51A04" w:rsidRDefault="0005006B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bookmarkStart w:id="0" w:name="_GoBack"/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кресел-колясок с ручным приводом с дополнительной фиксацией (поддержкой) головы и тела, в том числе для больных ДЦП, прогулочных и комнатных (для инвалидов и детей-инвалидов)</w:t>
      </w:r>
      <w:bookmarkEnd w:id="0"/>
    </w:p>
    <w:p w14:paraId="284D5C94" w14:textId="77777777" w:rsidR="00FC3C2A" w:rsidRPr="00364EAF" w:rsidRDefault="00FC3C2A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DC9167" w14:textId="77777777" w:rsidR="00B4219C" w:rsidRDefault="00B4219C" w:rsidP="00B4219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Calibri" w:hAnsi="Times New Roman" w:cs="Times New Roman"/>
          <w:b/>
          <w:sz w:val="24"/>
          <w:szCs w:val="24"/>
        </w:rPr>
        <w:t>1. Наименование объекта закупки:</w:t>
      </w:r>
      <w:r w:rsidRPr="00B421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ДЦП, прогулочных и комнатных (для инвалидов и детей-инвалидов).</w:t>
      </w:r>
    </w:p>
    <w:p w14:paraId="4931AE04" w14:textId="21C2F80F" w:rsidR="00B4219C" w:rsidRPr="00B4219C" w:rsidRDefault="00B4219C" w:rsidP="00B4219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Место поставки товара: </w:t>
      </w:r>
      <w:r w:rsidRPr="00B421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и районы юга Тюменской области. </w:t>
      </w:r>
    </w:p>
    <w:p w14:paraId="11EDADB7" w14:textId="77777777" w:rsidR="00B4219C" w:rsidRPr="00B4219C" w:rsidRDefault="00B4219C" w:rsidP="00B4219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662E0C49" w14:textId="77777777" w:rsidR="00B4219C" w:rsidRPr="00B4219C" w:rsidRDefault="00B4219C" w:rsidP="00B4219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Calibri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0F9A3F50" w14:textId="77777777" w:rsidR="00B4219C" w:rsidRPr="00B4219C" w:rsidRDefault="00B4219C" w:rsidP="00B4219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9C">
        <w:rPr>
          <w:rFonts w:ascii="Times New Roman" w:eastAsia="Calibri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2B7B9E08" w14:textId="77777777" w:rsidR="00B4219C" w:rsidRPr="00B4219C" w:rsidRDefault="00B4219C" w:rsidP="00B4219C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9C">
        <w:rPr>
          <w:rFonts w:ascii="Times New Roman" w:eastAsia="Calibri" w:hAnsi="Times New Roman" w:cs="Times New Roman"/>
          <w:b/>
          <w:sz w:val="24"/>
          <w:szCs w:val="24"/>
        </w:rPr>
        <w:t>3. Срок поставки товара</w:t>
      </w:r>
      <w:r w:rsidRPr="00B4219C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  <w:r w:rsidRPr="00B4219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B4219C">
        <w:rPr>
          <w:rFonts w:ascii="Times New Roman" w:eastAsia="Calibri" w:hAnsi="Times New Roman" w:cs="Times New Roman"/>
          <w:sz w:val="24"/>
          <w:szCs w:val="24"/>
        </w:rPr>
        <w:t>с даты получения от Заказчика реестра получателей Товара до 30 августа 2022 года.</w:t>
      </w:r>
    </w:p>
    <w:p w14:paraId="406A54B3" w14:textId="77777777" w:rsidR="00B4219C" w:rsidRPr="00B4219C" w:rsidRDefault="00B4219C" w:rsidP="00B4219C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9C">
        <w:rPr>
          <w:rFonts w:ascii="Times New Roman" w:eastAsia="Calibri" w:hAnsi="Times New Roman" w:cs="Times New Roman"/>
          <w:sz w:val="24"/>
          <w:szCs w:val="24"/>
        </w:rPr>
        <w:t xml:space="preserve">          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A402EEB" w14:textId="77777777" w:rsidR="00B4219C" w:rsidRPr="00B4219C" w:rsidRDefault="00B4219C" w:rsidP="00B4219C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4219C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поставляемых товаров: </w:t>
      </w:r>
      <w:r w:rsidRPr="00B4219C">
        <w:rPr>
          <w:rFonts w:ascii="Times New Roman" w:eastAsia="Calibri" w:hAnsi="Times New Roman" w:cs="Times New Roman"/>
          <w:sz w:val="24"/>
          <w:szCs w:val="24"/>
        </w:rPr>
        <w:t>38 штук (в соответствии со спецификацией).</w:t>
      </w:r>
    </w:p>
    <w:p w14:paraId="1B54C9AF" w14:textId="77777777" w:rsidR="00B4219C" w:rsidRPr="00B4219C" w:rsidRDefault="00B4219C" w:rsidP="00B4219C">
      <w:pPr>
        <w:keepNext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Pr="00B4219C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поставки товара: </w:t>
      </w:r>
      <w:r w:rsidRPr="00B4219C">
        <w:rPr>
          <w:rFonts w:ascii="Times New Roman" w:eastAsia="Calibri" w:hAnsi="Times New Roman" w:cs="Times New Roman"/>
          <w:sz w:val="24"/>
          <w:szCs w:val="24"/>
        </w:rPr>
        <w:t>Поставщик должен</w:t>
      </w:r>
      <w:r w:rsidRPr="00B421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219C">
        <w:rPr>
          <w:rFonts w:ascii="Times New Roman" w:eastAsia="Calibri" w:hAnsi="Times New Roman" w:cs="Times New Roman"/>
          <w:sz w:val="24"/>
          <w:szCs w:val="24"/>
        </w:rPr>
        <w:t>согласовать с Получателем адрес и время поставки Товара.</w:t>
      </w:r>
      <w:r w:rsidRPr="00B421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219C">
        <w:rPr>
          <w:rFonts w:ascii="Times New Roman" w:eastAsia="Calibri" w:hAnsi="Times New Roman" w:cs="Times New Roman"/>
          <w:sz w:val="24"/>
          <w:szCs w:val="24"/>
        </w:rPr>
        <w:t>Не позднее, чем за 3 календарных дня проинформировать Получателя о дате, времени и месте поставки.</w:t>
      </w:r>
    </w:p>
    <w:p w14:paraId="1ECA1006" w14:textId="77777777" w:rsidR="00B4219C" w:rsidRPr="00B4219C" w:rsidRDefault="00B4219C" w:rsidP="00B42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9C">
        <w:rPr>
          <w:rFonts w:ascii="Times New Roman" w:eastAsia="Calibri" w:hAnsi="Times New Roman" w:cs="Times New Roman"/>
          <w:sz w:val="24"/>
          <w:szCs w:val="24"/>
        </w:rPr>
        <w:t>Поставка по месту жительства Получателя должна производится по адресу, указанному в Реестре Получателей в заранее согласованное с Получателем время.</w:t>
      </w:r>
    </w:p>
    <w:p w14:paraId="48D57AAA" w14:textId="77777777" w:rsidR="00B4219C" w:rsidRPr="00B4219C" w:rsidRDefault="00B4219C" w:rsidP="00B42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4219C">
        <w:rPr>
          <w:rFonts w:ascii="Times New Roman" w:eastAsia="Calibri" w:hAnsi="Times New Roman" w:cs="Times New Roman"/>
          <w:spacing w:val="-3"/>
          <w:sz w:val="24"/>
          <w:szCs w:val="24"/>
        </w:rPr>
        <w:t>Обеспечение инвалидов техническими средствами реабилитации включает в себя доставку, выдачу товара, введение в эксплуатацию, обучение пользованию, а также их гарантийное и постгарантийное обслуживание.</w:t>
      </w:r>
    </w:p>
    <w:p w14:paraId="40CFA659" w14:textId="77777777" w:rsidR="00B4219C" w:rsidRPr="00B4219C" w:rsidRDefault="00B4219C" w:rsidP="00B4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Требования к качеству, техническим и функциональным характеристикам товара: 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с ручным приводом (далее ТСР, Товар) предназначены для ежедневной транспортировки детей с нарушением опорно-двигательного аппарата (ДЦП) в помещениях и условиях улицы.</w:t>
      </w:r>
    </w:p>
    <w:p w14:paraId="792D6EF5" w14:textId="77777777" w:rsidR="00B4219C" w:rsidRPr="00B4219C" w:rsidRDefault="00B4219C" w:rsidP="00B421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должны обеспечивать длительное пребывание в сидячем положении без утомления и развития пролежней, искривлений.</w:t>
      </w:r>
    </w:p>
    <w:p w14:paraId="5F06A9E8" w14:textId="77777777" w:rsidR="00B4219C" w:rsidRPr="00B4219C" w:rsidRDefault="00B4219C" w:rsidP="00B421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должны соответствовать требованиям стандартов: </w:t>
      </w:r>
    </w:p>
    <w:p w14:paraId="1DB121B2" w14:textId="77777777" w:rsidR="00B4219C" w:rsidRPr="00B4219C" w:rsidRDefault="00B4219C" w:rsidP="00B4219C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9999-2019 Национальный стандарт Российской Федерации "Вспомогательные средства для людей с ограничениями жизнедеятельности. Классификация и терминология»;</w:t>
      </w:r>
    </w:p>
    <w:p w14:paraId="2F66592C" w14:textId="77777777" w:rsidR="00B4219C" w:rsidRPr="00B4219C" w:rsidRDefault="00B4219C" w:rsidP="00B4219C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ИСО 10993-1-2011, ГОСТ ИСО 10993-5-2011, ГОСТ ИСО 10993-10-2011 «Изделия медицинские. Оценка биологического действия медицинских изделий».</w:t>
      </w:r>
    </w:p>
    <w:p w14:paraId="0477A69C" w14:textId="77777777" w:rsidR="00B4219C" w:rsidRPr="00B4219C" w:rsidRDefault="00B4219C" w:rsidP="00B4219C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50602-93 «Кресла-коляски. Максимальные габаритные размеры»;</w:t>
      </w:r>
    </w:p>
    <w:p w14:paraId="7D3F55EE" w14:textId="77777777" w:rsidR="00B4219C" w:rsidRPr="00B4219C" w:rsidRDefault="00B4219C" w:rsidP="00B4219C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7176-7-2015 «Кресла-коляски. Методы измерения параметров и размеров сиденья и колеса»;</w:t>
      </w:r>
    </w:p>
    <w:p w14:paraId="01D09290" w14:textId="77777777" w:rsidR="00B4219C" w:rsidRPr="00B4219C" w:rsidRDefault="00B4219C" w:rsidP="00B4219C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Arial" w:hAnsi="Times New Roman" w:cs="Times New Roman"/>
          <w:sz w:val="24"/>
          <w:szCs w:val="24"/>
          <w:lang w:eastAsia="ru-RU"/>
        </w:rPr>
        <w:t>ГОСТ ИСО 7176-8-2015 «Кресла-коляски. Часть 8. Требования и методы испытаний на статистическую, ударную и усталостную прочность»;</w:t>
      </w:r>
    </w:p>
    <w:p w14:paraId="39933E9B" w14:textId="77777777" w:rsidR="00B4219C" w:rsidRPr="00B4219C" w:rsidRDefault="00B4219C" w:rsidP="00B4219C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51632-2021 «Технические средства реабилитации людей с ограничениями жизнедеятельности» Общие технические требования и методы испытаний;</w:t>
      </w:r>
    </w:p>
    <w:p w14:paraId="60D5A52A" w14:textId="77777777" w:rsidR="00B4219C" w:rsidRPr="00B4219C" w:rsidRDefault="00B4219C" w:rsidP="00B4219C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51083-2021 «Кресла-коляски. Общие технические условия».</w:t>
      </w:r>
    </w:p>
    <w:p w14:paraId="7F2E1977" w14:textId="77777777" w:rsidR="00B4219C" w:rsidRPr="00B4219C" w:rsidRDefault="00B4219C" w:rsidP="00B4219C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Все используемые в конструкции кресел-колясок материалы должны обладать свойством самогашения, не допускать воспламенения вследствие распространяющегося тления. </w:t>
      </w:r>
    </w:p>
    <w:p w14:paraId="2693E8F0" w14:textId="77777777" w:rsidR="00B4219C" w:rsidRPr="00B4219C" w:rsidRDefault="00B4219C" w:rsidP="00B4219C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Элементы мягкой обивки кресла-коляски должны быть устойчивы к возгоранию от тлеющей сигареты или горящей спички в соответствии с ГОСТ Р ИСО 7176-16-2015 «Кресло-коляски. Часть 16. Стойкость к возгоранию устройств и положения тела». </w:t>
      </w:r>
    </w:p>
    <w:p w14:paraId="135BF8A9" w14:textId="77777777" w:rsidR="00B4219C" w:rsidRPr="00B4219C" w:rsidRDefault="00B4219C" w:rsidP="00B4219C">
      <w:pPr>
        <w:tabs>
          <w:tab w:val="left" w:pos="564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ГОСТ Р ИСО 7176-5-2010 «Кресла-коляски. Часть 5. Определение размеров, массы и площади для маневрирования» все регулируемые размеры кресла-коляски, как можно ближе должны быть установлены к контрольным значениям настройки согласно табл.1, п.7.3.2.</w:t>
      </w:r>
    </w:p>
    <w:p w14:paraId="4A5F2B15" w14:textId="77777777" w:rsidR="00B4219C" w:rsidRPr="00B4219C" w:rsidRDefault="00B4219C" w:rsidP="00B421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</w:t>
      </w:r>
      <w:r w:rsidRPr="00B421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должны соответствовать требованиям ГОСТ 20790-93/ГОСТ Р 50444-92 "Межгосударственный стандарт. Приборы, аппараты и оборудование медицинские. Общие технические условия".</w:t>
      </w:r>
    </w:p>
    <w:p w14:paraId="4004AD9B" w14:textId="77777777" w:rsidR="00B4219C" w:rsidRPr="00B4219C" w:rsidRDefault="00B4219C" w:rsidP="00B421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14:paraId="0E84D925" w14:textId="77777777" w:rsidR="00B4219C" w:rsidRPr="00B4219C" w:rsidRDefault="00B4219C" w:rsidP="00B4219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комплектованию: </w:t>
      </w:r>
      <w:r w:rsidRPr="00B4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комплект поставки должны входить руководство пользователя (паспорт) на русском языке и гарантийный талон.</w:t>
      </w:r>
    </w:p>
    <w:p w14:paraId="198B1F02" w14:textId="77777777" w:rsidR="00B4219C" w:rsidRPr="00B4219C" w:rsidRDefault="00B4219C" w:rsidP="00B4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при передаче кресла-коляски распаковать и привести ее в товарный вид, убедиться, что кресло-коляска соответствует антропометрическим показателям Получателя.</w:t>
      </w:r>
    </w:p>
    <w:p w14:paraId="09315CE8" w14:textId="77777777" w:rsidR="00B4219C" w:rsidRPr="00B4219C" w:rsidRDefault="00B4219C" w:rsidP="00B4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Требования к упаковке и маркировке: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упаковка кресел-колясок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14:paraId="45C5E734" w14:textId="77777777" w:rsidR="00B4219C" w:rsidRPr="00B4219C" w:rsidRDefault="00B4219C" w:rsidP="00B4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каждой кресло-коляске должна быть табличка, содержащая:</w:t>
      </w:r>
    </w:p>
    <w:p w14:paraId="54439533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наименование и адрес изготовителя кресла - коляски;</w:t>
      </w:r>
    </w:p>
    <w:p w14:paraId="3FBFA12A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обозначение товара и серийного номера кресла – коляски (при наличии);</w:t>
      </w:r>
    </w:p>
    <w:p w14:paraId="3596A7B8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год изготовления;</w:t>
      </w:r>
    </w:p>
    <w:p w14:paraId="6FAD010D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ограничения при езде;</w:t>
      </w:r>
    </w:p>
    <w:p w14:paraId="5B0E4D4D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рекомендуемую максимальную массу пользователя.</w:t>
      </w:r>
    </w:p>
    <w:p w14:paraId="4EB86D4C" w14:textId="77777777" w:rsidR="00B4219C" w:rsidRPr="00B4219C" w:rsidRDefault="00B4219C" w:rsidP="00B4219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шинах колес кресел-колясок должна быть маркировка их размера.</w:t>
      </w:r>
    </w:p>
    <w:p w14:paraId="1445CCC9" w14:textId="77777777" w:rsidR="00B4219C" w:rsidRPr="00B4219C" w:rsidRDefault="00B4219C" w:rsidP="00B42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Гарантийный срок: </w:t>
      </w:r>
      <w:r w:rsidRPr="00B4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54CDFC22" w14:textId="34FC31E9" w:rsidR="00B4219C" w:rsidRPr="00B4219C" w:rsidRDefault="00B4219C" w:rsidP="00B42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B4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2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гарантии: 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установленный производителем срок службы с момента передачи его Получателю не менее срока пользования креслом-коляской, утвержденного приказом Минтруда России от 05.03.202</w:t>
      </w:r>
      <w:r w:rsidR="001D2F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107н "Об утверждении Сроков пользования техническими средствами реабилитации, протезами и протезно-ортопедическими изделиями" (кресло-коляска с ручным приводом комнатная для больных ДЦП, в том числе для детей-инвалидов- не менее 6 лет, кресло-коляска с ручным приводом прогулочная для больных ДЦП, в том числе для детей-инвалидов - не менее 4 лет).</w:t>
      </w:r>
    </w:p>
    <w:p w14:paraId="7D4E7845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4668D9B0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гарантировать, что поставляемый Товар соответствует стандартам </w:t>
      </w: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данные виды Товара, а также требованиям технического задания.</w:t>
      </w:r>
    </w:p>
    <w:p w14:paraId="3F74210F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Товара Получателям Поставщик должен предоставлять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65251A68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5B72FF71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65BE6EF6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55B3B632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должен выдавать Получателю документ, подтверждающий получение данного Товара Поставщиком.</w:t>
      </w:r>
    </w:p>
    <w:p w14:paraId="6A618C68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3B544F5E" w14:textId="77777777" w:rsidR="00B4219C" w:rsidRPr="00B4219C" w:rsidRDefault="00B4219C" w:rsidP="00B4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Законом Российской Федерации от 07 февраля 1992 года № 2300-1 «О защите прав потребителей».</w:t>
      </w:r>
    </w:p>
    <w:p w14:paraId="27A161F8" w14:textId="77777777" w:rsidR="00B4219C" w:rsidRPr="00B4219C" w:rsidRDefault="00B4219C" w:rsidP="00B42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382103" w14:textId="77777777" w:rsidR="00B4219C" w:rsidRPr="00B4219C" w:rsidRDefault="00B4219C" w:rsidP="00B42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19C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14:paraId="05575998" w14:textId="77777777" w:rsidR="00B4219C" w:rsidRPr="00B4219C" w:rsidRDefault="00B4219C" w:rsidP="00B42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76"/>
        <w:gridCol w:w="1761"/>
        <w:gridCol w:w="5013"/>
        <w:gridCol w:w="676"/>
      </w:tblGrid>
      <w:tr w:rsidR="00B4219C" w:rsidRPr="00B4219C" w14:paraId="68755D12" w14:textId="77777777" w:rsidTr="00B4219C">
        <w:trPr>
          <w:trHeight w:val="1441"/>
        </w:trPr>
        <w:tc>
          <w:tcPr>
            <w:tcW w:w="527" w:type="dxa"/>
            <w:shd w:val="clear" w:color="auto" w:fill="auto"/>
          </w:tcPr>
          <w:p w14:paraId="0314C61C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76" w:type="dxa"/>
            <w:shd w:val="clear" w:color="auto" w:fill="auto"/>
          </w:tcPr>
          <w:p w14:paraId="4F00C1E4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позиции ОКПД2/ КТРУ/КОЗ</w:t>
            </w:r>
          </w:p>
        </w:tc>
        <w:tc>
          <w:tcPr>
            <w:tcW w:w="1761" w:type="dxa"/>
          </w:tcPr>
          <w:p w14:paraId="6B1B17A0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Наименование, номер вида ТСР в соответствии с Приказом Минтруда РФ №86н</w:t>
            </w:r>
          </w:p>
        </w:tc>
        <w:tc>
          <w:tcPr>
            <w:tcW w:w="5013" w:type="dxa"/>
            <w:shd w:val="clear" w:color="auto" w:fill="auto"/>
          </w:tcPr>
          <w:p w14:paraId="09665721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676" w:type="dxa"/>
            <w:shd w:val="clear" w:color="auto" w:fill="auto"/>
          </w:tcPr>
          <w:p w14:paraId="36294629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Кол-во, шт.</w:t>
            </w:r>
          </w:p>
        </w:tc>
      </w:tr>
      <w:tr w:rsidR="00B4219C" w:rsidRPr="00B4219C" w14:paraId="33948C97" w14:textId="77777777" w:rsidTr="00B4219C">
        <w:trPr>
          <w:trHeight w:val="1618"/>
        </w:trPr>
        <w:tc>
          <w:tcPr>
            <w:tcW w:w="527" w:type="dxa"/>
            <w:shd w:val="clear" w:color="auto" w:fill="auto"/>
          </w:tcPr>
          <w:p w14:paraId="798074FF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1776" w:type="dxa"/>
            <w:shd w:val="clear" w:color="auto" w:fill="auto"/>
          </w:tcPr>
          <w:p w14:paraId="50154555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ОКПД 2 30.92.20.000</w:t>
            </w:r>
          </w:p>
          <w:p w14:paraId="5B11C0E4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321E410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56370F9B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95E8653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КОЗ </w:t>
            </w:r>
          </w:p>
          <w:p w14:paraId="5A53EFE6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01.28.07.01.02.05</w:t>
            </w:r>
          </w:p>
          <w:p w14:paraId="61272AE9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6A61D1D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1" w:type="dxa"/>
          </w:tcPr>
          <w:p w14:paraId="1DB7ADA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2A8E1B37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B6D94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7-01-02</w:t>
            </w:r>
          </w:p>
        </w:tc>
        <w:tc>
          <w:tcPr>
            <w:tcW w:w="5013" w:type="dxa"/>
            <w:shd w:val="clear" w:color="auto" w:fill="auto"/>
          </w:tcPr>
          <w:p w14:paraId="09B98F5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предназначена для передвижения детей-инвалидов, в том числе больных ДЦП, в условиях помещений с помощью сопровождающего лица. </w:t>
            </w:r>
          </w:p>
          <w:p w14:paraId="2EBDF38C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оснащена:</w:t>
            </w:r>
          </w:p>
          <w:p w14:paraId="4835190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съемным регулируемым подголовником, который крепится к жесткой спинке фиксаторами;</w:t>
            </w:r>
          </w:p>
          <w:p w14:paraId="380CF85B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боковыми регулируемыми подушками для поддержки корпуса;</w:t>
            </w:r>
          </w:p>
          <w:p w14:paraId="64A08F5A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регулируемым абдуктором для сохранения зазора между ногами;</w:t>
            </w:r>
          </w:p>
          <w:p w14:paraId="7EA856C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столиком.</w:t>
            </w:r>
          </w:p>
          <w:p w14:paraId="1B16A78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представлена не менее чем в 2-х размерах: </w:t>
            </w:r>
          </w:p>
          <w:p w14:paraId="4F26A52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рост 0-140 см, вес 0-35 кг (1 размер);</w:t>
            </w:r>
          </w:p>
          <w:p w14:paraId="189B070A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- рост 130-160 см и вес 0-50 кг (2 размер); </w:t>
            </w:r>
          </w:p>
          <w:p w14:paraId="0E69C8C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Рама-шасси должна регулироваться по высоте. </w:t>
            </w:r>
          </w:p>
          <w:p w14:paraId="0B47377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Диаметр литых колес должен быть не менее 75 мм, с тормозами на каждое колесо.</w:t>
            </w:r>
          </w:p>
          <w:p w14:paraId="4628395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14:paraId="102C4EF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укомплектована моноподножкой с задниками-держателями. Подножка должна быть оборудована ремнями для закрепления стопы.</w:t>
            </w:r>
          </w:p>
          <w:p w14:paraId="0EDD3DF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оборудована 4-х -точечным ремнем безопасности. </w:t>
            </w:r>
          </w:p>
          <w:p w14:paraId="589EA1A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На сидении расположен должен быть съемный, регулируемый абдуктор для сохранения зазора между ногами.</w:t>
            </w:r>
          </w:p>
          <w:p w14:paraId="58ABEEE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Сиденье кресла-коляски должно быть с регулируемым наклоном не менее </w:t>
            </w:r>
            <w:r w:rsidRPr="00B4219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25°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6F954C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Спинка кресло-коляски должна быть с регулируемым наклоном не менее </w:t>
            </w:r>
            <w:r w:rsidRPr="00B4219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45°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6366B5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14:paraId="60C033D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Основные технические характеристики:</w:t>
            </w:r>
          </w:p>
          <w:p w14:paraId="4892373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ширина сидения должна быть регулируемая в диапазоне:</w:t>
            </w:r>
          </w:p>
          <w:p w14:paraId="2C5C3C7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28 до 32 см;</w:t>
            </w:r>
          </w:p>
          <w:p w14:paraId="6987E5F6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36 до 40 см;</w:t>
            </w:r>
          </w:p>
          <w:p w14:paraId="1D8DF49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глубина сидения должна быть регулируемая в диапазоне:</w:t>
            </w:r>
          </w:p>
          <w:p w14:paraId="69EC5596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28 до 34 см;</w:t>
            </w:r>
          </w:p>
          <w:p w14:paraId="2A9C3F73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36 до 41 см;</w:t>
            </w:r>
          </w:p>
          <w:p w14:paraId="473ADE1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сидения должна быть регулируемая в диапазоне:</w:t>
            </w:r>
          </w:p>
          <w:p w14:paraId="386704DA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46 до 59 см;</w:t>
            </w:r>
          </w:p>
          <w:p w14:paraId="6331F9A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47 до 61 см;</w:t>
            </w:r>
          </w:p>
          <w:p w14:paraId="0F429EE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спинки должна быть регулируемая в диапазоне:</w:t>
            </w:r>
          </w:p>
          <w:p w14:paraId="09D7091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52 до 64 см;</w:t>
            </w:r>
          </w:p>
          <w:p w14:paraId="1983A26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65 до 78 см;</w:t>
            </w:r>
          </w:p>
          <w:p w14:paraId="69F9F8F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подножки должна быть регулируемая в диапазоне:</w:t>
            </w:r>
          </w:p>
          <w:p w14:paraId="35D2359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25 до 34 см;</w:t>
            </w:r>
          </w:p>
          <w:p w14:paraId="5C5EAB5C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31,5 до 40 см;</w:t>
            </w:r>
          </w:p>
          <w:p w14:paraId="36E0C98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подлокотника должна быть регулируемая в</w:t>
            </w:r>
          </w:p>
          <w:p w14:paraId="68A0297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диапазоне от 13 до 30 см;</w:t>
            </w:r>
          </w:p>
          <w:p w14:paraId="6363A9D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грузоподъемность должна быть</w:t>
            </w:r>
          </w:p>
          <w:p w14:paraId="0178C29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35 кг;</w:t>
            </w:r>
          </w:p>
          <w:p w14:paraId="10CD773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2 размер 50 кг; </w:t>
            </w:r>
          </w:p>
          <w:p w14:paraId="35625AF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вес коляски должен составлять:</w:t>
            </w:r>
          </w:p>
          <w:p w14:paraId="19484B46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20 кг;</w:t>
            </w:r>
          </w:p>
          <w:p w14:paraId="057C8BA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размер 25 кг;</w:t>
            </w:r>
          </w:p>
          <w:p w14:paraId="1605791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общая ширина кресла коляски должна быть:</w:t>
            </w:r>
          </w:p>
          <w:p w14:paraId="6B03BD93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49 см;</w:t>
            </w:r>
          </w:p>
          <w:p w14:paraId="098C962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59 см.</w:t>
            </w:r>
          </w:p>
          <w:p w14:paraId="716949C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должно входить:</w:t>
            </w:r>
          </w:p>
          <w:p w14:paraId="6F4061E8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набор инструментов;</w:t>
            </w:r>
          </w:p>
          <w:p w14:paraId="13F902F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руководство пользователя (паспорт) на русском языке;</w:t>
            </w:r>
          </w:p>
          <w:p w14:paraId="52F44135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инструкция по сборке и регулировке кресло-коляски;</w:t>
            </w:r>
          </w:p>
          <w:p w14:paraId="7F7668E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676" w:type="dxa"/>
            <w:shd w:val="clear" w:color="auto" w:fill="auto"/>
          </w:tcPr>
          <w:p w14:paraId="7CA3D0F7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lastRenderedPageBreak/>
              <w:t>13</w:t>
            </w:r>
          </w:p>
        </w:tc>
      </w:tr>
      <w:tr w:rsidR="00B4219C" w:rsidRPr="00B4219C" w14:paraId="01A8B0D6" w14:textId="77777777" w:rsidTr="00B4219C">
        <w:trPr>
          <w:trHeight w:val="989"/>
        </w:trPr>
        <w:tc>
          <w:tcPr>
            <w:tcW w:w="527" w:type="dxa"/>
            <w:shd w:val="clear" w:color="auto" w:fill="auto"/>
          </w:tcPr>
          <w:p w14:paraId="64E2563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1776" w:type="dxa"/>
            <w:shd w:val="clear" w:color="auto" w:fill="auto"/>
          </w:tcPr>
          <w:p w14:paraId="5A137D1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t>ОКПД 2 30.92.20.000</w:t>
            </w:r>
          </w:p>
          <w:p w14:paraId="38B38D4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B401BD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t>Коляски инвалидные, кроме частей и принадлежностей</w:t>
            </w:r>
          </w:p>
          <w:p w14:paraId="4579A7CE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ar-SA"/>
              </w:rPr>
            </w:pPr>
          </w:p>
          <w:p w14:paraId="67275E5A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ar-SA"/>
              </w:rPr>
            </w:pPr>
          </w:p>
          <w:p w14:paraId="6C5B9EB3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t xml:space="preserve">КОЗ </w:t>
            </w:r>
          </w:p>
          <w:p w14:paraId="11E42A79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t>01.28.07.01.02.05</w:t>
            </w:r>
          </w:p>
          <w:p w14:paraId="793E17BB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ar-SA"/>
              </w:rPr>
            </w:pPr>
          </w:p>
          <w:p w14:paraId="5E214E7A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ar-SA"/>
              </w:rPr>
            </w:pPr>
          </w:p>
          <w:p w14:paraId="3ECC8DBD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761" w:type="dxa"/>
          </w:tcPr>
          <w:p w14:paraId="4866695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1BE34A9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B0D6CB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7-01-02</w:t>
            </w:r>
          </w:p>
        </w:tc>
        <w:tc>
          <w:tcPr>
            <w:tcW w:w="5013" w:type="dxa"/>
            <w:shd w:val="clear" w:color="auto" w:fill="auto"/>
          </w:tcPr>
          <w:p w14:paraId="102D317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предназначена для передвижения детей-инвалидов, в том числе больных ДЦП, в условиях помещений с помощью сопровождающего лица. </w:t>
            </w:r>
          </w:p>
          <w:p w14:paraId="30CE941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оснащена:</w:t>
            </w:r>
          </w:p>
          <w:p w14:paraId="0014209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съемным подголовником, который крепится к жесткой спинке фиксаторами;</w:t>
            </w:r>
          </w:p>
          <w:p w14:paraId="1F33A38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боковыми подушками для поддержки корпуса;</w:t>
            </w:r>
          </w:p>
          <w:p w14:paraId="1B14C431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абдуктором для сохранения зазора между ногами;</w:t>
            </w:r>
          </w:p>
          <w:p w14:paraId="06B746A0" w14:textId="0564F4FA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столиком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401D0BCB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шириной сиденья 45 см должна быть предназначена: </w:t>
            </w:r>
          </w:p>
          <w:p w14:paraId="355A2FE8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для детей ростом 140-170 см.</w:t>
            </w:r>
          </w:p>
          <w:p w14:paraId="5FECA3DB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Грузоподъемность кресла-коляски должна быть до 60 кг. включительно.</w:t>
            </w:r>
          </w:p>
          <w:p w14:paraId="1456FAD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Рама-шасси должна обеспечивать складывание коляски без применения дополнительного инструмента. </w:t>
            </w:r>
          </w:p>
          <w:p w14:paraId="67E14A9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Задние колеса должны иметь стояночный тормоз. </w:t>
            </w:r>
          </w:p>
          <w:p w14:paraId="48F67551" w14:textId="414E2200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Передние колеса с полиуретановыми шинами </w:t>
            </w:r>
            <w:r w:rsidR="007E6A9A">
              <w:rPr>
                <w:rFonts w:ascii="Times New Roman" w:eastAsia="Times New Roman" w:hAnsi="Times New Roman" w:cs="Times New Roman"/>
                <w:lang w:eastAsia="ar-SA"/>
              </w:rPr>
              <w:t>с возможностью блокировки колес.</w:t>
            </w:r>
          </w:p>
          <w:p w14:paraId="31FF79B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14:paraId="30EC704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укомплектована моноподножкой с задниками-держателями. </w:t>
            </w:r>
          </w:p>
          <w:p w14:paraId="799BA8E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оборудована 5-ти -точечным ремнем безопасности. </w:t>
            </w:r>
          </w:p>
          <w:p w14:paraId="63ACB68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Спинка кресло-коляски должна быть с регулируемым наклоном.</w:t>
            </w:r>
          </w:p>
          <w:p w14:paraId="73E46EC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14:paraId="1D7AB88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Основные технические характеристики:</w:t>
            </w:r>
          </w:p>
          <w:p w14:paraId="08063D8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-ширина сидения должна быть 45 см;</w:t>
            </w:r>
          </w:p>
          <w:p w14:paraId="7272609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-глубина сидения должна быть 42 см;</w:t>
            </w:r>
          </w:p>
          <w:p w14:paraId="28F176AD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сидения должна быть 50 см;</w:t>
            </w:r>
          </w:p>
          <w:p w14:paraId="5262864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-высота спинки должна быть регулируемая в диапазоне от 70 до 78 см;</w:t>
            </w:r>
          </w:p>
          <w:p w14:paraId="28C5BA1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-спинка должна быть регулируемая по углу наклона до 45 ͦ;</w:t>
            </w:r>
          </w:p>
          <w:p w14:paraId="4481DB7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-сиденье должно быть регулируемое по углу наклона до 25 ͦ;</w:t>
            </w:r>
          </w:p>
          <w:p w14:paraId="44CCC0B7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подножки должна быть регулируемая в диапазоне от 39 до 45 см;</w:t>
            </w:r>
          </w:p>
          <w:p w14:paraId="7E0A029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-подножка должна быть регулируемая по углу наклона до 90°;</w:t>
            </w:r>
          </w:p>
          <w:p w14:paraId="61118FED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-опора стоп должна быть складная;</w:t>
            </w:r>
          </w:p>
          <w:p w14:paraId="79CB5EB8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подлокотника должна быть не менее 20 см.</w:t>
            </w:r>
          </w:p>
          <w:p w14:paraId="09FDC11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должно входить:</w:t>
            </w:r>
          </w:p>
          <w:p w14:paraId="66E4655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набор инструментов;</w:t>
            </w:r>
          </w:p>
          <w:p w14:paraId="6310B556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руководство пользователя (паспорт) на русском языке;</w:t>
            </w:r>
          </w:p>
          <w:p w14:paraId="13099251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инструкция по сборке и регулировке кресло-коляски;</w:t>
            </w:r>
          </w:p>
          <w:p w14:paraId="713EDA61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676" w:type="dxa"/>
            <w:shd w:val="clear" w:color="auto" w:fill="auto"/>
          </w:tcPr>
          <w:p w14:paraId="134CBAD8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lastRenderedPageBreak/>
              <w:t>2</w:t>
            </w:r>
          </w:p>
        </w:tc>
      </w:tr>
      <w:tr w:rsidR="00B4219C" w:rsidRPr="00B4219C" w14:paraId="1F9C23E5" w14:textId="77777777" w:rsidTr="00B4219C">
        <w:trPr>
          <w:trHeight w:val="731"/>
        </w:trPr>
        <w:tc>
          <w:tcPr>
            <w:tcW w:w="527" w:type="dxa"/>
            <w:shd w:val="clear" w:color="auto" w:fill="auto"/>
          </w:tcPr>
          <w:p w14:paraId="3F94B658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776" w:type="dxa"/>
            <w:shd w:val="clear" w:color="auto" w:fill="auto"/>
          </w:tcPr>
          <w:p w14:paraId="47241514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4E496DAA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720104F2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C27B139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КОЗ </w:t>
            </w:r>
          </w:p>
          <w:p w14:paraId="09C6B48C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01.28.07.02.02.05</w:t>
            </w:r>
          </w:p>
          <w:p w14:paraId="2709145C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25EDB6D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1" w:type="dxa"/>
          </w:tcPr>
          <w:p w14:paraId="2C149B7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2D9C3CC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D397DF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013" w:type="dxa"/>
            <w:shd w:val="clear" w:color="auto" w:fill="auto"/>
          </w:tcPr>
          <w:p w14:paraId="1976251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предназначена для передвижения детей-инвалидов, в том числе больных ДЦП, в условиях улицы с помощью сопровождающего лица. </w:t>
            </w:r>
          </w:p>
          <w:p w14:paraId="6479F6D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оснащена:</w:t>
            </w:r>
          </w:p>
          <w:p w14:paraId="35FE7563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съемным регулируемым подголовником,</w:t>
            </w:r>
            <w:r w:rsidRPr="00B4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который крепится к жесткой спинке фиксаторами;</w:t>
            </w:r>
          </w:p>
          <w:p w14:paraId="7DEA190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боковыми регулируемыми подушками для поддержки корпуса;</w:t>
            </w:r>
          </w:p>
          <w:p w14:paraId="18CFE98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регулируемым абдуктором для сохранения зазора между ногами;</w:t>
            </w:r>
          </w:p>
          <w:p w14:paraId="7B3DD559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крышей.</w:t>
            </w:r>
          </w:p>
          <w:p w14:paraId="0E2EAF38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предназначена: </w:t>
            </w:r>
          </w:p>
          <w:p w14:paraId="3004C2C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для детей ростом 0-140 см, весом до 35 кг (1 размер);</w:t>
            </w:r>
          </w:p>
          <w:p w14:paraId="41B1E29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для детей ростом 130-160 см, весом до 0-50 кг (2 размер); </w:t>
            </w:r>
          </w:p>
          <w:p w14:paraId="604E12C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Рама-шасси должна обеспечивать складывание коляски без применения дополнительного инструмента. </w:t>
            </w:r>
          </w:p>
          <w:p w14:paraId="2E32E297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Съёмное сиденье должно быть на жестком основании, устанавливаться по и против движения коляски.</w:t>
            </w:r>
          </w:p>
          <w:p w14:paraId="712B783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Задние колеса с полиуретановыми шинами должны иметь стояночный тормоз. </w:t>
            </w:r>
          </w:p>
          <w:p w14:paraId="2BAFF37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Передние колеса должны быть с полиуретановыми шинами с возможностью блокировки колес.</w:t>
            </w:r>
          </w:p>
          <w:p w14:paraId="181C885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14:paraId="19A6E5C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С целью повышения безопасности при прогулках в темное время суток, на раме коляски должны быть расположены светоотражающие элементы.</w:t>
            </w:r>
          </w:p>
          <w:p w14:paraId="32C9759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укомплектована моноподножкой с задниками-держателями. </w:t>
            </w:r>
          </w:p>
          <w:p w14:paraId="75B0A5C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Подножка должна быть оборудована ремнями для закрепления стопы.</w:t>
            </w:r>
            <w:r w:rsidRPr="00B4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4D3A1AD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Высота подлокотника должна быть регулируемая.</w:t>
            </w:r>
          </w:p>
          <w:p w14:paraId="15EE251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оборудована 3-х или 4-х - точечным ремнем безопасности. </w:t>
            </w:r>
          </w:p>
          <w:p w14:paraId="6C12BD5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Сиденье должно быть с регулируемым наклоном не менее </w:t>
            </w:r>
            <w:r w:rsidRPr="00B4219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20°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25F7DEAC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Спинка кресло-коляски должна быть с регулируемым наклоном не менее </w:t>
            </w:r>
            <w:r w:rsidRPr="00B4219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45°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1263B63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14:paraId="22C102B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Основные технические характеристики:</w:t>
            </w:r>
          </w:p>
          <w:p w14:paraId="6191A70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ширина сидения должна быть регулируемая в диапазоне:</w:t>
            </w:r>
          </w:p>
          <w:p w14:paraId="2BC0B59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1 размер от 28 до 32 см; </w:t>
            </w:r>
          </w:p>
          <w:p w14:paraId="1B04499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36 до 40 см;</w:t>
            </w:r>
          </w:p>
          <w:p w14:paraId="0E87DB8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глубина сидения должна быть регулируемая в диапазоне:</w:t>
            </w:r>
          </w:p>
          <w:p w14:paraId="0CFCBFC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30 до 36 см;</w:t>
            </w:r>
          </w:p>
          <w:p w14:paraId="5756F07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38 до 43 см;</w:t>
            </w:r>
          </w:p>
          <w:p w14:paraId="3D52F82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сидения должна быть не менее 51 см;</w:t>
            </w:r>
          </w:p>
          <w:p w14:paraId="330655C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спинки должна быть регулируемая в диапазоне:</w:t>
            </w:r>
          </w:p>
          <w:p w14:paraId="151628FC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52 до 64 см;</w:t>
            </w:r>
          </w:p>
          <w:p w14:paraId="0E2F160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65 до 78 см;</w:t>
            </w:r>
          </w:p>
          <w:p w14:paraId="3F6CD326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высота подножки должна быть регулируемая в диапазоне:</w:t>
            </w:r>
          </w:p>
          <w:p w14:paraId="4CED330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25 до 34 см;</w:t>
            </w:r>
          </w:p>
          <w:p w14:paraId="42CB14F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31 до 40 см;</w:t>
            </w:r>
          </w:p>
          <w:p w14:paraId="03F032E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подлокотника должна быть</w:t>
            </w:r>
          </w:p>
          <w:p w14:paraId="30DCB1D6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от 17 до 20 см;</w:t>
            </w:r>
          </w:p>
          <w:p w14:paraId="1D9F3F4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от 15 до 20 см;</w:t>
            </w:r>
          </w:p>
          <w:p w14:paraId="014A524B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диаметр передних</w:t>
            </w:r>
            <w:r w:rsidRPr="00B4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колес должен быть не менее 20, диаметр задних колес должен быть не менее 29 см</w:t>
            </w:r>
          </w:p>
          <w:p w14:paraId="1B43CB2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вес коляски должен составлять:</w:t>
            </w:r>
          </w:p>
          <w:p w14:paraId="12D4A09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19 кг;</w:t>
            </w:r>
          </w:p>
          <w:p w14:paraId="02205EB0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25 кг;</w:t>
            </w:r>
          </w:p>
          <w:p w14:paraId="2EDD41C5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общая ширина кресла-коляски должна составлять</w:t>
            </w:r>
          </w:p>
          <w:p w14:paraId="7930EAC2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1 размер 62 см;</w:t>
            </w:r>
          </w:p>
          <w:p w14:paraId="64AB18E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2 размер 69 см.</w:t>
            </w:r>
          </w:p>
          <w:p w14:paraId="12E7919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должно входить:</w:t>
            </w:r>
          </w:p>
          <w:p w14:paraId="58CA0E3F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набор инструментов;</w:t>
            </w:r>
          </w:p>
          <w:p w14:paraId="5A917B66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руководство пользователя (паспорт) на русском языке;</w:t>
            </w:r>
          </w:p>
          <w:p w14:paraId="1A37E33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инструкция по сборке и регулировке кресло-коляски;</w:t>
            </w:r>
          </w:p>
          <w:p w14:paraId="6D1411FD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676" w:type="dxa"/>
            <w:shd w:val="clear" w:color="auto" w:fill="auto"/>
          </w:tcPr>
          <w:p w14:paraId="3602F76B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21</w:t>
            </w:r>
          </w:p>
          <w:p w14:paraId="2ADA9BEA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4219C" w:rsidRPr="00B4219C" w14:paraId="0C19638C" w14:textId="77777777" w:rsidTr="00B4219C">
        <w:trPr>
          <w:trHeight w:val="731"/>
        </w:trPr>
        <w:tc>
          <w:tcPr>
            <w:tcW w:w="527" w:type="dxa"/>
            <w:shd w:val="clear" w:color="auto" w:fill="auto"/>
          </w:tcPr>
          <w:p w14:paraId="4419D165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4219C">
              <w:rPr>
                <w:rFonts w:ascii="Times New Roman" w:eastAsia="Calibri" w:hAnsi="Times New Roman" w:cs="Times New Roman"/>
                <w:lang w:eastAsia="ar-SA"/>
              </w:rPr>
              <w:lastRenderedPageBreak/>
              <w:t>4.</w:t>
            </w:r>
          </w:p>
        </w:tc>
        <w:tc>
          <w:tcPr>
            <w:tcW w:w="1776" w:type="dxa"/>
            <w:shd w:val="clear" w:color="auto" w:fill="auto"/>
          </w:tcPr>
          <w:p w14:paraId="2D82FB4A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14EF196E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Коляски инвалидные, </w:t>
            </w: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кроме частей и принадлежностей</w:t>
            </w:r>
          </w:p>
          <w:p w14:paraId="33AF58BE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EC4B4F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C12112E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КОЗ </w:t>
            </w:r>
          </w:p>
          <w:p w14:paraId="6C29F8BC" w14:textId="77777777" w:rsidR="00B4219C" w:rsidRPr="00B4219C" w:rsidRDefault="00B4219C" w:rsidP="00B4219C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01.28.07.02.02.05</w:t>
            </w:r>
          </w:p>
        </w:tc>
        <w:tc>
          <w:tcPr>
            <w:tcW w:w="1761" w:type="dxa"/>
          </w:tcPr>
          <w:p w14:paraId="21383B23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7-02-02 Кресло-коляска с ручным приводом с </w:t>
            </w: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5013" w:type="dxa"/>
            <w:shd w:val="clear" w:color="auto" w:fill="auto"/>
          </w:tcPr>
          <w:p w14:paraId="0541647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Кресло-коляска предназначена для передвижения детей-инвалидов, в том числе больных ДЦП, в условиях улицы с помощью сопровождающего лица. </w:t>
            </w:r>
          </w:p>
          <w:p w14:paraId="38B8E0C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Кресло-коляска должна быть оснащена:</w:t>
            </w:r>
          </w:p>
          <w:p w14:paraId="27943C8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съемным подголовником, который крепится к жесткой спинке фиксаторами;</w:t>
            </w:r>
          </w:p>
          <w:p w14:paraId="7CE3327A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боковыми подушками для поддержки корпуса;</w:t>
            </w:r>
          </w:p>
          <w:p w14:paraId="331462F0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абдуктором для сохранения зазора между ногами;</w:t>
            </w:r>
          </w:p>
          <w:p w14:paraId="30246B5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крышей.</w:t>
            </w:r>
          </w:p>
          <w:p w14:paraId="00363CB4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шириной сиденья 45 см должна быть предназначена: </w:t>
            </w:r>
          </w:p>
          <w:p w14:paraId="3BC367EF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для детей ростом 140-170 см.</w:t>
            </w:r>
          </w:p>
          <w:p w14:paraId="52770B8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Грузоподъемность кресла-коляски должна быть до 60 кг. включительно.</w:t>
            </w:r>
          </w:p>
          <w:p w14:paraId="3C02EC4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Рама-шасси должна обеспечивать складывание коляски без применения дополнительного инструмента. </w:t>
            </w:r>
          </w:p>
          <w:p w14:paraId="572F2147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Задние колеса должны иметь стояночный тормоз. </w:t>
            </w:r>
          </w:p>
          <w:p w14:paraId="461C978E" w14:textId="6F6B9489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Передние колеса с полиуретановыми шинами </w:t>
            </w:r>
            <w:r w:rsidR="007E6A9A">
              <w:rPr>
                <w:rFonts w:ascii="Times New Roman" w:eastAsia="Times New Roman" w:hAnsi="Times New Roman" w:cs="Times New Roman"/>
                <w:lang w:eastAsia="ar-SA"/>
              </w:rPr>
              <w:t>с возможностью блокировки колес.</w:t>
            </w:r>
          </w:p>
          <w:p w14:paraId="51EEF89A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14:paraId="57C419DD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С целью повышения безопасности при прогулках в темное время суток, на раме коляски должны быть расположены светоотражающие элементы.</w:t>
            </w:r>
          </w:p>
          <w:p w14:paraId="19211F09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укомплектована моноподножкой с задниками-держателями. </w:t>
            </w:r>
          </w:p>
          <w:p w14:paraId="26B05764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 xml:space="preserve">Кресло-коляска должна быть оборудована 5-ти -точечным ремнем безопасности. </w:t>
            </w:r>
          </w:p>
          <w:p w14:paraId="561556DE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Спинка кресло-коляски должна быть с регулируемым наклоном.</w:t>
            </w:r>
          </w:p>
          <w:p w14:paraId="0BB25DB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14:paraId="54C0F703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Основные технические характеристики:</w:t>
            </w:r>
          </w:p>
          <w:p w14:paraId="09D11246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-ширина сидения должна быть 45 см;</w:t>
            </w:r>
          </w:p>
          <w:p w14:paraId="34B6B549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-глубина сидения должна быть 42 см;</w:t>
            </w:r>
          </w:p>
          <w:p w14:paraId="605591A7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сидения должна быть 50 см;</w:t>
            </w:r>
          </w:p>
          <w:p w14:paraId="4DC18F3B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спинки должна быть регулируемая в диапазоне от 70 до 78 см;</w:t>
            </w:r>
          </w:p>
          <w:p w14:paraId="15A0A2ED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-спинка должна быть регулируемая по углу наклона до 45 ͦ;</w:t>
            </w:r>
          </w:p>
          <w:p w14:paraId="4E97256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-сиденье должно быть регулируемое по углу наклона до 25 ͦ;</w:t>
            </w:r>
          </w:p>
          <w:p w14:paraId="1783C3C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подножки должна быть регулируемая в диапазоне от 39 до 45 см;</w:t>
            </w:r>
          </w:p>
          <w:p w14:paraId="34FB7D52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-подножка должна быть регулируемая по углу наклона до 90°;</w:t>
            </w:r>
          </w:p>
          <w:p w14:paraId="2F037135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-опора стоп должна быть складная;</w:t>
            </w:r>
          </w:p>
          <w:p w14:paraId="321ABD7F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-высота подлокотника должна быть не менее 20 см.</w:t>
            </w:r>
          </w:p>
          <w:p w14:paraId="46E4704D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комплект поставки должно входить:</w:t>
            </w:r>
          </w:p>
          <w:p w14:paraId="44B5188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набор инструментов;</w:t>
            </w:r>
          </w:p>
          <w:p w14:paraId="727AFC16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руководство пользователя (паспорт) на русском языке;</w:t>
            </w:r>
          </w:p>
          <w:p w14:paraId="7325BA4C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инструкция по сборке и регулировке кресло-коляски;</w:t>
            </w:r>
          </w:p>
          <w:p w14:paraId="0968DB71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676" w:type="dxa"/>
            <w:shd w:val="clear" w:color="auto" w:fill="auto"/>
          </w:tcPr>
          <w:p w14:paraId="16B72BD6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</w:t>
            </w:r>
          </w:p>
        </w:tc>
      </w:tr>
      <w:tr w:rsidR="00B4219C" w:rsidRPr="00B4219C" w14:paraId="59189053" w14:textId="77777777" w:rsidTr="00B4219C">
        <w:trPr>
          <w:trHeight w:val="232"/>
        </w:trPr>
        <w:tc>
          <w:tcPr>
            <w:tcW w:w="527" w:type="dxa"/>
            <w:shd w:val="clear" w:color="auto" w:fill="auto"/>
          </w:tcPr>
          <w:p w14:paraId="450CAB2E" w14:textId="77777777" w:rsidR="00B4219C" w:rsidRPr="00B4219C" w:rsidRDefault="00B4219C" w:rsidP="00B421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76" w:type="dxa"/>
            <w:shd w:val="clear" w:color="auto" w:fill="auto"/>
          </w:tcPr>
          <w:p w14:paraId="120FDBD4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1" w:type="dxa"/>
          </w:tcPr>
          <w:p w14:paraId="05711EDF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13" w:type="dxa"/>
            <w:shd w:val="clear" w:color="auto" w:fill="auto"/>
          </w:tcPr>
          <w:p w14:paraId="5FBA1618" w14:textId="77777777" w:rsidR="00B4219C" w:rsidRPr="00B4219C" w:rsidRDefault="00B4219C" w:rsidP="00B4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76" w:type="dxa"/>
            <w:shd w:val="clear" w:color="auto" w:fill="auto"/>
          </w:tcPr>
          <w:p w14:paraId="00EE82B2" w14:textId="77777777" w:rsidR="00B4219C" w:rsidRPr="00B4219C" w:rsidRDefault="00B4219C" w:rsidP="00B421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4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</w:t>
            </w:r>
          </w:p>
        </w:tc>
      </w:tr>
    </w:tbl>
    <w:p w14:paraId="0C7E7682" w14:textId="346F2230" w:rsidR="00C35D85" w:rsidRPr="009B78AF" w:rsidRDefault="00C35D85" w:rsidP="006D38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5D85" w:rsidRPr="009B78AF" w:rsidSect="00FC3C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664F9" w14:textId="77777777" w:rsidR="00B12F1F" w:rsidRDefault="00B12F1F" w:rsidP="007645CA">
      <w:pPr>
        <w:spacing w:after="0" w:line="240" w:lineRule="auto"/>
      </w:pPr>
      <w:r>
        <w:separator/>
      </w:r>
    </w:p>
  </w:endnote>
  <w:endnote w:type="continuationSeparator" w:id="0">
    <w:p w14:paraId="20C63759" w14:textId="77777777" w:rsidR="00B12F1F" w:rsidRDefault="00B12F1F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E019E" w14:textId="77777777" w:rsidR="00B12F1F" w:rsidRDefault="00B12F1F" w:rsidP="007645CA">
      <w:pPr>
        <w:spacing w:after="0" w:line="240" w:lineRule="auto"/>
      </w:pPr>
      <w:r>
        <w:separator/>
      </w:r>
    </w:p>
  </w:footnote>
  <w:footnote w:type="continuationSeparator" w:id="0">
    <w:p w14:paraId="7AB00B4F" w14:textId="77777777" w:rsidR="00B12F1F" w:rsidRDefault="00B12F1F" w:rsidP="007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28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2"/>
  </w:num>
  <w:num w:numId="13">
    <w:abstractNumId w:val="30"/>
  </w:num>
  <w:num w:numId="14">
    <w:abstractNumId w:val="11"/>
  </w:num>
  <w:num w:numId="15">
    <w:abstractNumId w:val="27"/>
  </w:num>
  <w:num w:numId="16">
    <w:abstractNumId w:val="0"/>
  </w:num>
  <w:num w:numId="17">
    <w:abstractNumId w:val="25"/>
  </w:num>
  <w:num w:numId="18">
    <w:abstractNumId w:val="5"/>
  </w:num>
  <w:num w:numId="19">
    <w:abstractNumId w:val="1"/>
  </w:num>
  <w:num w:numId="20">
    <w:abstractNumId w:val="20"/>
  </w:num>
  <w:num w:numId="21">
    <w:abstractNumId w:val="21"/>
  </w:num>
  <w:num w:numId="22">
    <w:abstractNumId w:val="29"/>
  </w:num>
  <w:num w:numId="23">
    <w:abstractNumId w:val="18"/>
  </w:num>
  <w:num w:numId="24">
    <w:abstractNumId w:val="13"/>
  </w:num>
  <w:num w:numId="25">
    <w:abstractNumId w:val="24"/>
  </w:num>
  <w:num w:numId="26">
    <w:abstractNumId w:val="16"/>
  </w:num>
  <w:num w:numId="27">
    <w:abstractNumId w:val="8"/>
  </w:num>
  <w:num w:numId="28">
    <w:abstractNumId w:val="23"/>
  </w:num>
  <w:num w:numId="29">
    <w:abstractNumId w:val="26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60A5"/>
    <w:rsid w:val="000374CA"/>
    <w:rsid w:val="00043B14"/>
    <w:rsid w:val="0005006B"/>
    <w:rsid w:val="000A3906"/>
    <w:rsid w:val="001026DE"/>
    <w:rsid w:val="001052E5"/>
    <w:rsid w:val="00105F05"/>
    <w:rsid w:val="0013087C"/>
    <w:rsid w:val="00142042"/>
    <w:rsid w:val="001736A1"/>
    <w:rsid w:val="001817A3"/>
    <w:rsid w:val="001C3246"/>
    <w:rsid w:val="001C7354"/>
    <w:rsid w:val="001D2F9A"/>
    <w:rsid w:val="001D3CB4"/>
    <w:rsid w:val="001E74A8"/>
    <w:rsid w:val="002059AD"/>
    <w:rsid w:val="002504C6"/>
    <w:rsid w:val="002559F3"/>
    <w:rsid w:val="002B3451"/>
    <w:rsid w:val="002C06E0"/>
    <w:rsid w:val="002D4BA1"/>
    <w:rsid w:val="003102A8"/>
    <w:rsid w:val="00312F89"/>
    <w:rsid w:val="0033032C"/>
    <w:rsid w:val="00364EAF"/>
    <w:rsid w:val="00366EDB"/>
    <w:rsid w:val="003D282B"/>
    <w:rsid w:val="003E585E"/>
    <w:rsid w:val="00456254"/>
    <w:rsid w:val="0046309A"/>
    <w:rsid w:val="00496307"/>
    <w:rsid w:val="00496E93"/>
    <w:rsid w:val="004B6976"/>
    <w:rsid w:val="004C7A1E"/>
    <w:rsid w:val="0050623D"/>
    <w:rsid w:val="00526B44"/>
    <w:rsid w:val="00543EC5"/>
    <w:rsid w:val="00544594"/>
    <w:rsid w:val="00561F6D"/>
    <w:rsid w:val="005801B4"/>
    <w:rsid w:val="00593878"/>
    <w:rsid w:val="005A79FE"/>
    <w:rsid w:val="005D5C9E"/>
    <w:rsid w:val="006001A0"/>
    <w:rsid w:val="0060158D"/>
    <w:rsid w:val="00651AE7"/>
    <w:rsid w:val="0067039C"/>
    <w:rsid w:val="00685F32"/>
    <w:rsid w:val="0069052E"/>
    <w:rsid w:val="00690E52"/>
    <w:rsid w:val="006B280A"/>
    <w:rsid w:val="006D3842"/>
    <w:rsid w:val="00744ED8"/>
    <w:rsid w:val="007645CA"/>
    <w:rsid w:val="007C2782"/>
    <w:rsid w:val="007C5BCD"/>
    <w:rsid w:val="007E51B2"/>
    <w:rsid w:val="007E6A9A"/>
    <w:rsid w:val="00830556"/>
    <w:rsid w:val="00831449"/>
    <w:rsid w:val="0085699B"/>
    <w:rsid w:val="0086207B"/>
    <w:rsid w:val="00864B03"/>
    <w:rsid w:val="008676AD"/>
    <w:rsid w:val="00891FC3"/>
    <w:rsid w:val="00896943"/>
    <w:rsid w:val="008C7068"/>
    <w:rsid w:val="008E0767"/>
    <w:rsid w:val="008F07E8"/>
    <w:rsid w:val="009000D5"/>
    <w:rsid w:val="00907B9E"/>
    <w:rsid w:val="0091572C"/>
    <w:rsid w:val="00926A86"/>
    <w:rsid w:val="00931B6D"/>
    <w:rsid w:val="00932E3B"/>
    <w:rsid w:val="009555D9"/>
    <w:rsid w:val="009862E5"/>
    <w:rsid w:val="009A381A"/>
    <w:rsid w:val="009B78AF"/>
    <w:rsid w:val="009C29C7"/>
    <w:rsid w:val="009E7922"/>
    <w:rsid w:val="00A20DA6"/>
    <w:rsid w:val="00A241A4"/>
    <w:rsid w:val="00A24429"/>
    <w:rsid w:val="00A3178C"/>
    <w:rsid w:val="00A372BD"/>
    <w:rsid w:val="00A42230"/>
    <w:rsid w:val="00A7299B"/>
    <w:rsid w:val="00A87520"/>
    <w:rsid w:val="00A87F9E"/>
    <w:rsid w:val="00AE2606"/>
    <w:rsid w:val="00AE435A"/>
    <w:rsid w:val="00B103B7"/>
    <w:rsid w:val="00B12F1F"/>
    <w:rsid w:val="00B27A71"/>
    <w:rsid w:val="00B4219C"/>
    <w:rsid w:val="00B44B4C"/>
    <w:rsid w:val="00B760FC"/>
    <w:rsid w:val="00B94B07"/>
    <w:rsid w:val="00BB40D6"/>
    <w:rsid w:val="00C107D2"/>
    <w:rsid w:val="00C11B85"/>
    <w:rsid w:val="00C35D85"/>
    <w:rsid w:val="00C372E2"/>
    <w:rsid w:val="00C4300A"/>
    <w:rsid w:val="00C7008D"/>
    <w:rsid w:val="00CD034D"/>
    <w:rsid w:val="00CD63B8"/>
    <w:rsid w:val="00CD7D24"/>
    <w:rsid w:val="00D3146E"/>
    <w:rsid w:val="00D47B36"/>
    <w:rsid w:val="00D51A04"/>
    <w:rsid w:val="00D54EAE"/>
    <w:rsid w:val="00D76E9C"/>
    <w:rsid w:val="00DA3747"/>
    <w:rsid w:val="00DE70C3"/>
    <w:rsid w:val="00E15A9B"/>
    <w:rsid w:val="00E21B86"/>
    <w:rsid w:val="00E76FD5"/>
    <w:rsid w:val="00E82371"/>
    <w:rsid w:val="00E96FD9"/>
    <w:rsid w:val="00EE4AB2"/>
    <w:rsid w:val="00EE7CC5"/>
    <w:rsid w:val="00F511AE"/>
    <w:rsid w:val="00FB3149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Путинцева Татьяна Валерьевна</cp:lastModifiedBy>
  <cp:revision>2</cp:revision>
  <cp:lastPrinted>2020-01-29T07:57:00Z</cp:lastPrinted>
  <dcterms:created xsi:type="dcterms:W3CDTF">2022-02-07T08:25:00Z</dcterms:created>
  <dcterms:modified xsi:type="dcterms:W3CDTF">2022-02-07T08:25:00Z</dcterms:modified>
</cp:coreProperties>
</file>