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88" w:rsidRPr="00671288" w:rsidRDefault="00671288" w:rsidP="00671288">
      <w:pPr>
        <w:ind w:firstLine="709"/>
        <w:jc w:val="center"/>
        <w:rPr>
          <w:rFonts w:ascii="Times New Roman" w:hAnsi="Times New Roman" w:cs="Times New Roman"/>
          <w:b/>
          <w:sz w:val="24"/>
          <w:szCs w:val="24"/>
        </w:rPr>
      </w:pPr>
      <w:r w:rsidRPr="00671288">
        <w:rPr>
          <w:rFonts w:ascii="Times New Roman" w:hAnsi="Times New Roman" w:cs="Times New Roman"/>
          <w:b/>
          <w:sz w:val="24"/>
          <w:szCs w:val="24"/>
        </w:rPr>
        <w:t>Описание объекта закупки</w:t>
      </w:r>
    </w:p>
    <w:p w:rsidR="00B54063" w:rsidRPr="00B54063" w:rsidRDefault="00671288" w:rsidP="00B54063">
      <w:pPr>
        <w:autoSpaceDE w:val="0"/>
        <w:autoSpaceDN w:val="0"/>
        <w:adjustRightInd w:val="0"/>
        <w:spacing w:after="0" w:line="240" w:lineRule="auto"/>
        <w:ind w:left="-567" w:firstLine="1276"/>
        <w:jc w:val="both"/>
        <w:rPr>
          <w:rFonts w:ascii="Times New Roman" w:hAnsi="Times New Roman" w:cs="Times New Roman"/>
          <w:sz w:val="24"/>
          <w:szCs w:val="24"/>
          <w:lang w:eastAsia="ar-SA"/>
        </w:rPr>
      </w:pPr>
      <w:r w:rsidRPr="00671288">
        <w:rPr>
          <w:rFonts w:ascii="Times New Roman" w:hAnsi="Times New Roman" w:cs="Times New Roman"/>
          <w:b/>
          <w:sz w:val="24"/>
          <w:szCs w:val="24"/>
        </w:rPr>
        <w:t>1.</w:t>
      </w:r>
      <w:r>
        <w:rPr>
          <w:rFonts w:ascii="Times New Roman" w:hAnsi="Times New Roman" w:cs="Times New Roman"/>
          <w:b/>
          <w:sz w:val="24"/>
          <w:szCs w:val="24"/>
        </w:rPr>
        <w:t xml:space="preserve"> </w:t>
      </w:r>
      <w:r w:rsidRPr="00671288">
        <w:rPr>
          <w:rFonts w:ascii="Times New Roman" w:hAnsi="Times New Roman" w:cs="Times New Roman"/>
          <w:b/>
          <w:sz w:val="24"/>
          <w:szCs w:val="24"/>
        </w:rPr>
        <w:t>Наименование объекта закупки:</w:t>
      </w:r>
      <w:r w:rsidRPr="00671288">
        <w:rPr>
          <w:rFonts w:ascii="Times New Roman" w:hAnsi="Times New Roman" w:cs="Times New Roman"/>
          <w:sz w:val="24"/>
          <w:szCs w:val="24"/>
        </w:rPr>
        <w:t xml:space="preserve"> </w:t>
      </w:r>
      <w:r w:rsidR="00E339A6">
        <w:rPr>
          <w:rFonts w:ascii="Times New Roman" w:hAnsi="Times New Roman" w:cs="Times New Roman"/>
          <w:sz w:val="24"/>
          <w:szCs w:val="24"/>
        </w:rPr>
        <w:t>В</w:t>
      </w:r>
      <w:r w:rsidR="00B54063" w:rsidRPr="00B54063">
        <w:rPr>
          <w:rFonts w:ascii="Times New Roman" w:hAnsi="Times New Roman" w:cs="Times New Roman"/>
          <w:sz w:val="24"/>
          <w:szCs w:val="24"/>
        </w:rPr>
        <w:t>ыполнение работ по изготовлению и обеспечению застрахованных лиц, получивших повреждение здоровья вследствие несчастного случая на производстве и (или) профессионального заболевания, туторами и аппаратами в 2023 году</w:t>
      </w:r>
      <w:r w:rsidR="00B54063" w:rsidRPr="00B54063">
        <w:rPr>
          <w:rFonts w:ascii="Times New Roman" w:hAnsi="Times New Roman" w:cs="Times New Roman"/>
          <w:sz w:val="24"/>
          <w:szCs w:val="24"/>
          <w:lang w:eastAsia="ar-SA"/>
        </w:rPr>
        <w:t>.</w:t>
      </w:r>
    </w:p>
    <w:p w:rsidR="00671288" w:rsidRPr="00671288" w:rsidRDefault="00671288" w:rsidP="002C11C9">
      <w:pPr>
        <w:ind w:left="-567" w:firstLine="1276"/>
        <w:jc w:val="both"/>
        <w:rPr>
          <w:rFonts w:ascii="Times New Roman" w:hAnsi="Times New Roman" w:cs="Times New Roman"/>
          <w:b/>
          <w:sz w:val="24"/>
          <w:szCs w:val="24"/>
        </w:rPr>
      </w:pPr>
      <w:r w:rsidRPr="00671288">
        <w:rPr>
          <w:rFonts w:ascii="Times New Roman" w:hAnsi="Times New Roman" w:cs="Times New Roman"/>
          <w:b/>
          <w:sz w:val="24"/>
          <w:szCs w:val="24"/>
        </w:rPr>
        <w:t>2.Технические, функциональные, качественные и эксплуатационные хара</w:t>
      </w:r>
      <w:r w:rsidR="002D35B7">
        <w:rPr>
          <w:rFonts w:ascii="Times New Roman" w:hAnsi="Times New Roman" w:cs="Times New Roman"/>
          <w:b/>
          <w:sz w:val="24"/>
          <w:szCs w:val="24"/>
        </w:rPr>
        <w:t>ктеристики поставляемого Изделия</w:t>
      </w:r>
      <w:r w:rsidR="00B54063">
        <w:rPr>
          <w:rFonts w:ascii="Times New Roman" w:hAnsi="Times New Roman" w:cs="Times New Roman"/>
          <w:b/>
          <w:sz w:val="24"/>
          <w:szCs w:val="24"/>
        </w:rPr>
        <w:t>:</w:t>
      </w:r>
    </w:p>
    <w:p w:rsidR="00671288" w:rsidRPr="002002B8" w:rsidRDefault="00671288" w:rsidP="002002B8">
      <w:pPr>
        <w:ind w:left="-567" w:firstLine="1107"/>
        <w:jc w:val="both"/>
        <w:rPr>
          <w:rFonts w:ascii="Times New Roman" w:hAnsi="Times New Roman" w:cs="Times New Roman"/>
          <w:sz w:val="24"/>
          <w:szCs w:val="24"/>
        </w:rPr>
      </w:pPr>
      <w:r w:rsidRPr="00671288">
        <w:rPr>
          <w:rFonts w:ascii="Times New Roman" w:hAnsi="Times New Roman" w:cs="Times New Roman"/>
          <w:sz w:val="24"/>
          <w:szCs w:val="24"/>
        </w:rPr>
        <w:t>В ра</w:t>
      </w:r>
      <w:r w:rsidR="002D35B7">
        <w:rPr>
          <w:rFonts w:ascii="Times New Roman" w:hAnsi="Times New Roman" w:cs="Times New Roman"/>
          <w:sz w:val="24"/>
          <w:szCs w:val="24"/>
        </w:rPr>
        <w:t>мках данной закупки объем Изделий</w:t>
      </w:r>
      <w:r w:rsidRPr="00671288">
        <w:rPr>
          <w:rFonts w:ascii="Times New Roman" w:hAnsi="Times New Roman" w:cs="Times New Roman"/>
          <w:sz w:val="24"/>
          <w:szCs w:val="24"/>
        </w:rPr>
        <w:t xml:space="preserve"> не определен. Максимальное значение цены контракта составляет </w:t>
      </w:r>
      <w:r w:rsidR="00D17289">
        <w:rPr>
          <w:rFonts w:ascii="Times New Roman" w:hAnsi="Times New Roman" w:cs="Times New Roman"/>
          <w:sz w:val="24"/>
          <w:szCs w:val="24"/>
        </w:rPr>
        <w:t>1 3</w:t>
      </w:r>
      <w:r w:rsidRPr="00671288">
        <w:rPr>
          <w:rFonts w:ascii="Times New Roman" w:hAnsi="Times New Roman" w:cs="Times New Roman"/>
          <w:sz w:val="24"/>
          <w:szCs w:val="24"/>
        </w:rPr>
        <w:t>00 000 (Один миллион</w:t>
      </w:r>
      <w:r w:rsidR="00D17289">
        <w:rPr>
          <w:rFonts w:ascii="Times New Roman" w:hAnsi="Times New Roman" w:cs="Times New Roman"/>
          <w:sz w:val="24"/>
          <w:szCs w:val="24"/>
        </w:rPr>
        <w:t xml:space="preserve"> триста тысяч</w:t>
      </w:r>
      <w:bookmarkStart w:id="0" w:name="_GoBack"/>
      <w:bookmarkEnd w:id="0"/>
      <w:r w:rsidRPr="00671288">
        <w:rPr>
          <w:rFonts w:ascii="Times New Roman" w:hAnsi="Times New Roman" w:cs="Times New Roman"/>
          <w:sz w:val="24"/>
          <w:szCs w:val="24"/>
        </w:rPr>
        <w:t>) рублей 00 копеек.</w:t>
      </w: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2654"/>
        <w:gridCol w:w="6145"/>
      </w:tblGrid>
      <w:tr w:rsidR="002002B8" w:rsidRPr="00944647" w:rsidTr="00CE1F01">
        <w:trPr>
          <w:trHeight w:val="619"/>
        </w:trPr>
        <w:tc>
          <w:tcPr>
            <w:tcW w:w="564" w:type="pct"/>
          </w:tcPr>
          <w:p w:rsidR="002002B8" w:rsidRPr="006E0810" w:rsidRDefault="002002B8" w:rsidP="006A7D91">
            <w:pPr>
              <w:suppressAutoHyphens/>
              <w:snapToGrid w:val="0"/>
              <w:spacing w:after="0" w:line="240" w:lineRule="auto"/>
              <w:ind w:right="45"/>
              <w:jc w:val="center"/>
              <w:rPr>
                <w:rFonts w:ascii="Times New Roman" w:hAnsi="Times New Roman" w:cs="Times New Roman"/>
                <w:lang w:eastAsia="ar-SA"/>
              </w:rPr>
            </w:pPr>
            <w:r w:rsidRPr="006E0810">
              <w:rPr>
                <w:rFonts w:ascii="Times New Roman" w:hAnsi="Times New Roman" w:cs="Times New Roman"/>
                <w:lang w:eastAsia="ar-SA"/>
              </w:rPr>
              <w:t>№ п/п</w:t>
            </w:r>
          </w:p>
        </w:tc>
        <w:tc>
          <w:tcPr>
            <w:tcW w:w="1338" w:type="pct"/>
          </w:tcPr>
          <w:p w:rsidR="002002B8" w:rsidRPr="00757FC4" w:rsidRDefault="002002B8" w:rsidP="006A7D91">
            <w:pPr>
              <w:suppressAutoHyphens/>
              <w:snapToGrid w:val="0"/>
              <w:spacing w:after="0" w:line="240" w:lineRule="auto"/>
              <w:ind w:right="45"/>
              <w:jc w:val="center"/>
              <w:rPr>
                <w:rFonts w:ascii="Times New Roman" w:hAnsi="Times New Roman" w:cs="Times New Roman"/>
                <w:lang w:eastAsia="ar-SA"/>
              </w:rPr>
            </w:pPr>
            <w:r w:rsidRPr="00757FC4">
              <w:rPr>
                <w:rFonts w:ascii="Times New Roman" w:hAnsi="Times New Roman" w:cs="Times New Roman"/>
                <w:lang w:eastAsia="ar-SA"/>
              </w:rPr>
              <w:t xml:space="preserve">Наименование изделий </w:t>
            </w:r>
          </w:p>
        </w:tc>
        <w:tc>
          <w:tcPr>
            <w:tcW w:w="3098" w:type="pct"/>
          </w:tcPr>
          <w:p w:rsidR="002002B8" w:rsidRPr="00757FC4" w:rsidRDefault="002002B8" w:rsidP="006A7D91">
            <w:pPr>
              <w:suppressAutoHyphens/>
              <w:snapToGrid w:val="0"/>
              <w:spacing w:after="0" w:line="240" w:lineRule="auto"/>
              <w:ind w:right="45"/>
              <w:jc w:val="center"/>
              <w:rPr>
                <w:rFonts w:ascii="Times New Roman" w:hAnsi="Times New Roman" w:cs="Times New Roman"/>
                <w:lang w:eastAsia="ar-SA"/>
              </w:rPr>
            </w:pPr>
            <w:r w:rsidRPr="00757FC4">
              <w:rPr>
                <w:rFonts w:ascii="Times New Roman" w:hAnsi="Times New Roman" w:cs="Times New Roman"/>
                <w:lang w:eastAsia="ar-SA"/>
              </w:rPr>
              <w:t>Описание функциональных и технических характеристик.</w:t>
            </w:r>
          </w:p>
        </w:tc>
      </w:tr>
      <w:tr w:rsidR="002002B8" w:rsidRPr="00944647" w:rsidTr="00CE1F01">
        <w:trPr>
          <w:trHeight w:val="152"/>
        </w:trPr>
        <w:tc>
          <w:tcPr>
            <w:tcW w:w="564" w:type="pct"/>
          </w:tcPr>
          <w:p w:rsidR="002002B8" w:rsidRPr="00757FC4" w:rsidRDefault="002002B8" w:rsidP="006A7D91">
            <w:pPr>
              <w:suppressAutoHyphens/>
              <w:snapToGrid w:val="0"/>
              <w:spacing w:after="0" w:line="240" w:lineRule="auto"/>
              <w:ind w:right="45"/>
              <w:rPr>
                <w:rFonts w:ascii="Times New Roman" w:hAnsi="Times New Roman" w:cs="Times New Roman"/>
                <w:bCs/>
                <w:lang w:eastAsia="ar-SA"/>
              </w:rPr>
            </w:pPr>
          </w:p>
          <w:p w:rsidR="002002B8" w:rsidRPr="00757FC4" w:rsidRDefault="002002B8" w:rsidP="006A7D91">
            <w:pPr>
              <w:suppressAutoHyphens/>
              <w:snapToGrid w:val="0"/>
              <w:spacing w:after="0" w:line="240" w:lineRule="auto"/>
              <w:ind w:right="45"/>
              <w:rPr>
                <w:rFonts w:ascii="Times New Roman" w:hAnsi="Times New Roman" w:cs="Times New Roman"/>
                <w:bCs/>
                <w:lang w:eastAsia="ar-SA"/>
              </w:rPr>
            </w:pPr>
            <w:r w:rsidRPr="00757FC4">
              <w:rPr>
                <w:rFonts w:ascii="Times New Roman" w:hAnsi="Times New Roman" w:cs="Times New Roman"/>
                <w:bCs/>
                <w:lang w:eastAsia="ar-SA"/>
              </w:rPr>
              <w:t>1.</w:t>
            </w:r>
          </w:p>
        </w:tc>
        <w:tc>
          <w:tcPr>
            <w:tcW w:w="1338" w:type="pct"/>
          </w:tcPr>
          <w:p w:rsidR="002002B8" w:rsidRPr="00757FC4" w:rsidRDefault="002002B8" w:rsidP="006A7D91">
            <w:pPr>
              <w:suppressAutoHyphens/>
              <w:spacing w:after="0" w:line="240" w:lineRule="auto"/>
              <w:jc w:val="center"/>
              <w:rPr>
                <w:rFonts w:ascii="Times New Roman" w:hAnsi="Times New Roman" w:cs="Times New Roman"/>
                <w:bCs/>
                <w:lang w:eastAsia="ar-SA"/>
              </w:rPr>
            </w:pPr>
            <w:r w:rsidRPr="00757FC4">
              <w:rPr>
                <w:rFonts w:ascii="Times New Roman" w:hAnsi="Times New Roman" w:cs="Times New Roman"/>
                <w:bCs/>
                <w:lang w:eastAsia="ar-SA"/>
              </w:rPr>
              <w:t>Тутор на голеностопный сустав</w:t>
            </w:r>
          </w:p>
          <w:p w:rsidR="002002B8" w:rsidRPr="00757FC4" w:rsidRDefault="002002B8" w:rsidP="006A7D91">
            <w:pPr>
              <w:suppressAutoHyphens/>
              <w:spacing w:after="0" w:line="240" w:lineRule="auto"/>
              <w:ind w:right="-108"/>
              <w:jc w:val="center"/>
              <w:rPr>
                <w:rFonts w:ascii="Times New Roman" w:hAnsi="Times New Roman" w:cs="Times New Roman"/>
                <w:bCs/>
                <w:lang w:eastAsia="ar-SA"/>
              </w:rPr>
            </w:pPr>
            <w:r w:rsidRPr="00757FC4">
              <w:rPr>
                <w:rFonts w:ascii="Times New Roman" w:hAnsi="Times New Roman" w:cs="Times New Roman"/>
                <w:bCs/>
                <w:lang w:eastAsia="ar-SA"/>
              </w:rPr>
              <w:t>КОЗ 03.29.08.09.49</w:t>
            </w:r>
          </w:p>
        </w:tc>
        <w:tc>
          <w:tcPr>
            <w:tcW w:w="3098" w:type="pct"/>
          </w:tcPr>
          <w:p w:rsidR="002002B8" w:rsidRDefault="002002B8" w:rsidP="006A7D91">
            <w:pPr>
              <w:suppressAutoHyphens/>
              <w:spacing w:after="0" w:line="240" w:lineRule="auto"/>
              <w:jc w:val="both"/>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 на г</w:t>
            </w:r>
            <w:r>
              <w:rPr>
                <w:rFonts w:ascii="Times New Roman" w:hAnsi="Times New Roman" w:cs="Times New Roman"/>
                <w:bCs/>
                <w:color w:val="000000"/>
                <w:lang w:eastAsia="ar-SA"/>
              </w:rPr>
              <w:t xml:space="preserve">оленостопный сустав </w:t>
            </w:r>
            <w:r w:rsidRPr="00DD245A">
              <w:rPr>
                <w:rFonts w:ascii="Times New Roman" w:hAnsi="Times New Roman" w:cs="Times New Roman"/>
                <w:bCs/>
                <w:color w:val="000000"/>
                <w:lang w:eastAsia="ar-SA"/>
              </w:rPr>
              <w:t>фиксирующий,</w:t>
            </w:r>
            <w:r>
              <w:rPr>
                <w:rFonts w:ascii="Times New Roman" w:hAnsi="Times New Roman" w:cs="Times New Roman"/>
                <w:bCs/>
                <w:color w:val="000000"/>
                <w:lang w:eastAsia="ar-SA"/>
              </w:rPr>
              <w:t xml:space="preserve"> корригирующий,</w:t>
            </w:r>
            <w:r w:rsidRPr="00DD245A">
              <w:rPr>
                <w:rFonts w:ascii="Times New Roman" w:hAnsi="Times New Roman" w:cs="Times New Roman"/>
                <w:bCs/>
                <w:color w:val="000000"/>
                <w:lang w:eastAsia="ar-SA"/>
              </w:rPr>
              <w:t xml:space="preserve"> </w:t>
            </w:r>
            <w:r w:rsidRPr="00DD245A">
              <w:rPr>
                <w:rFonts w:ascii="Times New Roman" w:hAnsi="Times New Roman" w:cs="Times New Roman"/>
              </w:rPr>
              <w:t>разгружающий.</w:t>
            </w:r>
            <w:r w:rsidRPr="00DD245A">
              <w:rPr>
                <w:rFonts w:ascii="Times New Roman" w:hAnsi="Times New Roman" w:cs="Times New Roman"/>
                <w:bCs/>
                <w:color w:val="000000"/>
                <w:lang w:eastAsia="ar-SA"/>
              </w:rPr>
              <w:t xml:space="preserve"> Должен быть изготовлен по индивидуальному гипсовому слепку из термопластичных пластиков; вспененных упругих и смягчающих материалов</w:t>
            </w:r>
            <w:r>
              <w:rPr>
                <w:rFonts w:ascii="Times New Roman" w:hAnsi="Times New Roman" w:cs="Times New Roman"/>
                <w:bCs/>
                <w:color w:val="000000"/>
                <w:lang w:eastAsia="ar-SA"/>
              </w:rPr>
              <w:t xml:space="preserve"> </w:t>
            </w:r>
            <w:r w:rsidRPr="006E0810">
              <w:rPr>
                <w:rFonts w:ascii="Times New Roman" w:hAnsi="Times New Roman" w:cs="Times New Roman"/>
                <w:bCs/>
                <w:color w:val="000000"/>
                <w:lang w:eastAsia="ar-SA"/>
              </w:rPr>
              <w:t>(тип применения материалов зависит от индивид</w:t>
            </w:r>
            <w:r>
              <w:rPr>
                <w:rFonts w:ascii="Times New Roman" w:hAnsi="Times New Roman" w:cs="Times New Roman"/>
                <w:bCs/>
                <w:color w:val="000000"/>
                <w:lang w:eastAsia="ar-SA"/>
              </w:rPr>
              <w:t>уальных особенностей пациента).</w:t>
            </w:r>
            <w:r w:rsidRPr="00DD245A">
              <w:rPr>
                <w:rFonts w:ascii="Times New Roman" w:hAnsi="Times New Roman" w:cs="Times New Roman"/>
                <w:bCs/>
                <w:color w:val="000000"/>
                <w:lang w:eastAsia="ar-SA"/>
              </w:rPr>
              <w:t xml:space="preserve"> Тутор должен выполняться</w:t>
            </w:r>
            <w:r w:rsidRPr="00AE4DED">
              <w:rPr>
                <w:rFonts w:ascii="Times New Roman" w:hAnsi="Times New Roman" w:cs="Times New Roman"/>
                <w:bCs/>
                <w:color w:val="000000"/>
                <w:lang w:eastAsia="ar-SA"/>
              </w:rPr>
              <w:t xml:space="preserve"> с элементами крепления, обеспечивающими надежную фиксацию изделия.</w:t>
            </w:r>
          </w:p>
          <w:p w:rsidR="002002B8" w:rsidRPr="00927260" w:rsidRDefault="002002B8" w:rsidP="006A7D91">
            <w:pPr>
              <w:spacing w:after="0" w:line="240" w:lineRule="auto"/>
              <w:jc w:val="both"/>
              <w:rPr>
                <w:rFonts w:ascii="Times New Roman" w:hAnsi="Times New Roman" w:cs="Times New Roman"/>
                <w:color w:val="000000"/>
              </w:rPr>
            </w:pPr>
            <w:r w:rsidRPr="006E0810">
              <w:rPr>
                <w:rFonts w:ascii="Times New Roman" w:hAnsi="Times New Roman" w:cs="Times New Roman"/>
                <w:color w:val="000000"/>
              </w:rPr>
              <w:t xml:space="preserve">Конструкция тутора </w:t>
            </w:r>
            <w:r>
              <w:rPr>
                <w:rFonts w:ascii="Times New Roman" w:hAnsi="Times New Roman" w:cs="Times New Roman"/>
                <w:color w:val="000000"/>
              </w:rPr>
              <w:t>должна обеспечивать</w:t>
            </w:r>
            <w:r w:rsidRPr="006E0810">
              <w:rPr>
                <w:rFonts w:ascii="Times New Roman" w:hAnsi="Times New Roman" w:cs="Times New Roman"/>
                <w:color w:val="1F497D"/>
              </w:rPr>
              <w:t xml:space="preserve"> </w:t>
            </w:r>
            <w:r w:rsidRPr="006E0810">
              <w:rPr>
                <w:rFonts w:ascii="Times New Roman" w:hAnsi="Times New Roman" w:cs="Times New Roman"/>
                <w:color w:val="000000"/>
              </w:rPr>
              <w:t xml:space="preserve">удобство пользования им при эксплуатации. </w:t>
            </w:r>
          </w:p>
          <w:p w:rsidR="002002B8" w:rsidRPr="006E0810" w:rsidRDefault="002002B8" w:rsidP="006A7D91">
            <w:pPr>
              <w:suppressAutoHyphens/>
              <w:spacing w:after="0" w:line="240" w:lineRule="auto"/>
              <w:jc w:val="both"/>
              <w:rPr>
                <w:rFonts w:ascii="Times New Roman" w:hAnsi="Times New Roman" w:cs="Times New Roman"/>
                <w:bCs/>
                <w:color w:val="000000"/>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6E0810" w:rsidRDefault="002002B8" w:rsidP="006A7D91">
            <w:pPr>
              <w:suppressAutoHyphens/>
              <w:snapToGrid w:val="0"/>
              <w:spacing w:after="0" w:line="240" w:lineRule="auto"/>
              <w:ind w:right="45"/>
              <w:rPr>
                <w:rFonts w:ascii="Times New Roman" w:hAnsi="Times New Roman" w:cs="Times New Roman"/>
                <w:bCs/>
                <w:color w:val="000000"/>
                <w:lang w:eastAsia="ar-SA"/>
              </w:rPr>
            </w:pPr>
            <w:r w:rsidRPr="006E0810">
              <w:rPr>
                <w:rFonts w:ascii="Times New Roman" w:hAnsi="Times New Roman" w:cs="Times New Roman"/>
                <w:bCs/>
                <w:color w:val="000000"/>
                <w:lang w:eastAsia="ar-SA"/>
              </w:rPr>
              <w:t>2.</w:t>
            </w:r>
          </w:p>
        </w:tc>
        <w:tc>
          <w:tcPr>
            <w:tcW w:w="1338" w:type="pct"/>
            <w:tcBorders>
              <w:top w:val="single" w:sz="4" w:space="0" w:color="auto"/>
              <w:left w:val="single" w:sz="4" w:space="0" w:color="auto"/>
              <w:bottom w:val="single" w:sz="4" w:space="0" w:color="auto"/>
              <w:right w:val="single" w:sz="4" w:space="0" w:color="auto"/>
            </w:tcBorders>
          </w:tcPr>
          <w:p w:rsidR="002002B8" w:rsidRPr="00BC45C5" w:rsidRDefault="002002B8" w:rsidP="006A7D91">
            <w:pPr>
              <w:suppressAutoHyphens/>
              <w:spacing w:after="0" w:line="240" w:lineRule="auto"/>
              <w:jc w:val="center"/>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 на коленный суст</w:t>
            </w:r>
            <w:r>
              <w:rPr>
                <w:rFonts w:ascii="Times New Roman" w:hAnsi="Times New Roman" w:cs="Times New Roman"/>
                <w:bCs/>
                <w:color w:val="000000"/>
                <w:lang w:eastAsia="ar-SA"/>
              </w:rPr>
              <w:t>ав</w:t>
            </w:r>
          </w:p>
          <w:p w:rsidR="002002B8" w:rsidRPr="006E0810" w:rsidRDefault="002002B8" w:rsidP="006A7D91">
            <w:pPr>
              <w:suppressAutoHyphens/>
              <w:spacing w:after="0" w:line="240" w:lineRule="auto"/>
              <w:jc w:val="center"/>
              <w:rPr>
                <w:rFonts w:ascii="Times New Roman" w:hAnsi="Times New Roman" w:cs="Times New Roman"/>
                <w:bCs/>
                <w:color w:val="000000"/>
                <w:lang w:eastAsia="ar-SA"/>
              </w:rPr>
            </w:pPr>
            <w:r w:rsidRPr="00BD5AF6">
              <w:rPr>
                <w:rFonts w:ascii="Times New Roman" w:hAnsi="Times New Roman" w:cs="Times New Roman"/>
                <w:bCs/>
                <w:lang w:eastAsia="ar-SA"/>
              </w:rPr>
              <w:t>КОЗ 03.29.08.09.51</w:t>
            </w: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uppressAutoHyphens/>
              <w:spacing w:after="0" w:line="240" w:lineRule="auto"/>
              <w:jc w:val="both"/>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w:t>
            </w:r>
            <w:r>
              <w:rPr>
                <w:rFonts w:ascii="Times New Roman" w:hAnsi="Times New Roman" w:cs="Times New Roman"/>
                <w:bCs/>
                <w:color w:val="000000"/>
                <w:lang w:eastAsia="ar-SA"/>
              </w:rPr>
              <w:t xml:space="preserve"> на коленный сустав фиксирующий, корригирующий,</w:t>
            </w:r>
            <w:r w:rsidRPr="00DD245A">
              <w:rPr>
                <w:rFonts w:ascii="Times New Roman" w:hAnsi="Times New Roman" w:cs="Times New Roman"/>
              </w:rPr>
              <w:t xml:space="preserve"> разгружающий</w:t>
            </w:r>
            <w:r>
              <w:rPr>
                <w:rFonts w:ascii="Times New Roman" w:hAnsi="Times New Roman" w:cs="Times New Roman"/>
              </w:rPr>
              <w:t>.</w:t>
            </w:r>
            <w:r>
              <w:rPr>
                <w:rFonts w:ascii="Times New Roman" w:hAnsi="Times New Roman" w:cs="Times New Roman"/>
                <w:bCs/>
                <w:color w:val="000000"/>
                <w:lang w:eastAsia="ar-SA"/>
              </w:rPr>
              <w:t xml:space="preserve"> Должен быть </w:t>
            </w:r>
            <w:r w:rsidRPr="00AE4DED">
              <w:rPr>
                <w:rFonts w:ascii="Times New Roman" w:hAnsi="Times New Roman" w:cs="Times New Roman"/>
                <w:bCs/>
                <w:color w:val="000000"/>
                <w:lang w:eastAsia="ar-SA"/>
              </w:rPr>
              <w:t>изготовлен по индивидуальному</w:t>
            </w:r>
            <w:r>
              <w:rPr>
                <w:rFonts w:ascii="Times New Roman" w:hAnsi="Times New Roman" w:cs="Times New Roman"/>
                <w:bCs/>
                <w:color w:val="000000"/>
                <w:lang w:eastAsia="ar-SA"/>
              </w:rPr>
              <w:t xml:space="preserve"> гипсовому</w:t>
            </w:r>
            <w:r w:rsidRPr="00AE4DED">
              <w:rPr>
                <w:rFonts w:ascii="Times New Roman" w:hAnsi="Times New Roman" w:cs="Times New Roman"/>
                <w:bCs/>
                <w:color w:val="000000"/>
                <w:lang w:eastAsia="ar-SA"/>
              </w:rPr>
              <w:t xml:space="preserve"> слепку</w:t>
            </w:r>
            <w:r>
              <w:rPr>
                <w:rFonts w:ascii="Times New Roman" w:hAnsi="Times New Roman" w:cs="Times New Roman"/>
                <w:bCs/>
                <w:color w:val="000000"/>
                <w:lang w:eastAsia="ar-SA"/>
              </w:rPr>
              <w:t xml:space="preserve"> </w:t>
            </w:r>
            <w:r w:rsidRPr="006E0810">
              <w:rPr>
                <w:rFonts w:ascii="Times New Roman" w:hAnsi="Times New Roman" w:cs="Times New Roman"/>
                <w:bCs/>
                <w:color w:val="000000"/>
                <w:lang w:eastAsia="ar-SA"/>
              </w:rPr>
              <w:t>из термопластичных материалов, вспененных упругих и смягчающих материалов; из кожи с металлическими шинами</w:t>
            </w:r>
            <w:r>
              <w:rPr>
                <w:rFonts w:ascii="Times New Roman" w:hAnsi="Times New Roman" w:cs="Times New Roman"/>
                <w:bCs/>
                <w:color w:val="000000"/>
                <w:lang w:eastAsia="ar-SA"/>
              </w:rPr>
              <w:t xml:space="preserve"> </w:t>
            </w:r>
            <w:r w:rsidRPr="006E0810">
              <w:rPr>
                <w:rFonts w:ascii="Times New Roman" w:hAnsi="Times New Roman" w:cs="Times New Roman"/>
                <w:bCs/>
                <w:color w:val="000000"/>
                <w:lang w:eastAsia="ar-SA"/>
              </w:rPr>
              <w:t xml:space="preserve">(тип применения материалов зависит от индивидуальных особенностей пациента).  </w:t>
            </w:r>
            <w:r>
              <w:rPr>
                <w:rFonts w:ascii="Times New Roman" w:hAnsi="Times New Roman" w:cs="Times New Roman"/>
                <w:bCs/>
                <w:color w:val="000000"/>
                <w:lang w:eastAsia="ar-SA"/>
              </w:rPr>
              <w:t xml:space="preserve">Тутор </w:t>
            </w:r>
            <w:r w:rsidRPr="00F257BE">
              <w:rPr>
                <w:rFonts w:ascii="Times New Roman" w:hAnsi="Times New Roman" w:cs="Times New Roman"/>
                <w:bCs/>
                <w:color w:val="000000"/>
                <w:lang w:eastAsia="ar-SA"/>
              </w:rPr>
              <w:t>долж</w:t>
            </w:r>
            <w:r>
              <w:rPr>
                <w:rFonts w:ascii="Times New Roman" w:hAnsi="Times New Roman" w:cs="Times New Roman"/>
                <w:bCs/>
                <w:color w:val="000000"/>
                <w:lang w:eastAsia="ar-SA"/>
              </w:rPr>
              <w:t>ен</w:t>
            </w:r>
            <w:r w:rsidRPr="00F257BE">
              <w:rPr>
                <w:rFonts w:ascii="Times New Roman" w:hAnsi="Times New Roman" w:cs="Times New Roman"/>
                <w:bCs/>
                <w:color w:val="000000"/>
                <w:lang w:eastAsia="ar-SA"/>
              </w:rPr>
              <w:t xml:space="preserve"> выполняться с элементами крепления, обеспечивающими </w:t>
            </w:r>
            <w:r>
              <w:rPr>
                <w:rFonts w:ascii="Times New Roman" w:hAnsi="Times New Roman" w:cs="Times New Roman"/>
                <w:bCs/>
                <w:color w:val="000000"/>
                <w:lang w:eastAsia="ar-SA"/>
              </w:rPr>
              <w:t>надежную</w:t>
            </w:r>
            <w:r w:rsidRPr="00F257BE">
              <w:rPr>
                <w:rFonts w:ascii="Times New Roman" w:hAnsi="Times New Roman" w:cs="Times New Roman"/>
                <w:bCs/>
                <w:color w:val="000000"/>
                <w:lang w:eastAsia="ar-SA"/>
              </w:rPr>
              <w:t xml:space="preserve"> фиксацию изделия</w:t>
            </w:r>
            <w:r w:rsidRPr="006E0810">
              <w:rPr>
                <w:rFonts w:ascii="Times New Roman" w:hAnsi="Times New Roman" w:cs="Times New Roman"/>
                <w:bCs/>
                <w:color w:val="000000"/>
                <w:lang w:eastAsia="ar-SA"/>
              </w:rPr>
              <w:t>.</w:t>
            </w:r>
          </w:p>
          <w:p w:rsidR="002002B8" w:rsidRPr="00927260" w:rsidRDefault="002002B8" w:rsidP="006A7D91">
            <w:pPr>
              <w:spacing w:after="0" w:line="240" w:lineRule="auto"/>
              <w:jc w:val="both"/>
              <w:rPr>
                <w:rFonts w:ascii="Times New Roman" w:hAnsi="Times New Roman" w:cs="Times New Roman"/>
                <w:color w:val="000000"/>
              </w:rPr>
            </w:pPr>
            <w:r w:rsidRPr="006E0810">
              <w:rPr>
                <w:rFonts w:ascii="Times New Roman" w:hAnsi="Times New Roman" w:cs="Times New Roman"/>
                <w:color w:val="000000"/>
              </w:rPr>
              <w:t xml:space="preserve">Конструкция тутора </w:t>
            </w:r>
            <w:r>
              <w:rPr>
                <w:rFonts w:ascii="Times New Roman" w:hAnsi="Times New Roman" w:cs="Times New Roman"/>
                <w:color w:val="000000"/>
              </w:rPr>
              <w:t>должна обеспечивать</w:t>
            </w:r>
            <w:r w:rsidRPr="006E0810">
              <w:rPr>
                <w:rFonts w:ascii="Times New Roman" w:hAnsi="Times New Roman" w:cs="Times New Roman"/>
                <w:color w:val="1F497D"/>
              </w:rPr>
              <w:t xml:space="preserve"> </w:t>
            </w:r>
            <w:r w:rsidRPr="006E0810">
              <w:rPr>
                <w:rFonts w:ascii="Times New Roman" w:hAnsi="Times New Roman" w:cs="Times New Roman"/>
                <w:color w:val="000000"/>
              </w:rPr>
              <w:t xml:space="preserve">удобство пользования им при эксплуатации. </w:t>
            </w:r>
          </w:p>
          <w:p w:rsidR="002002B8" w:rsidRPr="006E0810" w:rsidRDefault="002002B8" w:rsidP="006A7D91">
            <w:pPr>
              <w:suppressAutoHyphens/>
              <w:spacing w:after="0" w:line="240" w:lineRule="auto"/>
              <w:jc w:val="both"/>
              <w:rPr>
                <w:rFonts w:ascii="Times New Roman" w:hAnsi="Times New Roman" w:cs="Times New Roman"/>
                <w:bCs/>
                <w:color w:val="000000"/>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6E0810" w:rsidRDefault="002002B8" w:rsidP="006A7D91">
            <w:pPr>
              <w:suppressAutoHyphens/>
              <w:snapToGrid w:val="0"/>
              <w:spacing w:after="0" w:line="240" w:lineRule="auto"/>
              <w:ind w:right="45"/>
              <w:rPr>
                <w:rFonts w:ascii="Times New Roman" w:hAnsi="Times New Roman" w:cs="Times New Roman"/>
                <w:bCs/>
                <w:color w:val="000000"/>
                <w:lang w:eastAsia="ar-SA"/>
              </w:rPr>
            </w:pPr>
            <w:r w:rsidRPr="006E0810">
              <w:rPr>
                <w:rFonts w:ascii="Times New Roman" w:hAnsi="Times New Roman" w:cs="Times New Roman"/>
                <w:bCs/>
                <w:color w:val="000000"/>
                <w:lang w:eastAsia="ar-SA"/>
              </w:rPr>
              <w:t>3.</w:t>
            </w:r>
          </w:p>
        </w:tc>
        <w:tc>
          <w:tcPr>
            <w:tcW w:w="1338" w:type="pct"/>
            <w:tcBorders>
              <w:top w:val="single" w:sz="4" w:space="0" w:color="auto"/>
              <w:left w:val="single" w:sz="4" w:space="0" w:color="auto"/>
              <w:bottom w:val="single" w:sz="4" w:space="0" w:color="auto"/>
              <w:right w:val="single" w:sz="4" w:space="0" w:color="auto"/>
            </w:tcBorders>
          </w:tcPr>
          <w:p w:rsidR="002002B8" w:rsidRPr="006E0810" w:rsidRDefault="002002B8" w:rsidP="006A7D91">
            <w:pPr>
              <w:suppressAutoHyphens/>
              <w:spacing w:after="0" w:line="240" w:lineRule="auto"/>
              <w:jc w:val="center"/>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 на тазобедренный сустав</w:t>
            </w:r>
          </w:p>
          <w:p w:rsidR="002002B8" w:rsidRPr="006E0810" w:rsidRDefault="002002B8" w:rsidP="006A7D91">
            <w:pPr>
              <w:spacing w:after="0" w:line="240" w:lineRule="auto"/>
              <w:jc w:val="center"/>
              <w:rPr>
                <w:rFonts w:ascii="Times New Roman" w:hAnsi="Times New Roman" w:cs="Times New Roman"/>
                <w:lang w:eastAsia="ar-SA"/>
              </w:rPr>
            </w:pPr>
            <w:r w:rsidRPr="00F16446">
              <w:rPr>
                <w:rFonts w:ascii="Times New Roman" w:hAnsi="Times New Roman" w:cs="Times New Roman"/>
                <w:bCs/>
                <w:color w:val="000000"/>
                <w:lang w:eastAsia="ar-SA"/>
              </w:rPr>
              <w:t>КОЗ 03.29.08.09.52</w:t>
            </w: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uppressAutoHyphens/>
              <w:spacing w:after="0" w:line="240" w:lineRule="auto"/>
              <w:jc w:val="both"/>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 на тазобедренный сустав</w:t>
            </w:r>
            <w:r>
              <w:rPr>
                <w:rFonts w:ascii="Times New Roman" w:hAnsi="Times New Roman" w:cs="Times New Roman"/>
                <w:bCs/>
                <w:color w:val="000000"/>
                <w:lang w:eastAsia="ar-SA"/>
              </w:rPr>
              <w:t xml:space="preserve"> </w:t>
            </w:r>
            <w:r w:rsidRPr="00DD245A">
              <w:rPr>
                <w:rFonts w:ascii="Times New Roman" w:hAnsi="Times New Roman" w:cs="Times New Roman"/>
                <w:bCs/>
                <w:color w:val="000000"/>
                <w:lang w:eastAsia="ar-SA"/>
              </w:rPr>
              <w:t>фиксирующий,</w:t>
            </w:r>
            <w:r>
              <w:rPr>
                <w:rFonts w:ascii="Times New Roman" w:hAnsi="Times New Roman" w:cs="Times New Roman"/>
                <w:bCs/>
                <w:color w:val="000000"/>
                <w:lang w:eastAsia="ar-SA"/>
              </w:rPr>
              <w:t xml:space="preserve"> корригирующий,</w:t>
            </w:r>
            <w:r w:rsidRPr="00DD245A">
              <w:rPr>
                <w:rFonts w:ascii="Times New Roman" w:hAnsi="Times New Roman" w:cs="Times New Roman"/>
                <w:bCs/>
                <w:color w:val="000000"/>
                <w:lang w:eastAsia="ar-SA"/>
              </w:rPr>
              <w:t xml:space="preserve"> </w:t>
            </w:r>
            <w:r>
              <w:rPr>
                <w:rFonts w:ascii="Times New Roman" w:hAnsi="Times New Roman" w:cs="Times New Roman"/>
              </w:rPr>
              <w:t>разгружающий</w:t>
            </w:r>
            <w:r w:rsidRPr="006E0810">
              <w:rPr>
                <w:rFonts w:ascii="Times New Roman" w:hAnsi="Times New Roman" w:cs="Times New Roman"/>
                <w:bCs/>
                <w:color w:val="000000"/>
                <w:lang w:eastAsia="ar-SA"/>
              </w:rPr>
              <w:t xml:space="preserve">. </w:t>
            </w:r>
            <w:r w:rsidRPr="00DD245A">
              <w:rPr>
                <w:rFonts w:ascii="Times New Roman" w:hAnsi="Times New Roman" w:cs="Times New Roman"/>
              </w:rPr>
              <w:t>Тутор должен обеспечивать стабилизацию и контроль положения тазобедренного сустава</w:t>
            </w:r>
            <w:r>
              <w:rPr>
                <w:rFonts w:ascii="Times New Roman" w:hAnsi="Times New Roman" w:cs="Times New Roman"/>
              </w:rPr>
              <w:t>.</w:t>
            </w:r>
            <w:r w:rsidRPr="00DD245A">
              <w:rPr>
                <w:rFonts w:ascii="Times New Roman" w:hAnsi="Times New Roman" w:cs="Times New Roman"/>
                <w:bCs/>
                <w:color w:val="000000"/>
                <w:lang w:eastAsia="ar-SA"/>
              </w:rPr>
              <w:t xml:space="preserve"> Должен быть изготовлен по индивидуальному</w:t>
            </w:r>
            <w:r>
              <w:rPr>
                <w:rFonts w:ascii="Times New Roman" w:hAnsi="Times New Roman" w:cs="Times New Roman"/>
                <w:bCs/>
                <w:color w:val="000000"/>
                <w:lang w:eastAsia="ar-SA"/>
              </w:rPr>
              <w:t xml:space="preserve"> гипсовому</w:t>
            </w:r>
            <w:r w:rsidRPr="00AE4DED">
              <w:rPr>
                <w:rFonts w:ascii="Times New Roman" w:hAnsi="Times New Roman" w:cs="Times New Roman"/>
                <w:bCs/>
                <w:color w:val="000000"/>
                <w:lang w:eastAsia="ar-SA"/>
              </w:rPr>
              <w:t xml:space="preserve"> слепку</w:t>
            </w:r>
            <w:r>
              <w:rPr>
                <w:rFonts w:ascii="Times New Roman" w:hAnsi="Times New Roman" w:cs="Times New Roman"/>
                <w:bCs/>
                <w:color w:val="000000"/>
                <w:lang w:eastAsia="ar-SA"/>
              </w:rPr>
              <w:t xml:space="preserve"> </w:t>
            </w:r>
            <w:r w:rsidRPr="006E0810">
              <w:rPr>
                <w:rFonts w:ascii="Times New Roman" w:hAnsi="Times New Roman" w:cs="Times New Roman"/>
                <w:bCs/>
                <w:color w:val="000000"/>
                <w:lang w:eastAsia="ar-SA"/>
              </w:rPr>
              <w:t>из термопластичного пластика; вспененных упруги</w:t>
            </w:r>
            <w:r>
              <w:rPr>
                <w:rFonts w:ascii="Times New Roman" w:hAnsi="Times New Roman" w:cs="Times New Roman"/>
                <w:bCs/>
                <w:color w:val="000000"/>
                <w:lang w:eastAsia="ar-SA"/>
              </w:rPr>
              <w:t xml:space="preserve">х и смягчающих материалов </w:t>
            </w:r>
            <w:r w:rsidRPr="006E0810">
              <w:rPr>
                <w:rFonts w:ascii="Times New Roman" w:hAnsi="Times New Roman" w:cs="Times New Roman"/>
                <w:bCs/>
                <w:color w:val="000000"/>
                <w:lang w:eastAsia="ar-SA"/>
              </w:rPr>
              <w:t>(тип применения материалов зависит от индивид</w:t>
            </w:r>
            <w:r>
              <w:rPr>
                <w:rFonts w:ascii="Times New Roman" w:hAnsi="Times New Roman" w:cs="Times New Roman"/>
                <w:bCs/>
                <w:color w:val="000000"/>
                <w:lang w:eastAsia="ar-SA"/>
              </w:rPr>
              <w:t>уальных особенностей пациента).</w:t>
            </w:r>
            <w:r w:rsidRPr="006E0810">
              <w:rPr>
                <w:rFonts w:ascii="Times New Roman" w:hAnsi="Times New Roman" w:cs="Times New Roman"/>
                <w:bCs/>
                <w:color w:val="000000"/>
                <w:lang w:eastAsia="ar-SA"/>
              </w:rPr>
              <w:t xml:space="preserve"> </w:t>
            </w:r>
            <w:r>
              <w:rPr>
                <w:rFonts w:ascii="Times New Roman" w:hAnsi="Times New Roman" w:cs="Times New Roman"/>
                <w:bCs/>
                <w:color w:val="000000"/>
                <w:lang w:eastAsia="ar-SA"/>
              </w:rPr>
              <w:t xml:space="preserve">Тутор </w:t>
            </w:r>
            <w:r w:rsidRPr="00F257BE">
              <w:rPr>
                <w:rFonts w:ascii="Times New Roman" w:hAnsi="Times New Roman" w:cs="Times New Roman"/>
                <w:bCs/>
                <w:color w:val="000000"/>
                <w:lang w:eastAsia="ar-SA"/>
              </w:rPr>
              <w:t>долж</w:t>
            </w:r>
            <w:r>
              <w:rPr>
                <w:rFonts w:ascii="Times New Roman" w:hAnsi="Times New Roman" w:cs="Times New Roman"/>
                <w:bCs/>
                <w:color w:val="000000"/>
                <w:lang w:eastAsia="ar-SA"/>
              </w:rPr>
              <w:t xml:space="preserve">ен выполняться </w:t>
            </w:r>
            <w:r w:rsidRPr="00F257BE">
              <w:rPr>
                <w:rFonts w:ascii="Times New Roman" w:hAnsi="Times New Roman" w:cs="Times New Roman"/>
                <w:bCs/>
                <w:color w:val="000000"/>
                <w:lang w:eastAsia="ar-SA"/>
              </w:rPr>
              <w:t xml:space="preserve">с элементами крепления, обеспечивающими </w:t>
            </w:r>
            <w:r>
              <w:rPr>
                <w:rFonts w:ascii="Times New Roman" w:hAnsi="Times New Roman" w:cs="Times New Roman"/>
                <w:bCs/>
                <w:color w:val="000000"/>
                <w:lang w:eastAsia="ar-SA"/>
              </w:rPr>
              <w:t>надежную</w:t>
            </w:r>
            <w:r w:rsidRPr="00F257BE">
              <w:rPr>
                <w:rFonts w:ascii="Times New Roman" w:hAnsi="Times New Roman" w:cs="Times New Roman"/>
                <w:bCs/>
                <w:color w:val="000000"/>
                <w:lang w:eastAsia="ar-SA"/>
              </w:rPr>
              <w:t xml:space="preserve"> фиксацию изделия</w:t>
            </w:r>
            <w:r w:rsidRPr="006E0810">
              <w:rPr>
                <w:rFonts w:ascii="Times New Roman" w:hAnsi="Times New Roman" w:cs="Times New Roman"/>
                <w:bCs/>
                <w:color w:val="000000"/>
                <w:lang w:eastAsia="ar-SA"/>
              </w:rPr>
              <w:t>.</w:t>
            </w:r>
          </w:p>
          <w:p w:rsidR="002002B8" w:rsidRPr="00927260" w:rsidRDefault="002002B8" w:rsidP="006A7D91">
            <w:pPr>
              <w:spacing w:after="0" w:line="240" w:lineRule="auto"/>
              <w:jc w:val="both"/>
              <w:rPr>
                <w:rFonts w:ascii="Times New Roman" w:hAnsi="Times New Roman" w:cs="Times New Roman"/>
                <w:color w:val="000000"/>
              </w:rPr>
            </w:pPr>
            <w:r w:rsidRPr="006E0810">
              <w:rPr>
                <w:rFonts w:ascii="Times New Roman" w:hAnsi="Times New Roman" w:cs="Times New Roman"/>
                <w:color w:val="000000"/>
              </w:rPr>
              <w:t xml:space="preserve">Конструкция тутора </w:t>
            </w:r>
            <w:r>
              <w:rPr>
                <w:rFonts w:ascii="Times New Roman" w:hAnsi="Times New Roman" w:cs="Times New Roman"/>
                <w:color w:val="000000"/>
              </w:rPr>
              <w:t>должна обеспечивать</w:t>
            </w:r>
            <w:r w:rsidRPr="006E0810">
              <w:rPr>
                <w:rFonts w:ascii="Times New Roman" w:hAnsi="Times New Roman" w:cs="Times New Roman"/>
                <w:color w:val="1F497D"/>
              </w:rPr>
              <w:t xml:space="preserve"> </w:t>
            </w:r>
            <w:r w:rsidRPr="006E0810">
              <w:rPr>
                <w:rFonts w:ascii="Times New Roman" w:hAnsi="Times New Roman" w:cs="Times New Roman"/>
                <w:color w:val="000000"/>
              </w:rPr>
              <w:t xml:space="preserve">удобство пользования им при эксплуатации. </w:t>
            </w:r>
          </w:p>
          <w:p w:rsidR="002002B8" w:rsidRPr="006E0810" w:rsidRDefault="002002B8" w:rsidP="006A7D91">
            <w:pPr>
              <w:suppressAutoHyphens/>
              <w:spacing w:after="0" w:line="240" w:lineRule="auto"/>
              <w:jc w:val="both"/>
              <w:rPr>
                <w:rFonts w:ascii="Times New Roman" w:hAnsi="Times New Roman" w:cs="Times New Roman"/>
                <w:bCs/>
                <w:color w:val="000000"/>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6E0810" w:rsidRDefault="002002B8" w:rsidP="006A7D91">
            <w:pPr>
              <w:suppressAutoHyphens/>
              <w:snapToGrid w:val="0"/>
              <w:spacing w:after="0" w:line="240" w:lineRule="auto"/>
              <w:ind w:right="45"/>
              <w:rPr>
                <w:rFonts w:ascii="Times New Roman" w:hAnsi="Times New Roman" w:cs="Times New Roman"/>
                <w:bCs/>
                <w:color w:val="000000"/>
                <w:highlight w:val="yellow"/>
                <w:lang w:eastAsia="ar-SA"/>
              </w:rPr>
            </w:pPr>
            <w:r w:rsidRPr="00F16446">
              <w:rPr>
                <w:rFonts w:ascii="Times New Roman" w:hAnsi="Times New Roman" w:cs="Times New Roman"/>
                <w:bCs/>
                <w:color w:val="000000"/>
                <w:lang w:eastAsia="ar-SA"/>
              </w:rPr>
              <w:t>4.</w:t>
            </w:r>
          </w:p>
        </w:tc>
        <w:tc>
          <w:tcPr>
            <w:tcW w:w="1338" w:type="pct"/>
            <w:tcBorders>
              <w:top w:val="single" w:sz="4" w:space="0" w:color="auto"/>
              <w:left w:val="single" w:sz="4" w:space="0" w:color="auto"/>
              <w:bottom w:val="single" w:sz="4" w:space="0" w:color="auto"/>
              <w:right w:val="single" w:sz="4" w:space="0" w:color="auto"/>
            </w:tcBorders>
          </w:tcPr>
          <w:p w:rsidR="002002B8" w:rsidRPr="006E0810" w:rsidRDefault="002002B8" w:rsidP="006A7D91">
            <w:pPr>
              <w:suppressAutoHyphens/>
              <w:snapToGrid w:val="0"/>
              <w:spacing w:after="0" w:line="240" w:lineRule="auto"/>
              <w:ind w:right="45"/>
              <w:jc w:val="center"/>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 на лучезапястный сустав</w:t>
            </w:r>
          </w:p>
          <w:p w:rsidR="002002B8" w:rsidRPr="006E0810" w:rsidRDefault="002002B8" w:rsidP="006A7D91">
            <w:pPr>
              <w:suppressAutoHyphens/>
              <w:snapToGrid w:val="0"/>
              <w:spacing w:after="0" w:line="240" w:lineRule="auto"/>
              <w:ind w:right="45"/>
              <w:jc w:val="center"/>
              <w:rPr>
                <w:rFonts w:ascii="Times New Roman" w:hAnsi="Times New Roman" w:cs="Times New Roman"/>
                <w:bCs/>
                <w:color w:val="000000"/>
                <w:lang w:eastAsia="ar-SA"/>
              </w:rPr>
            </w:pPr>
            <w:r w:rsidRPr="007B6415">
              <w:rPr>
                <w:rFonts w:ascii="Times New Roman" w:hAnsi="Times New Roman" w:cs="Times New Roman"/>
                <w:bCs/>
                <w:lang w:eastAsia="ar-SA"/>
              </w:rPr>
              <w:t>КОЗ 03.29.08.09.44</w:t>
            </w: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uppressAutoHyphens/>
              <w:snapToGrid w:val="0"/>
              <w:spacing w:after="0" w:line="240" w:lineRule="auto"/>
              <w:ind w:right="45"/>
              <w:jc w:val="both"/>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 на лучезапястный сус</w:t>
            </w:r>
            <w:r>
              <w:rPr>
                <w:rFonts w:ascii="Times New Roman" w:hAnsi="Times New Roman" w:cs="Times New Roman"/>
                <w:bCs/>
                <w:color w:val="000000"/>
                <w:lang w:eastAsia="ar-SA"/>
              </w:rPr>
              <w:t xml:space="preserve">тав фиксирующий, корригирующий, </w:t>
            </w:r>
            <w:r w:rsidRPr="00DD245A">
              <w:rPr>
                <w:rFonts w:ascii="Times New Roman" w:hAnsi="Times New Roman" w:cs="Times New Roman"/>
              </w:rPr>
              <w:t>разгружающий</w:t>
            </w:r>
            <w:r>
              <w:rPr>
                <w:rFonts w:ascii="Times New Roman" w:hAnsi="Times New Roman" w:cs="Times New Roman"/>
              </w:rPr>
              <w:t xml:space="preserve">. </w:t>
            </w:r>
            <w:r>
              <w:rPr>
                <w:rFonts w:ascii="Times New Roman" w:hAnsi="Times New Roman" w:cs="Times New Roman"/>
                <w:bCs/>
                <w:color w:val="000000"/>
                <w:lang w:eastAsia="ar-SA"/>
              </w:rPr>
              <w:t xml:space="preserve">Должен быть </w:t>
            </w:r>
            <w:r w:rsidRPr="00AE4DED">
              <w:rPr>
                <w:rFonts w:ascii="Times New Roman" w:hAnsi="Times New Roman" w:cs="Times New Roman"/>
                <w:bCs/>
                <w:color w:val="000000"/>
                <w:lang w:eastAsia="ar-SA"/>
              </w:rPr>
              <w:t>изготовлен по индивидуальному</w:t>
            </w:r>
            <w:r>
              <w:rPr>
                <w:rFonts w:ascii="Times New Roman" w:hAnsi="Times New Roman" w:cs="Times New Roman"/>
                <w:bCs/>
                <w:color w:val="000000"/>
                <w:lang w:eastAsia="ar-SA"/>
              </w:rPr>
              <w:t xml:space="preserve"> гипсовому</w:t>
            </w:r>
            <w:r w:rsidRPr="00AE4DED">
              <w:rPr>
                <w:rFonts w:ascii="Times New Roman" w:hAnsi="Times New Roman" w:cs="Times New Roman"/>
                <w:bCs/>
                <w:color w:val="000000"/>
                <w:lang w:eastAsia="ar-SA"/>
              </w:rPr>
              <w:t xml:space="preserve"> слепку</w:t>
            </w:r>
            <w:r w:rsidRPr="006E0810">
              <w:rPr>
                <w:rFonts w:ascii="Times New Roman" w:hAnsi="Times New Roman" w:cs="Times New Roman"/>
                <w:bCs/>
                <w:color w:val="000000"/>
                <w:lang w:eastAsia="ar-SA"/>
              </w:rPr>
              <w:t xml:space="preserve"> из термопластичного пла</w:t>
            </w:r>
            <w:r>
              <w:rPr>
                <w:rFonts w:ascii="Times New Roman" w:hAnsi="Times New Roman" w:cs="Times New Roman"/>
                <w:bCs/>
                <w:color w:val="000000"/>
                <w:lang w:eastAsia="ar-SA"/>
              </w:rPr>
              <w:t xml:space="preserve">стика; </w:t>
            </w:r>
            <w:r w:rsidRPr="006E0810">
              <w:rPr>
                <w:rFonts w:ascii="Times New Roman" w:hAnsi="Times New Roman" w:cs="Times New Roman"/>
                <w:bCs/>
                <w:color w:val="000000"/>
                <w:lang w:eastAsia="ar-SA"/>
              </w:rPr>
              <w:t>вспененных упругих и смягчающих материалов</w:t>
            </w:r>
            <w:r>
              <w:rPr>
                <w:rFonts w:ascii="Times New Roman" w:hAnsi="Times New Roman" w:cs="Times New Roman"/>
                <w:bCs/>
                <w:color w:val="000000"/>
                <w:lang w:eastAsia="ar-SA"/>
              </w:rPr>
              <w:t xml:space="preserve">. </w:t>
            </w:r>
            <w:r w:rsidRPr="006E0810">
              <w:rPr>
                <w:rFonts w:ascii="Times New Roman" w:hAnsi="Times New Roman" w:cs="Times New Roman"/>
                <w:bCs/>
                <w:color w:val="000000"/>
                <w:lang w:eastAsia="ar-SA"/>
              </w:rPr>
              <w:t xml:space="preserve">(тип применения материалов зависит от индивидуальных особенностей пациента).  </w:t>
            </w:r>
            <w:r>
              <w:rPr>
                <w:rFonts w:ascii="Times New Roman" w:hAnsi="Times New Roman" w:cs="Times New Roman"/>
                <w:bCs/>
                <w:color w:val="000000"/>
                <w:lang w:eastAsia="ar-SA"/>
              </w:rPr>
              <w:t xml:space="preserve">Тутор </w:t>
            </w:r>
            <w:r w:rsidRPr="00F257BE">
              <w:rPr>
                <w:rFonts w:ascii="Times New Roman" w:hAnsi="Times New Roman" w:cs="Times New Roman"/>
                <w:bCs/>
                <w:color w:val="000000"/>
                <w:lang w:eastAsia="ar-SA"/>
              </w:rPr>
              <w:t>долж</w:t>
            </w:r>
            <w:r>
              <w:rPr>
                <w:rFonts w:ascii="Times New Roman" w:hAnsi="Times New Roman" w:cs="Times New Roman"/>
                <w:bCs/>
                <w:color w:val="000000"/>
                <w:lang w:eastAsia="ar-SA"/>
              </w:rPr>
              <w:t>ен</w:t>
            </w:r>
            <w:r w:rsidRPr="00F257BE">
              <w:rPr>
                <w:rFonts w:ascii="Times New Roman" w:hAnsi="Times New Roman" w:cs="Times New Roman"/>
                <w:bCs/>
                <w:color w:val="000000"/>
                <w:lang w:eastAsia="ar-SA"/>
              </w:rPr>
              <w:t xml:space="preserve"> выполняться с элементами крепления, обеспечивающими </w:t>
            </w:r>
            <w:r>
              <w:rPr>
                <w:rFonts w:ascii="Times New Roman" w:hAnsi="Times New Roman" w:cs="Times New Roman"/>
                <w:bCs/>
                <w:color w:val="000000"/>
                <w:lang w:eastAsia="ar-SA"/>
              </w:rPr>
              <w:t>надежную</w:t>
            </w:r>
            <w:r w:rsidRPr="00F257BE">
              <w:rPr>
                <w:rFonts w:ascii="Times New Roman" w:hAnsi="Times New Roman" w:cs="Times New Roman"/>
                <w:bCs/>
                <w:color w:val="000000"/>
                <w:lang w:eastAsia="ar-SA"/>
              </w:rPr>
              <w:t xml:space="preserve"> фиксацию изделия</w:t>
            </w:r>
            <w:r w:rsidRPr="006E0810">
              <w:rPr>
                <w:rFonts w:ascii="Times New Roman" w:hAnsi="Times New Roman" w:cs="Times New Roman"/>
                <w:bCs/>
                <w:color w:val="000000"/>
                <w:lang w:eastAsia="ar-SA"/>
              </w:rPr>
              <w:t>.</w:t>
            </w:r>
            <w:r>
              <w:rPr>
                <w:rFonts w:ascii="Times New Roman" w:hAnsi="Times New Roman" w:cs="Times New Roman"/>
                <w:bCs/>
                <w:color w:val="000000"/>
                <w:lang w:eastAsia="ar-SA"/>
              </w:rPr>
              <w:t xml:space="preserve"> </w:t>
            </w:r>
          </w:p>
          <w:p w:rsidR="002002B8" w:rsidRPr="00927260" w:rsidRDefault="002002B8" w:rsidP="006A7D91">
            <w:pPr>
              <w:spacing w:after="0" w:line="240" w:lineRule="auto"/>
              <w:jc w:val="both"/>
              <w:rPr>
                <w:rFonts w:ascii="Times New Roman" w:hAnsi="Times New Roman" w:cs="Times New Roman"/>
                <w:color w:val="000000"/>
              </w:rPr>
            </w:pPr>
            <w:r w:rsidRPr="006E0810">
              <w:rPr>
                <w:rFonts w:ascii="Times New Roman" w:hAnsi="Times New Roman" w:cs="Times New Roman"/>
                <w:color w:val="000000"/>
              </w:rPr>
              <w:lastRenderedPageBreak/>
              <w:t xml:space="preserve">Конструкция тутора </w:t>
            </w:r>
            <w:r>
              <w:rPr>
                <w:rFonts w:ascii="Times New Roman" w:hAnsi="Times New Roman" w:cs="Times New Roman"/>
                <w:color w:val="000000"/>
              </w:rPr>
              <w:t>должна обеспечивать</w:t>
            </w:r>
            <w:r w:rsidRPr="006E0810">
              <w:rPr>
                <w:rFonts w:ascii="Times New Roman" w:hAnsi="Times New Roman" w:cs="Times New Roman"/>
                <w:color w:val="1F497D"/>
              </w:rPr>
              <w:t xml:space="preserve"> </w:t>
            </w:r>
            <w:r w:rsidRPr="006E0810">
              <w:rPr>
                <w:rFonts w:ascii="Times New Roman" w:hAnsi="Times New Roman" w:cs="Times New Roman"/>
                <w:color w:val="000000"/>
              </w:rPr>
              <w:t xml:space="preserve">удобство пользования им при эксплуатации. </w:t>
            </w:r>
          </w:p>
          <w:p w:rsidR="002002B8" w:rsidRPr="006E0810" w:rsidRDefault="002002B8" w:rsidP="006A7D91">
            <w:pPr>
              <w:suppressAutoHyphens/>
              <w:snapToGrid w:val="0"/>
              <w:spacing w:after="0" w:line="240" w:lineRule="auto"/>
              <w:ind w:right="45"/>
              <w:jc w:val="both"/>
              <w:rPr>
                <w:rFonts w:ascii="Times New Roman" w:hAnsi="Times New Roman" w:cs="Times New Roman"/>
                <w:bCs/>
                <w:color w:val="000000"/>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1D15F1" w:rsidRDefault="002002B8" w:rsidP="006A7D91">
            <w:pPr>
              <w:suppressAutoHyphens/>
              <w:snapToGrid w:val="0"/>
              <w:spacing w:after="0" w:line="240" w:lineRule="auto"/>
              <w:ind w:right="45"/>
              <w:rPr>
                <w:rFonts w:ascii="Times New Roman" w:hAnsi="Times New Roman" w:cs="Times New Roman"/>
                <w:bCs/>
                <w:color w:val="000000"/>
                <w:lang w:eastAsia="ar-SA"/>
              </w:rPr>
            </w:pPr>
            <w:r w:rsidRPr="001D15F1">
              <w:rPr>
                <w:rFonts w:ascii="Times New Roman" w:hAnsi="Times New Roman" w:cs="Times New Roman"/>
                <w:bCs/>
                <w:lang w:eastAsia="ar-SA"/>
              </w:rPr>
              <w:lastRenderedPageBreak/>
              <w:t>5.</w:t>
            </w:r>
          </w:p>
        </w:tc>
        <w:tc>
          <w:tcPr>
            <w:tcW w:w="1338" w:type="pct"/>
            <w:tcBorders>
              <w:top w:val="single" w:sz="4" w:space="0" w:color="auto"/>
              <w:left w:val="single" w:sz="4" w:space="0" w:color="auto"/>
              <w:bottom w:val="single" w:sz="4" w:space="0" w:color="auto"/>
              <w:right w:val="single" w:sz="4" w:space="0" w:color="auto"/>
            </w:tcBorders>
          </w:tcPr>
          <w:p w:rsidR="002002B8" w:rsidRDefault="002002B8" w:rsidP="006A7D91">
            <w:pPr>
              <w:suppressAutoHyphens/>
              <w:spacing w:after="0" w:line="240" w:lineRule="auto"/>
              <w:jc w:val="center"/>
              <w:rPr>
                <w:rFonts w:ascii="Times New Roman" w:hAnsi="Times New Roman" w:cs="Times New Roman"/>
                <w:bCs/>
                <w:color w:val="000000"/>
                <w:lang w:eastAsia="ar-SA"/>
              </w:rPr>
            </w:pPr>
            <w:r w:rsidRPr="001D15F1">
              <w:rPr>
                <w:rFonts w:ascii="Times New Roman" w:hAnsi="Times New Roman" w:cs="Times New Roman"/>
                <w:bCs/>
                <w:color w:val="000000"/>
                <w:lang w:eastAsia="ar-SA"/>
              </w:rPr>
              <w:t>Тутор на локтевой сустав</w:t>
            </w:r>
          </w:p>
          <w:p w:rsidR="002002B8" w:rsidRPr="001D15F1" w:rsidRDefault="002002B8" w:rsidP="006A7D91">
            <w:pPr>
              <w:suppressAutoHyphens/>
              <w:spacing w:after="0" w:line="240" w:lineRule="auto"/>
              <w:jc w:val="center"/>
              <w:rPr>
                <w:rFonts w:ascii="Times New Roman" w:hAnsi="Times New Roman" w:cs="Times New Roman"/>
                <w:bCs/>
                <w:color w:val="000000"/>
                <w:lang w:eastAsia="ar-SA"/>
              </w:rPr>
            </w:pPr>
            <w:r w:rsidRPr="001D15F1">
              <w:rPr>
                <w:rFonts w:ascii="Times New Roman" w:hAnsi="Times New Roman" w:cs="Times New Roman"/>
                <w:bCs/>
                <w:color w:val="000000"/>
                <w:lang w:eastAsia="ar-SA"/>
              </w:rPr>
              <w:t>КОЗ 03.29.08.09.46</w:t>
            </w: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uppressAutoHyphens/>
              <w:snapToGrid w:val="0"/>
              <w:spacing w:after="0" w:line="240" w:lineRule="auto"/>
              <w:ind w:right="45"/>
              <w:jc w:val="both"/>
              <w:rPr>
                <w:rFonts w:ascii="Times New Roman" w:hAnsi="Times New Roman" w:cs="Times New Roman"/>
                <w:bCs/>
                <w:color w:val="000000"/>
                <w:lang w:eastAsia="ar-SA"/>
              </w:rPr>
            </w:pPr>
            <w:r w:rsidRPr="006E0810">
              <w:rPr>
                <w:rFonts w:ascii="Times New Roman" w:hAnsi="Times New Roman" w:cs="Times New Roman"/>
                <w:bCs/>
                <w:color w:val="000000"/>
                <w:lang w:eastAsia="ar-SA"/>
              </w:rPr>
              <w:t>Тутор на локтевой сустав фиксирующий,</w:t>
            </w:r>
            <w:r>
              <w:rPr>
                <w:rFonts w:ascii="Times New Roman" w:hAnsi="Times New Roman" w:cs="Times New Roman"/>
                <w:bCs/>
                <w:color w:val="000000"/>
                <w:lang w:eastAsia="ar-SA"/>
              </w:rPr>
              <w:t xml:space="preserve"> </w:t>
            </w:r>
            <w:r>
              <w:rPr>
                <w:rFonts w:ascii="Times New Roman" w:hAnsi="Times New Roman" w:cs="Times New Roman"/>
              </w:rPr>
              <w:t>поддерживающий</w:t>
            </w:r>
            <w:r w:rsidRPr="00DD245A">
              <w:rPr>
                <w:rFonts w:ascii="Times New Roman" w:hAnsi="Times New Roman" w:cs="Times New Roman"/>
              </w:rPr>
              <w:t>.</w:t>
            </w:r>
            <w:r>
              <w:rPr>
                <w:rFonts w:ascii="Times New Roman" w:hAnsi="Times New Roman" w:cs="Times New Roman"/>
                <w:bCs/>
                <w:color w:val="000000"/>
                <w:lang w:eastAsia="ar-SA"/>
              </w:rPr>
              <w:t xml:space="preserve"> П</w:t>
            </w:r>
            <w:r w:rsidRPr="006E0810">
              <w:rPr>
                <w:rFonts w:ascii="Times New Roman" w:hAnsi="Times New Roman" w:cs="Times New Roman"/>
                <w:bCs/>
                <w:color w:val="000000"/>
                <w:lang w:eastAsia="ar-SA"/>
              </w:rPr>
              <w:t>редназначен</w:t>
            </w:r>
            <w:r>
              <w:rPr>
                <w:rFonts w:ascii="Times New Roman" w:hAnsi="Times New Roman" w:cs="Times New Roman"/>
                <w:bCs/>
                <w:color w:val="000000"/>
                <w:lang w:eastAsia="ar-SA"/>
              </w:rPr>
              <w:t xml:space="preserve"> для фиксации локтевого сустава в определенном положении при травме или заболеваниях</w:t>
            </w:r>
            <w:r w:rsidRPr="006E0810">
              <w:rPr>
                <w:rFonts w:ascii="Times New Roman" w:hAnsi="Times New Roman" w:cs="Times New Roman"/>
                <w:bCs/>
                <w:color w:val="000000"/>
                <w:lang w:eastAsia="ar-SA"/>
              </w:rPr>
              <w:t xml:space="preserve">. Тутор </w:t>
            </w:r>
            <w:r>
              <w:rPr>
                <w:rFonts w:ascii="Times New Roman" w:hAnsi="Times New Roman" w:cs="Times New Roman"/>
                <w:bCs/>
                <w:color w:val="000000"/>
                <w:lang w:eastAsia="ar-SA"/>
              </w:rPr>
              <w:t xml:space="preserve">должен быть </w:t>
            </w:r>
            <w:r w:rsidRPr="00AE4DED">
              <w:rPr>
                <w:rFonts w:ascii="Times New Roman" w:hAnsi="Times New Roman" w:cs="Times New Roman"/>
                <w:bCs/>
                <w:color w:val="000000"/>
                <w:lang w:eastAsia="ar-SA"/>
              </w:rPr>
              <w:t>изготовлен по индивидуальному</w:t>
            </w:r>
            <w:r>
              <w:rPr>
                <w:rFonts w:ascii="Times New Roman" w:hAnsi="Times New Roman" w:cs="Times New Roman"/>
                <w:bCs/>
                <w:color w:val="000000"/>
                <w:lang w:eastAsia="ar-SA"/>
              </w:rPr>
              <w:t xml:space="preserve"> гипсовому</w:t>
            </w:r>
            <w:r w:rsidRPr="00AE4DED">
              <w:rPr>
                <w:rFonts w:ascii="Times New Roman" w:hAnsi="Times New Roman" w:cs="Times New Roman"/>
                <w:bCs/>
                <w:color w:val="000000"/>
                <w:lang w:eastAsia="ar-SA"/>
              </w:rPr>
              <w:t xml:space="preserve"> слепку</w:t>
            </w:r>
            <w:r w:rsidRPr="006E0810">
              <w:rPr>
                <w:rFonts w:ascii="Times New Roman" w:hAnsi="Times New Roman" w:cs="Times New Roman"/>
                <w:bCs/>
                <w:color w:val="000000"/>
                <w:lang w:eastAsia="ar-SA"/>
              </w:rPr>
              <w:t xml:space="preserve"> из эластичных материалов с усилением шинами из металла или термопластичного материала; либо из термопластичных пластиков; либо из вспененных упругих и смягчающих материалов (тип применения материалов зависит от индивидуальных особенностей пациента). Тутор должен выполняться с элементами крепления, обеспечивающими надеж</w:t>
            </w:r>
            <w:r>
              <w:rPr>
                <w:rFonts w:ascii="Times New Roman" w:hAnsi="Times New Roman" w:cs="Times New Roman"/>
                <w:bCs/>
                <w:color w:val="000000"/>
                <w:lang w:eastAsia="ar-SA"/>
              </w:rPr>
              <w:t>ную фиксацию изделия</w:t>
            </w:r>
            <w:r w:rsidRPr="006E0810">
              <w:rPr>
                <w:rFonts w:ascii="Times New Roman" w:hAnsi="Times New Roman" w:cs="Times New Roman"/>
                <w:bCs/>
                <w:color w:val="000000"/>
                <w:lang w:eastAsia="ar-SA"/>
              </w:rPr>
              <w:t xml:space="preserve">. </w:t>
            </w:r>
          </w:p>
          <w:p w:rsidR="002002B8" w:rsidRPr="00927260" w:rsidRDefault="002002B8" w:rsidP="006A7D91">
            <w:pPr>
              <w:spacing w:after="0" w:line="240" w:lineRule="auto"/>
              <w:jc w:val="both"/>
              <w:rPr>
                <w:rFonts w:ascii="Times New Roman" w:hAnsi="Times New Roman" w:cs="Times New Roman"/>
                <w:color w:val="000000"/>
              </w:rPr>
            </w:pPr>
            <w:r w:rsidRPr="006E0810">
              <w:rPr>
                <w:rFonts w:ascii="Times New Roman" w:hAnsi="Times New Roman" w:cs="Times New Roman"/>
                <w:color w:val="000000"/>
              </w:rPr>
              <w:t xml:space="preserve">Конструкция тутора </w:t>
            </w:r>
            <w:r>
              <w:rPr>
                <w:rFonts w:ascii="Times New Roman" w:hAnsi="Times New Roman" w:cs="Times New Roman"/>
                <w:color w:val="000000"/>
              </w:rPr>
              <w:t>должна обеспечивать</w:t>
            </w:r>
            <w:r w:rsidRPr="006E0810">
              <w:rPr>
                <w:rFonts w:ascii="Times New Roman" w:hAnsi="Times New Roman" w:cs="Times New Roman"/>
                <w:color w:val="1F497D"/>
              </w:rPr>
              <w:t xml:space="preserve"> </w:t>
            </w:r>
            <w:r w:rsidRPr="006E0810">
              <w:rPr>
                <w:rFonts w:ascii="Times New Roman" w:hAnsi="Times New Roman" w:cs="Times New Roman"/>
                <w:color w:val="000000"/>
              </w:rPr>
              <w:t xml:space="preserve">удобство пользования им при эксплуатации. </w:t>
            </w:r>
          </w:p>
          <w:p w:rsidR="002002B8" w:rsidRPr="006E0810" w:rsidRDefault="002002B8" w:rsidP="006A7D91">
            <w:pPr>
              <w:suppressAutoHyphens/>
              <w:snapToGrid w:val="0"/>
              <w:spacing w:after="0" w:line="240" w:lineRule="auto"/>
              <w:ind w:right="45"/>
              <w:jc w:val="both"/>
              <w:rPr>
                <w:rFonts w:ascii="Times New Roman" w:hAnsi="Times New Roman" w:cs="Times New Roman"/>
                <w:bCs/>
                <w:color w:val="000000"/>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1D15F1" w:rsidRDefault="002002B8" w:rsidP="006A7D91">
            <w:pPr>
              <w:suppressAutoHyphens/>
              <w:snapToGrid w:val="0"/>
              <w:spacing w:after="0" w:line="240" w:lineRule="auto"/>
              <w:ind w:right="45"/>
              <w:rPr>
                <w:rFonts w:ascii="Times New Roman" w:hAnsi="Times New Roman" w:cs="Times New Roman"/>
                <w:bCs/>
                <w:color w:val="000000"/>
                <w:lang w:eastAsia="ar-SA"/>
              </w:rPr>
            </w:pPr>
            <w:r w:rsidRPr="001D15F1">
              <w:rPr>
                <w:rFonts w:ascii="Times New Roman" w:hAnsi="Times New Roman" w:cs="Times New Roman"/>
                <w:bCs/>
                <w:color w:val="000000"/>
                <w:lang w:eastAsia="ar-SA"/>
              </w:rPr>
              <w:t>6.</w:t>
            </w:r>
          </w:p>
        </w:tc>
        <w:tc>
          <w:tcPr>
            <w:tcW w:w="1338" w:type="pct"/>
            <w:tcBorders>
              <w:top w:val="single" w:sz="4" w:space="0" w:color="auto"/>
              <w:left w:val="single" w:sz="4" w:space="0" w:color="auto"/>
              <w:bottom w:val="single" w:sz="4" w:space="0" w:color="auto"/>
              <w:right w:val="single" w:sz="4" w:space="0" w:color="auto"/>
            </w:tcBorders>
          </w:tcPr>
          <w:p w:rsidR="002002B8" w:rsidRPr="00BC45C5" w:rsidRDefault="002002B8" w:rsidP="006A7D91">
            <w:pPr>
              <w:spacing w:after="0" w:line="240" w:lineRule="auto"/>
              <w:jc w:val="center"/>
              <w:rPr>
                <w:rFonts w:ascii="Times New Roman" w:hAnsi="Times New Roman" w:cs="Times New Roman"/>
                <w:color w:val="000000"/>
              </w:rPr>
            </w:pPr>
            <w:r w:rsidRPr="001D15F1">
              <w:rPr>
                <w:rFonts w:ascii="Times New Roman" w:hAnsi="Times New Roman" w:cs="Times New Roman"/>
                <w:color w:val="000000"/>
              </w:rPr>
              <w:t>Тутор на предплечье</w:t>
            </w:r>
          </w:p>
          <w:p w:rsidR="002002B8" w:rsidRPr="001D15F1" w:rsidRDefault="002002B8" w:rsidP="006A7D91">
            <w:pPr>
              <w:suppressAutoHyphens/>
              <w:spacing w:after="0" w:line="240" w:lineRule="auto"/>
              <w:jc w:val="center"/>
              <w:rPr>
                <w:rFonts w:ascii="Times New Roman" w:hAnsi="Times New Roman" w:cs="Times New Roman"/>
                <w:bCs/>
                <w:color w:val="000000"/>
                <w:lang w:eastAsia="ar-SA"/>
              </w:rPr>
            </w:pPr>
            <w:r w:rsidRPr="001D15F1">
              <w:rPr>
                <w:rFonts w:ascii="Times New Roman" w:hAnsi="Times New Roman" w:cs="Times New Roman"/>
                <w:bCs/>
                <w:color w:val="000000"/>
                <w:lang w:eastAsia="ar-SA"/>
              </w:rPr>
              <w:t>КОЗ 03.29.08.09.45</w:t>
            </w: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pacing w:after="0" w:line="240" w:lineRule="auto"/>
              <w:jc w:val="both"/>
              <w:rPr>
                <w:rFonts w:ascii="Times New Roman" w:hAnsi="Times New Roman" w:cs="Times New Roman"/>
                <w:color w:val="000000"/>
              </w:rPr>
            </w:pPr>
            <w:r w:rsidRPr="006E0810">
              <w:rPr>
                <w:rFonts w:ascii="Times New Roman" w:hAnsi="Times New Roman" w:cs="Times New Roman"/>
                <w:color w:val="000000"/>
              </w:rPr>
              <w:t>Тутор на предплечье фиксирующий, корригирующий,</w:t>
            </w:r>
            <w:r>
              <w:rPr>
                <w:rFonts w:ascii="Times New Roman" w:hAnsi="Times New Roman" w:cs="Times New Roman"/>
                <w:color w:val="000000"/>
              </w:rPr>
              <w:t xml:space="preserve"> </w:t>
            </w:r>
            <w:r>
              <w:rPr>
                <w:rFonts w:ascii="Times New Roman" w:hAnsi="Times New Roman" w:cs="Times New Roman"/>
              </w:rPr>
              <w:t>разгружающий.</w:t>
            </w:r>
            <w:r>
              <w:rPr>
                <w:rFonts w:ascii="Times New Roman" w:hAnsi="Times New Roman" w:cs="Times New Roman"/>
                <w:color w:val="000000"/>
              </w:rPr>
              <w:t xml:space="preserve"> П</w:t>
            </w:r>
            <w:r w:rsidRPr="006E0810">
              <w:rPr>
                <w:rFonts w:ascii="Times New Roman" w:hAnsi="Times New Roman" w:cs="Times New Roman"/>
                <w:color w:val="000000"/>
              </w:rPr>
              <w:t>редназначен для</w:t>
            </w:r>
            <w:r>
              <w:rPr>
                <w:rFonts w:ascii="Times New Roman" w:hAnsi="Times New Roman" w:cs="Times New Roman"/>
                <w:color w:val="000000"/>
              </w:rPr>
              <w:t xml:space="preserve"> фиксации предплечевого сустава </w:t>
            </w:r>
            <w:r>
              <w:rPr>
                <w:rFonts w:ascii="Times New Roman" w:hAnsi="Times New Roman" w:cs="Times New Roman"/>
                <w:bCs/>
                <w:color w:val="000000"/>
                <w:lang w:eastAsia="ar-SA"/>
              </w:rPr>
              <w:t>в определенном положении при травме или заболеваниях</w:t>
            </w:r>
            <w:r w:rsidRPr="006E0810">
              <w:rPr>
                <w:rFonts w:ascii="Times New Roman" w:hAnsi="Times New Roman" w:cs="Times New Roman"/>
                <w:color w:val="000000"/>
              </w:rPr>
              <w:t xml:space="preserve">. </w:t>
            </w:r>
            <w:r>
              <w:rPr>
                <w:rFonts w:ascii="Times New Roman" w:hAnsi="Times New Roman" w:cs="Times New Roman"/>
                <w:bCs/>
                <w:color w:val="000000"/>
                <w:lang w:eastAsia="ar-SA"/>
              </w:rPr>
              <w:t xml:space="preserve">Должен быть </w:t>
            </w:r>
            <w:r w:rsidRPr="00AE4DED">
              <w:rPr>
                <w:rFonts w:ascii="Times New Roman" w:hAnsi="Times New Roman" w:cs="Times New Roman"/>
                <w:bCs/>
                <w:color w:val="000000"/>
                <w:lang w:eastAsia="ar-SA"/>
              </w:rPr>
              <w:t>изготовлен по индивидуальному</w:t>
            </w:r>
            <w:r>
              <w:rPr>
                <w:rFonts w:ascii="Times New Roman" w:hAnsi="Times New Roman" w:cs="Times New Roman"/>
                <w:bCs/>
                <w:color w:val="000000"/>
                <w:lang w:eastAsia="ar-SA"/>
              </w:rPr>
              <w:t xml:space="preserve"> гипсовому</w:t>
            </w:r>
            <w:r w:rsidRPr="00AE4DED">
              <w:rPr>
                <w:rFonts w:ascii="Times New Roman" w:hAnsi="Times New Roman" w:cs="Times New Roman"/>
                <w:bCs/>
                <w:color w:val="000000"/>
                <w:lang w:eastAsia="ar-SA"/>
              </w:rPr>
              <w:t xml:space="preserve"> слепку</w:t>
            </w:r>
            <w:r w:rsidRPr="006E0810">
              <w:rPr>
                <w:rFonts w:ascii="Times New Roman" w:hAnsi="Times New Roman" w:cs="Times New Roman"/>
                <w:bCs/>
                <w:color w:val="000000"/>
                <w:lang w:eastAsia="ar-SA"/>
              </w:rPr>
              <w:t xml:space="preserve"> </w:t>
            </w:r>
            <w:r w:rsidRPr="006E0810">
              <w:rPr>
                <w:rFonts w:ascii="Times New Roman" w:hAnsi="Times New Roman" w:cs="Times New Roman"/>
                <w:color w:val="000000"/>
              </w:rPr>
              <w:t>из эластичных материалов с усилением шинами из металла или термопластичного материала; либо из</w:t>
            </w:r>
            <w:r w:rsidRPr="006E0810">
              <w:rPr>
                <w:rFonts w:ascii="Times New Roman" w:hAnsi="Times New Roman" w:cs="Times New Roman"/>
                <w:color w:val="1F497D"/>
              </w:rPr>
              <w:t xml:space="preserve"> </w:t>
            </w:r>
            <w:r w:rsidRPr="006E0810">
              <w:rPr>
                <w:rFonts w:ascii="Times New Roman" w:hAnsi="Times New Roman" w:cs="Times New Roman"/>
                <w:color w:val="000000"/>
              </w:rPr>
              <w:t>термопластичных пластиков; либо из вспененных упругих и смягчающих материалов (тип применения</w:t>
            </w:r>
            <w:r>
              <w:rPr>
                <w:rFonts w:ascii="Times New Roman" w:hAnsi="Times New Roman" w:cs="Times New Roman"/>
                <w:color w:val="1F497D"/>
              </w:rPr>
              <w:t xml:space="preserve"> </w:t>
            </w:r>
            <w:r w:rsidRPr="006E0810">
              <w:rPr>
                <w:rFonts w:ascii="Times New Roman" w:hAnsi="Times New Roman" w:cs="Times New Roman"/>
                <w:color w:val="000000"/>
              </w:rPr>
              <w:t>материалов зависит от индивидуальных особенностей</w:t>
            </w:r>
            <w:r w:rsidRPr="006E0810">
              <w:rPr>
                <w:rFonts w:ascii="Times New Roman" w:hAnsi="Times New Roman" w:cs="Times New Roman"/>
                <w:color w:val="1F497D"/>
              </w:rPr>
              <w:t xml:space="preserve"> </w:t>
            </w:r>
            <w:r w:rsidRPr="006E0810">
              <w:rPr>
                <w:rFonts w:ascii="Times New Roman" w:hAnsi="Times New Roman" w:cs="Times New Roman"/>
                <w:color w:val="000000"/>
              </w:rPr>
              <w:t>пациента). Тутор должен выполняться с элементами крепления, обеспечивающими надеж</w:t>
            </w:r>
            <w:r>
              <w:rPr>
                <w:rFonts w:ascii="Times New Roman" w:hAnsi="Times New Roman" w:cs="Times New Roman"/>
                <w:color w:val="000000"/>
              </w:rPr>
              <w:t>ную фиксацию изделия</w:t>
            </w:r>
            <w:r w:rsidRPr="006E0810">
              <w:rPr>
                <w:rFonts w:ascii="Times New Roman" w:hAnsi="Times New Roman" w:cs="Times New Roman"/>
                <w:color w:val="000000"/>
              </w:rPr>
              <w:t xml:space="preserve">. </w:t>
            </w:r>
          </w:p>
          <w:p w:rsidR="002002B8" w:rsidRDefault="002002B8" w:rsidP="006A7D91">
            <w:pPr>
              <w:spacing w:after="0" w:line="240" w:lineRule="auto"/>
              <w:jc w:val="both"/>
              <w:rPr>
                <w:rFonts w:ascii="Times New Roman" w:hAnsi="Times New Roman" w:cs="Times New Roman"/>
                <w:color w:val="000000"/>
              </w:rPr>
            </w:pPr>
            <w:r w:rsidRPr="006E0810">
              <w:rPr>
                <w:rFonts w:ascii="Times New Roman" w:hAnsi="Times New Roman" w:cs="Times New Roman"/>
                <w:color w:val="000000"/>
              </w:rPr>
              <w:t xml:space="preserve">Конструкция тутора </w:t>
            </w:r>
            <w:r>
              <w:rPr>
                <w:rFonts w:ascii="Times New Roman" w:hAnsi="Times New Roman" w:cs="Times New Roman"/>
                <w:color w:val="000000"/>
              </w:rPr>
              <w:t>должна обеспечивать</w:t>
            </w:r>
            <w:r w:rsidRPr="006E0810">
              <w:rPr>
                <w:rFonts w:ascii="Times New Roman" w:hAnsi="Times New Roman" w:cs="Times New Roman"/>
                <w:color w:val="1F497D"/>
              </w:rPr>
              <w:t xml:space="preserve"> </w:t>
            </w:r>
            <w:r w:rsidRPr="006E0810">
              <w:rPr>
                <w:rFonts w:ascii="Times New Roman" w:hAnsi="Times New Roman" w:cs="Times New Roman"/>
                <w:color w:val="000000"/>
              </w:rPr>
              <w:t xml:space="preserve">удобство пользования им при эксплуатации. </w:t>
            </w:r>
          </w:p>
          <w:p w:rsidR="002002B8" w:rsidRPr="006E0810" w:rsidRDefault="002002B8" w:rsidP="006A7D91">
            <w:pPr>
              <w:spacing w:after="0" w:line="240" w:lineRule="auto"/>
              <w:jc w:val="both"/>
              <w:rPr>
                <w:rFonts w:ascii="Times New Roman" w:hAnsi="Times New Roman" w:cs="Times New Roman"/>
                <w:color w:val="1F497D"/>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6E0810" w:rsidRDefault="002002B8" w:rsidP="006A7D91">
            <w:pPr>
              <w:suppressAutoHyphens/>
              <w:snapToGrid w:val="0"/>
              <w:spacing w:after="0" w:line="240" w:lineRule="auto"/>
              <w:ind w:right="45"/>
              <w:rPr>
                <w:rFonts w:ascii="Times New Roman" w:hAnsi="Times New Roman" w:cs="Times New Roman"/>
                <w:bCs/>
                <w:color w:val="000000"/>
                <w:highlight w:val="yellow"/>
                <w:lang w:eastAsia="ar-SA"/>
              </w:rPr>
            </w:pPr>
            <w:r w:rsidRPr="00BC45C5">
              <w:rPr>
                <w:rFonts w:ascii="Times New Roman" w:hAnsi="Times New Roman" w:cs="Times New Roman"/>
                <w:bCs/>
                <w:color w:val="000000"/>
                <w:lang w:eastAsia="ar-SA"/>
              </w:rPr>
              <w:t>7.</w:t>
            </w:r>
          </w:p>
        </w:tc>
        <w:tc>
          <w:tcPr>
            <w:tcW w:w="1338" w:type="pct"/>
            <w:tcBorders>
              <w:top w:val="single" w:sz="4" w:space="0" w:color="auto"/>
              <w:left w:val="single" w:sz="4" w:space="0" w:color="auto"/>
              <w:bottom w:val="single" w:sz="4" w:space="0" w:color="auto"/>
              <w:right w:val="single" w:sz="4" w:space="0" w:color="auto"/>
            </w:tcBorders>
          </w:tcPr>
          <w:p w:rsidR="002002B8" w:rsidRPr="006E0810" w:rsidRDefault="002002B8" w:rsidP="006A7D91">
            <w:pPr>
              <w:suppressAutoHyphens/>
              <w:snapToGrid w:val="0"/>
              <w:spacing w:after="0" w:line="240" w:lineRule="auto"/>
              <w:ind w:right="45"/>
              <w:jc w:val="center"/>
              <w:rPr>
                <w:rFonts w:ascii="Times New Roman" w:hAnsi="Times New Roman" w:cs="Times New Roman"/>
                <w:bCs/>
                <w:color w:val="000000"/>
                <w:lang w:eastAsia="ar-SA"/>
              </w:rPr>
            </w:pPr>
            <w:r w:rsidRPr="006E0810">
              <w:rPr>
                <w:rFonts w:ascii="Times New Roman" w:hAnsi="Times New Roman" w:cs="Times New Roman"/>
                <w:bCs/>
                <w:color w:val="000000"/>
                <w:lang w:eastAsia="ar-SA"/>
              </w:rPr>
              <w:t>Аппарат на коленный сустав</w:t>
            </w:r>
          </w:p>
          <w:p w:rsidR="002002B8" w:rsidRPr="006E0810" w:rsidRDefault="002002B8" w:rsidP="006A7D91">
            <w:pPr>
              <w:spacing w:after="0" w:line="240" w:lineRule="auto"/>
              <w:jc w:val="center"/>
              <w:rPr>
                <w:rFonts w:ascii="Times New Roman" w:hAnsi="Times New Roman" w:cs="Times New Roman"/>
                <w:lang w:eastAsia="ar-SA"/>
              </w:rPr>
            </w:pPr>
            <w:r w:rsidRPr="00BC45C5">
              <w:rPr>
                <w:rFonts w:ascii="Times New Roman" w:hAnsi="Times New Roman" w:cs="Times New Roman"/>
                <w:bCs/>
                <w:color w:val="000000"/>
                <w:lang w:eastAsia="ar-SA"/>
              </w:rPr>
              <w:t>КОЗ 03.29.08.09.39</w:t>
            </w: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uppressAutoHyphens/>
              <w:snapToGrid w:val="0"/>
              <w:spacing w:after="0" w:line="240" w:lineRule="auto"/>
              <w:ind w:right="45"/>
              <w:jc w:val="both"/>
              <w:rPr>
                <w:rFonts w:ascii="Times New Roman" w:hAnsi="Times New Roman" w:cs="Times New Roman"/>
                <w:bCs/>
                <w:color w:val="000000"/>
                <w:lang w:eastAsia="ar-SA"/>
              </w:rPr>
            </w:pPr>
            <w:r w:rsidRPr="006E0810">
              <w:rPr>
                <w:rFonts w:ascii="Times New Roman" w:hAnsi="Times New Roman" w:cs="Times New Roman"/>
                <w:bCs/>
                <w:color w:val="000000"/>
                <w:lang w:eastAsia="ar-SA"/>
              </w:rPr>
              <w:t xml:space="preserve">Аппарат на коленный сустав фиксирующий, разгружающий. </w:t>
            </w:r>
            <w:r>
              <w:rPr>
                <w:rFonts w:ascii="Times New Roman" w:hAnsi="Times New Roman" w:cs="Times New Roman"/>
                <w:bCs/>
                <w:color w:val="000000"/>
                <w:lang w:eastAsia="ar-SA"/>
              </w:rPr>
              <w:t xml:space="preserve">Должен быть </w:t>
            </w:r>
            <w:r w:rsidRPr="00AE4DED">
              <w:rPr>
                <w:rFonts w:ascii="Times New Roman" w:hAnsi="Times New Roman" w:cs="Times New Roman"/>
                <w:bCs/>
                <w:color w:val="000000"/>
                <w:lang w:eastAsia="ar-SA"/>
              </w:rPr>
              <w:t>изготовлен по индивидуальному</w:t>
            </w:r>
            <w:r>
              <w:rPr>
                <w:rFonts w:ascii="Times New Roman" w:hAnsi="Times New Roman" w:cs="Times New Roman"/>
                <w:bCs/>
                <w:color w:val="000000"/>
                <w:lang w:eastAsia="ar-SA"/>
              </w:rPr>
              <w:t xml:space="preserve"> гипсовому</w:t>
            </w:r>
            <w:r w:rsidRPr="00AE4DED">
              <w:rPr>
                <w:rFonts w:ascii="Times New Roman" w:hAnsi="Times New Roman" w:cs="Times New Roman"/>
                <w:bCs/>
                <w:color w:val="000000"/>
                <w:lang w:eastAsia="ar-SA"/>
              </w:rPr>
              <w:t xml:space="preserve"> слепку</w:t>
            </w:r>
            <w:r w:rsidRPr="006E0810">
              <w:rPr>
                <w:rFonts w:ascii="Times New Roman" w:hAnsi="Times New Roman" w:cs="Times New Roman"/>
                <w:bCs/>
                <w:color w:val="000000"/>
                <w:lang w:eastAsia="ar-SA"/>
              </w:rPr>
              <w:t xml:space="preserve"> из кожи; из термопластичного пластика или слоистого пластик</w:t>
            </w:r>
            <w:r>
              <w:rPr>
                <w:rFonts w:ascii="Times New Roman" w:hAnsi="Times New Roman" w:cs="Times New Roman"/>
                <w:bCs/>
                <w:color w:val="000000"/>
                <w:lang w:eastAsia="ar-SA"/>
              </w:rPr>
              <w:t xml:space="preserve">а на основе ламинирующей смолы </w:t>
            </w:r>
            <w:r w:rsidRPr="006E0810">
              <w:rPr>
                <w:rFonts w:ascii="Times New Roman" w:hAnsi="Times New Roman" w:cs="Times New Roman"/>
                <w:color w:val="000000"/>
              </w:rPr>
              <w:t>(тип применения</w:t>
            </w:r>
            <w:r>
              <w:rPr>
                <w:rFonts w:ascii="Times New Roman" w:hAnsi="Times New Roman" w:cs="Times New Roman"/>
                <w:color w:val="1F497D"/>
              </w:rPr>
              <w:t xml:space="preserve"> </w:t>
            </w:r>
            <w:r w:rsidRPr="006E0810">
              <w:rPr>
                <w:rFonts w:ascii="Times New Roman" w:hAnsi="Times New Roman" w:cs="Times New Roman"/>
                <w:color w:val="000000"/>
              </w:rPr>
              <w:t>материалов зависит от индивидуальных особенностей</w:t>
            </w:r>
            <w:r w:rsidRPr="006E0810">
              <w:rPr>
                <w:rFonts w:ascii="Times New Roman" w:hAnsi="Times New Roman" w:cs="Times New Roman"/>
                <w:color w:val="1F497D"/>
              </w:rPr>
              <w:t xml:space="preserve"> </w:t>
            </w:r>
            <w:r w:rsidRPr="006E0810">
              <w:rPr>
                <w:rFonts w:ascii="Times New Roman" w:hAnsi="Times New Roman" w:cs="Times New Roman"/>
                <w:color w:val="000000"/>
              </w:rPr>
              <w:t>пациента).</w:t>
            </w:r>
            <w:r>
              <w:rPr>
                <w:rFonts w:ascii="Times New Roman" w:hAnsi="Times New Roman" w:cs="Times New Roman"/>
                <w:color w:val="000000"/>
              </w:rPr>
              <w:t xml:space="preserve"> </w:t>
            </w:r>
            <w:r>
              <w:rPr>
                <w:rFonts w:ascii="Times New Roman" w:hAnsi="Times New Roman" w:cs="Times New Roman"/>
                <w:bCs/>
                <w:color w:val="000000"/>
                <w:lang w:eastAsia="ar-SA"/>
              </w:rPr>
              <w:t xml:space="preserve">Аппарат </w:t>
            </w:r>
            <w:r w:rsidRPr="00F257BE">
              <w:rPr>
                <w:rFonts w:ascii="Times New Roman" w:hAnsi="Times New Roman" w:cs="Times New Roman"/>
                <w:bCs/>
                <w:color w:val="000000"/>
                <w:lang w:eastAsia="ar-SA"/>
              </w:rPr>
              <w:t>долж</w:t>
            </w:r>
            <w:r>
              <w:rPr>
                <w:rFonts w:ascii="Times New Roman" w:hAnsi="Times New Roman" w:cs="Times New Roman"/>
                <w:bCs/>
                <w:color w:val="000000"/>
                <w:lang w:eastAsia="ar-SA"/>
              </w:rPr>
              <w:t xml:space="preserve">ен выполняться с элементами </w:t>
            </w:r>
            <w:r w:rsidRPr="00F257BE">
              <w:rPr>
                <w:rFonts w:ascii="Times New Roman" w:hAnsi="Times New Roman" w:cs="Times New Roman"/>
                <w:bCs/>
                <w:color w:val="000000"/>
                <w:lang w:eastAsia="ar-SA"/>
              </w:rPr>
              <w:t xml:space="preserve">крепления, обеспечивающими </w:t>
            </w:r>
            <w:r>
              <w:rPr>
                <w:rFonts w:ascii="Times New Roman" w:hAnsi="Times New Roman" w:cs="Times New Roman"/>
                <w:bCs/>
                <w:color w:val="000000"/>
                <w:lang w:eastAsia="ar-SA"/>
              </w:rPr>
              <w:t>надежную</w:t>
            </w:r>
            <w:r w:rsidRPr="00F257BE">
              <w:rPr>
                <w:rFonts w:ascii="Times New Roman" w:hAnsi="Times New Roman" w:cs="Times New Roman"/>
                <w:bCs/>
                <w:color w:val="000000"/>
                <w:lang w:eastAsia="ar-SA"/>
              </w:rPr>
              <w:t xml:space="preserve"> фиксацию изделия</w:t>
            </w:r>
            <w:r w:rsidRPr="006E0810">
              <w:rPr>
                <w:rFonts w:ascii="Times New Roman" w:hAnsi="Times New Roman" w:cs="Times New Roman"/>
                <w:bCs/>
                <w:color w:val="000000"/>
                <w:lang w:eastAsia="ar-SA"/>
              </w:rPr>
              <w:t xml:space="preserve">. Шины или модули с замком или без замка в коленном </w:t>
            </w:r>
            <w:r>
              <w:rPr>
                <w:rFonts w:ascii="Times New Roman" w:hAnsi="Times New Roman" w:cs="Times New Roman"/>
                <w:bCs/>
                <w:color w:val="000000"/>
                <w:lang w:eastAsia="ar-SA"/>
              </w:rPr>
              <w:t>шарнире</w:t>
            </w:r>
            <w:r w:rsidRPr="006E0810">
              <w:rPr>
                <w:rFonts w:ascii="Times New Roman" w:hAnsi="Times New Roman" w:cs="Times New Roman"/>
                <w:bCs/>
                <w:color w:val="000000"/>
                <w:lang w:eastAsia="ar-SA"/>
              </w:rPr>
              <w:t>.</w:t>
            </w:r>
          </w:p>
          <w:p w:rsidR="002002B8" w:rsidRDefault="002002B8" w:rsidP="006A7D91">
            <w:pPr>
              <w:suppressAutoHyphens/>
              <w:snapToGrid w:val="0"/>
              <w:spacing w:after="0" w:line="240" w:lineRule="auto"/>
              <w:ind w:right="45"/>
              <w:jc w:val="both"/>
              <w:rPr>
                <w:rFonts w:ascii="Times New Roman" w:hAnsi="Times New Roman" w:cs="Times New Roman"/>
                <w:bCs/>
                <w:color w:val="000000"/>
                <w:lang w:eastAsia="ar-SA"/>
              </w:rPr>
            </w:pPr>
            <w:r w:rsidRPr="006E0810">
              <w:rPr>
                <w:rFonts w:ascii="Times New Roman" w:hAnsi="Times New Roman" w:cs="Times New Roman"/>
                <w:color w:val="000000"/>
              </w:rPr>
              <w:t xml:space="preserve">Конструкция </w:t>
            </w:r>
            <w:r>
              <w:rPr>
                <w:rFonts w:ascii="Times New Roman" w:hAnsi="Times New Roman" w:cs="Times New Roman"/>
                <w:color w:val="000000"/>
              </w:rPr>
              <w:t>должна обеспечивать</w:t>
            </w:r>
            <w:r w:rsidRPr="006E0810">
              <w:rPr>
                <w:rFonts w:ascii="Times New Roman" w:hAnsi="Times New Roman" w:cs="Times New Roman"/>
                <w:color w:val="1F497D"/>
              </w:rPr>
              <w:t xml:space="preserve"> </w:t>
            </w:r>
            <w:r w:rsidRPr="006E0810">
              <w:rPr>
                <w:rFonts w:ascii="Times New Roman" w:hAnsi="Times New Roman" w:cs="Times New Roman"/>
                <w:color w:val="000000"/>
              </w:rPr>
              <w:t>удобство пользования им при эксплуатации.</w:t>
            </w:r>
          </w:p>
          <w:p w:rsidR="002002B8" w:rsidRPr="006E0810" w:rsidRDefault="002002B8" w:rsidP="006A7D91">
            <w:pPr>
              <w:suppressAutoHyphens/>
              <w:snapToGrid w:val="0"/>
              <w:spacing w:after="0" w:line="240" w:lineRule="auto"/>
              <w:ind w:right="45"/>
              <w:jc w:val="both"/>
              <w:rPr>
                <w:rFonts w:ascii="Times New Roman" w:hAnsi="Times New Roman" w:cs="Times New Roman"/>
                <w:bCs/>
                <w:color w:val="000000"/>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BE3C36" w:rsidRDefault="002002B8" w:rsidP="006A7D91">
            <w:pPr>
              <w:suppressAutoHyphens/>
              <w:snapToGrid w:val="0"/>
              <w:spacing w:after="0" w:line="240" w:lineRule="auto"/>
              <w:ind w:right="45"/>
              <w:rPr>
                <w:rFonts w:ascii="Times New Roman" w:hAnsi="Times New Roman" w:cs="Times New Roman"/>
                <w:bCs/>
                <w:lang w:eastAsia="ar-SA"/>
              </w:rPr>
            </w:pPr>
            <w:r w:rsidRPr="00BE3C36">
              <w:rPr>
                <w:rFonts w:ascii="Times New Roman" w:hAnsi="Times New Roman" w:cs="Times New Roman"/>
                <w:bCs/>
                <w:lang w:eastAsia="ar-SA"/>
              </w:rPr>
              <w:t>8.</w:t>
            </w:r>
          </w:p>
        </w:tc>
        <w:tc>
          <w:tcPr>
            <w:tcW w:w="1338" w:type="pct"/>
            <w:tcBorders>
              <w:top w:val="single" w:sz="4" w:space="0" w:color="auto"/>
              <w:left w:val="single" w:sz="4" w:space="0" w:color="auto"/>
              <w:bottom w:val="single" w:sz="4" w:space="0" w:color="auto"/>
              <w:right w:val="single" w:sz="4" w:space="0" w:color="auto"/>
            </w:tcBorders>
          </w:tcPr>
          <w:p w:rsidR="002002B8" w:rsidRPr="00BE3C36" w:rsidRDefault="002002B8" w:rsidP="006A7D91">
            <w:pPr>
              <w:spacing w:after="0" w:line="240" w:lineRule="auto"/>
              <w:jc w:val="center"/>
              <w:rPr>
                <w:rFonts w:ascii="Times New Roman" w:hAnsi="Times New Roman" w:cs="Times New Roman"/>
              </w:rPr>
            </w:pPr>
            <w:r w:rsidRPr="00BE3C36">
              <w:rPr>
                <w:rFonts w:ascii="Times New Roman" w:hAnsi="Times New Roman" w:cs="Times New Roman"/>
              </w:rPr>
              <w:t>Аппарат на нижние конечности и туловище (</w:t>
            </w:r>
            <w:proofErr w:type="spellStart"/>
            <w:r w:rsidRPr="00BE3C36">
              <w:rPr>
                <w:rFonts w:ascii="Times New Roman" w:hAnsi="Times New Roman" w:cs="Times New Roman"/>
              </w:rPr>
              <w:t>ортез</w:t>
            </w:r>
            <w:proofErr w:type="spellEnd"/>
            <w:r w:rsidRPr="00BE3C36">
              <w:rPr>
                <w:rFonts w:ascii="Times New Roman" w:hAnsi="Times New Roman" w:cs="Times New Roman"/>
              </w:rPr>
              <w:t>)</w:t>
            </w:r>
          </w:p>
          <w:p w:rsidR="002002B8" w:rsidRPr="00BE3C36" w:rsidRDefault="002002B8" w:rsidP="006A7D91">
            <w:pPr>
              <w:spacing w:after="0" w:line="240" w:lineRule="auto"/>
              <w:jc w:val="center"/>
              <w:rPr>
                <w:rFonts w:ascii="Times New Roman" w:hAnsi="Times New Roman" w:cs="Times New Roman"/>
              </w:rPr>
            </w:pPr>
            <w:r w:rsidRPr="00BE3C36">
              <w:rPr>
                <w:rFonts w:ascii="Times New Roman" w:hAnsi="Times New Roman" w:cs="Times New Roman"/>
              </w:rPr>
              <w:t xml:space="preserve">КОЗ </w:t>
            </w:r>
            <w:r>
              <w:rPr>
                <w:rFonts w:ascii="Times New Roman" w:hAnsi="Times New Roman" w:cs="Times New Roman"/>
              </w:rPr>
              <w:t>03.29</w:t>
            </w:r>
            <w:r w:rsidRPr="00BE3C36">
              <w:rPr>
                <w:rFonts w:ascii="Times New Roman" w:hAnsi="Times New Roman" w:cs="Times New Roman"/>
              </w:rPr>
              <w:t>.08.09.43</w:t>
            </w:r>
          </w:p>
          <w:p w:rsidR="002002B8" w:rsidRPr="00BE3C36" w:rsidRDefault="002002B8" w:rsidP="006A7D91">
            <w:pPr>
              <w:spacing w:after="0" w:line="240" w:lineRule="auto"/>
              <w:jc w:val="center"/>
              <w:rPr>
                <w:rFonts w:ascii="Times New Roman" w:hAnsi="Times New Roman" w:cs="Times New Roman"/>
              </w:rPr>
            </w:pPr>
          </w:p>
          <w:p w:rsidR="002002B8" w:rsidRPr="00BE3C36" w:rsidRDefault="002002B8" w:rsidP="006A7D91">
            <w:pPr>
              <w:spacing w:after="0" w:line="240" w:lineRule="auto"/>
              <w:jc w:val="center"/>
              <w:rPr>
                <w:rFonts w:ascii="Times New Roman" w:hAnsi="Times New Roman" w:cs="Times New Roman"/>
              </w:rPr>
            </w:pP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pacing w:after="0" w:line="240" w:lineRule="auto"/>
              <w:jc w:val="both"/>
              <w:rPr>
                <w:rFonts w:ascii="Times New Roman" w:eastAsia="Times New Roman" w:hAnsi="Times New Roman" w:cs="Times New Roman"/>
                <w:lang w:eastAsia="ar-SA"/>
              </w:rPr>
            </w:pPr>
            <w:r w:rsidRPr="006E0810">
              <w:rPr>
                <w:rFonts w:ascii="Times New Roman" w:eastAsia="Times New Roman" w:hAnsi="Times New Roman" w:cs="Times New Roman"/>
                <w:lang w:eastAsia="ar-SA"/>
              </w:rPr>
              <w:t>Аппарат на нижние конечности и туло</w:t>
            </w:r>
            <w:r>
              <w:rPr>
                <w:rFonts w:ascii="Times New Roman" w:eastAsia="Times New Roman" w:hAnsi="Times New Roman" w:cs="Times New Roman"/>
                <w:lang w:eastAsia="ar-SA"/>
              </w:rPr>
              <w:t>вище, фиксирующий, разгружающий, поддерживающий.</w:t>
            </w:r>
            <w:r w:rsidRPr="006E0810">
              <w:rPr>
                <w:rFonts w:ascii="Times New Roman" w:eastAsia="Times New Roman" w:hAnsi="Times New Roman" w:cs="Times New Roman"/>
                <w:lang w:eastAsia="ar-SA"/>
              </w:rPr>
              <w:t xml:space="preserve"> Гильзы бедра, голени, башмачки стоп и корсет/полукорсет</w:t>
            </w:r>
            <w:r>
              <w:rPr>
                <w:rFonts w:ascii="Times New Roman" w:eastAsia="Times New Roman" w:hAnsi="Times New Roman" w:cs="Times New Roman"/>
                <w:lang w:eastAsia="ar-SA"/>
              </w:rPr>
              <w:t xml:space="preserve"> должны быть</w:t>
            </w:r>
            <w:r w:rsidRPr="006E0810">
              <w:rPr>
                <w:rFonts w:ascii="Times New Roman" w:eastAsia="Times New Roman" w:hAnsi="Times New Roman" w:cs="Times New Roman"/>
                <w:lang w:eastAsia="ar-SA"/>
              </w:rPr>
              <w:t xml:space="preserve"> изготовлены с учетом анатомических и функциональных особенностей пациента, из термопластичного пластика; слоистого пластика на основе ламинирующей смолы (тип применения материалов зависит от индивидуальных особенностей пациента). Гильзы между собой, а также с корсетом/</w:t>
            </w:r>
            <w:proofErr w:type="spellStart"/>
            <w:r w:rsidRPr="006E0810">
              <w:rPr>
                <w:rFonts w:ascii="Times New Roman" w:eastAsia="Times New Roman" w:hAnsi="Times New Roman" w:cs="Times New Roman"/>
                <w:lang w:eastAsia="ar-SA"/>
              </w:rPr>
              <w:t>полукорсетом</w:t>
            </w:r>
            <w:proofErr w:type="spellEnd"/>
            <w:r w:rsidRPr="006E0810">
              <w:rPr>
                <w:rFonts w:ascii="Times New Roman" w:eastAsia="Times New Roman" w:hAnsi="Times New Roman" w:cs="Times New Roman"/>
                <w:lang w:eastAsia="ar-SA"/>
              </w:rPr>
              <w:t xml:space="preserve"> должны быть соединены специальными шарнирами. Коленные и тазобедренные шарниры с замковым механизмом или без него, голеностопные шарниры с движением или без движения в сагиттальной плоскости (в зависимости от медицинских показаний для конкретного пациента). По медицинским показаниям аппарат может изготавливаться с модулем для </w:t>
            </w:r>
            <w:r w:rsidRPr="006E0810">
              <w:rPr>
                <w:rFonts w:ascii="Times New Roman" w:eastAsia="Times New Roman" w:hAnsi="Times New Roman" w:cs="Times New Roman"/>
                <w:lang w:eastAsia="ar-SA"/>
              </w:rPr>
              <w:lastRenderedPageBreak/>
              <w:t>отведения бедер или дополнительные шарниры в области тазобедренных суставов. Аппарат должен выполняться с элементами крепления, обеспечивающими надежную фикса</w:t>
            </w:r>
            <w:r>
              <w:rPr>
                <w:rFonts w:ascii="Times New Roman" w:eastAsia="Times New Roman" w:hAnsi="Times New Roman" w:cs="Times New Roman"/>
                <w:lang w:eastAsia="ar-SA"/>
              </w:rPr>
              <w:t>цию изделия</w:t>
            </w:r>
            <w:r w:rsidRPr="006E0810">
              <w:rPr>
                <w:rFonts w:ascii="Times New Roman" w:eastAsia="Times New Roman" w:hAnsi="Times New Roman" w:cs="Times New Roman"/>
                <w:lang w:eastAsia="ar-SA"/>
              </w:rPr>
              <w:t xml:space="preserve">. Аппарат изготавливается по индивидуальному слепку с пациента. </w:t>
            </w:r>
          </w:p>
          <w:p w:rsidR="002002B8" w:rsidRDefault="002002B8" w:rsidP="006A7D91">
            <w:pPr>
              <w:spacing w:after="0" w:line="240" w:lineRule="auto"/>
              <w:jc w:val="both"/>
              <w:rPr>
                <w:rFonts w:ascii="Times New Roman" w:eastAsia="Times New Roman" w:hAnsi="Times New Roman" w:cs="Times New Roman"/>
                <w:lang w:eastAsia="ar-SA"/>
              </w:rPr>
            </w:pPr>
            <w:r w:rsidRPr="006E0810">
              <w:rPr>
                <w:rFonts w:ascii="Times New Roman" w:eastAsia="Times New Roman" w:hAnsi="Times New Roman" w:cs="Times New Roman"/>
                <w:lang w:eastAsia="ar-SA"/>
              </w:rPr>
              <w:t xml:space="preserve">Конструкция аппарата </w:t>
            </w:r>
            <w:r>
              <w:rPr>
                <w:rFonts w:ascii="Times New Roman" w:eastAsia="Times New Roman" w:hAnsi="Times New Roman" w:cs="Times New Roman"/>
                <w:lang w:eastAsia="ar-SA"/>
              </w:rPr>
              <w:t>должна обеспечива</w:t>
            </w:r>
            <w:r w:rsidRPr="006E0810">
              <w:rPr>
                <w:rFonts w:ascii="Times New Roman" w:eastAsia="Times New Roman" w:hAnsi="Times New Roman" w:cs="Times New Roman"/>
                <w:lang w:eastAsia="ar-SA"/>
              </w:rPr>
              <w:t>т</w:t>
            </w:r>
            <w:r>
              <w:rPr>
                <w:rFonts w:ascii="Times New Roman" w:eastAsia="Times New Roman" w:hAnsi="Times New Roman" w:cs="Times New Roman"/>
                <w:lang w:eastAsia="ar-SA"/>
              </w:rPr>
              <w:t>ь</w:t>
            </w:r>
            <w:r w:rsidRPr="006E0810">
              <w:rPr>
                <w:rFonts w:ascii="Times New Roman" w:eastAsia="Times New Roman" w:hAnsi="Times New Roman" w:cs="Times New Roman"/>
                <w:lang w:eastAsia="ar-SA"/>
              </w:rPr>
              <w:t xml:space="preserve"> удобство пользования им при эксплуатации. </w:t>
            </w:r>
          </w:p>
          <w:p w:rsidR="002002B8" w:rsidRPr="006E0810" w:rsidRDefault="002002B8" w:rsidP="006A7D91">
            <w:pPr>
              <w:spacing w:after="0" w:line="240" w:lineRule="auto"/>
              <w:jc w:val="both"/>
              <w:rPr>
                <w:rFonts w:ascii="Times New Roman" w:eastAsia="Times New Roman" w:hAnsi="Times New Roman" w:cs="Times New Roman"/>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027143" w:rsidRDefault="002002B8" w:rsidP="006A7D91">
            <w:pPr>
              <w:suppressAutoHyphens/>
              <w:snapToGrid w:val="0"/>
              <w:spacing w:after="0" w:line="240" w:lineRule="auto"/>
              <w:ind w:right="45"/>
              <w:rPr>
                <w:rFonts w:ascii="Times New Roman" w:hAnsi="Times New Roman" w:cs="Times New Roman"/>
                <w:bCs/>
                <w:color w:val="000000"/>
                <w:lang w:eastAsia="ar-SA"/>
              </w:rPr>
            </w:pPr>
            <w:r w:rsidRPr="00027143">
              <w:rPr>
                <w:rFonts w:ascii="Times New Roman" w:hAnsi="Times New Roman" w:cs="Times New Roman"/>
                <w:bCs/>
                <w:color w:val="000000"/>
                <w:lang w:eastAsia="ar-SA"/>
              </w:rPr>
              <w:lastRenderedPageBreak/>
              <w:t>9.</w:t>
            </w:r>
          </w:p>
        </w:tc>
        <w:tc>
          <w:tcPr>
            <w:tcW w:w="1338" w:type="pct"/>
            <w:tcBorders>
              <w:top w:val="single" w:sz="4" w:space="0" w:color="auto"/>
              <w:left w:val="single" w:sz="4" w:space="0" w:color="auto"/>
              <w:bottom w:val="single" w:sz="4" w:space="0" w:color="auto"/>
              <w:right w:val="single" w:sz="4" w:space="0" w:color="auto"/>
            </w:tcBorders>
          </w:tcPr>
          <w:p w:rsidR="002002B8" w:rsidRPr="00027143" w:rsidRDefault="002002B8" w:rsidP="006A7D91">
            <w:pPr>
              <w:spacing w:after="0" w:line="240" w:lineRule="auto"/>
              <w:jc w:val="center"/>
              <w:rPr>
                <w:rFonts w:ascii="Times New Roman" w:hAnsi="Times New Roman" w:cs="Times New Roman"/>
              </w:rPr>
            </w:pPr>
            <w:r w:rsidRPr="00027143">
              <w:rPr>
                <w:rFonts w:ascii="Times New Roman" w:hAnsi="Times New Roman" w:cs="Times New Roman"/>
              </w:rPr>
              <w:t>Аппарат на всю ногу</w:t>
            </w:r>
          </w:p>
          <w:p w:rsidR="002002B8" w:rsidRPr="00027143" w:rsidRDefault="002002B8" w:rsidP="006A7D91">
            <w:pPr>
              <w:spacing w:after="0" w:line="240" w:lineRule="auto"/>
              <w:jc w:val="center"/>
              <w:rPr>
                <w:rFonts w:ascii="Times New Roman" w:hAnsi="Times New Roman" w:cs="Times New Roman"/>
              </w:rPr>
            </w:pPr>
            <w:r w:rsidRPr="00027143">
              <w:rPr>
                <w:rFonts w:ascii="Times New Roman" w:hAnsi="Times New Roman" w:cs="Times New Roman"/>
              </w:rPr>
              <w:t xml:space="preserve">КОЗ </w:t>
            </w:r>
            <w:r>
              <w:rPr>
                <w:rFonts w:ascii="Times New Roman" w:hAnsi="Times New Roman" w:cs="Times New Roman"/>
              </w:rPr>
              <w:t>03.29</w:t>
            </w:r>
            <w:r w:rsidRPr="00027143">
              <w:rPr>
                <w:rFonts w:ascii="Times New Roman" w:hAnsi="Times New Roman" w:cs="Times New Roman"/>
              </w:rPr>
              <w:t>.08.09.42</w:t>
            </w:r>
          </w:p>
          <w:p w:rsidR="002002B8" w:rsidRPr="00027143" w:rsidRDefault="002002B8" w:rsidP="006A7D91">
            <w:pPr>
              <w:spacing w:after="0" w:line="240" w:lineRule="auto"/>
              <w:jc w:val="center"/>
              <w:rPr>
                <w:rFonts w:ascii="Times New Roman" w:hAnsi="Times New Roman" w:cs="Times New Roman"/>
              </w:rPr>
            </w:pPr>
          </w:p>
          <w:p w:rsidR="002002B8" w:rsidRPr="00027143" w:rsidRDefault="002002B8" w:rsidP="006A7D91">
            <w:pPr>
              <w:spacing w:after="0" w:line="240" w:lineRule="auto"/>
              <w:jc w:val="center"/>
              <w:rPr>
                <w:rFonts w:ascii="Times New Roman" w:hAnsi="Times New Roman" w:cs="Times New Roman"/>
              </w:rPr>
            </w:pP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pacing w:after="0" w:line="240" w:lineRule="auto"/>
              <w:jc w:val="both"/>
              <w:rPr>
                <w:rFonts w:ascii="Times New Roman" w:eastAsia="Times New Roman" w:hAnsi="Times New Roman" w:cs="Times New Roman"/>
                <w:lang w:eastAsia="ar-SA"/>
              </w:rPr>
            </w:pPr>
            <w:r w:rsidRPr="006E0810">
              <w:rPr>
                <w:rFonts w:ascii="Times New Roman" w:eastAsia="Times New Roman" w:hAnsi="Times New Roman" w:cs="Times New Roman"/>
                <w:lang w:eastAsia="ar-SA"/>
              </w:rPr>
              <w:t xml:space="preserve">Аппарат на всю ногу, фиксирующий, разгружающий, поддерживающий. Гильзы бедра, голени и башмачок стопы </w:t>
            </w:r>
            <w:r>
              <w:rPr>
                <w:rFonts w:ascii="Times New Roman" w:eastAsia="Times New Roman" w:hAnsi="Times New Roman" w:cs="Times New Roman"/>
                <w:lang w:eastAsia="ar-SA"/>
              </w:rPr>
              <w:t xml:space="preserve">должны быть </w:t>
            </w:r>
            <w:r w:rsidRPr="006E0810">
              <w:rPr>
                <w:rFonts w:ascii="Times New Roman" w:eastAsia="Times New Roman" w:hAnsi="Times New Roman" w:cs="Times New Roman"/>
                <w:lang w:eastAsia="ar-SA"/>
              </w:rPr>
              <w:t>изготовлены из кожи или из термопластичного пластика, или слоистого пластика на основе ламинирующей смолы.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должны быть соединены специальными шарнирами. Шины или модули в аппарате с замком или без замка в коленных шарнирах, с движением или без в голеностопных шарнирах (в зависимости от медицинских показаний для конкретного пациента). Аппарат должен выполняться с элементами крепления, обеспечивающими надеж</w:t>
            </w:r>
            <w:r>
              <w:rPr>
                <w:rFonts w:ascii="Times New Roman" w:eastAsia="Times New Roman" w:hAnsi="Times New Roman" w:cs="Times New Roman"/>
                <w:lang w:eastAsia="ar-SA"/>
              </w:rPr>
              <w:t>ную фиксацию изделия</w:t>
            </w:r>
            <w:r w:rsidRPr="006E0810">
              <w:rPr>
                <w:rFonts w:ascii="Times New Roman" w:eastAsia="Times New Roman" w:hAnsi="Times New Roman" w:cs="Times New Roman"/>
                <w:lang w:eastAsia="ar-SA"/>
              </w:rPr>
              <w:t>. Аппарат</w:t>
            </w:r>
            <w:r>
              <w:rPr>
                <w:rFonts w:ascii="Times New Roman" w:eastAsia="Times New Roman" w:hAnsi="Times New Roman" w:cs="Times New Roman"/>
                <w:lang w:eastAsia="ar-SA"/>
              </w:rPr>
              <w:t xml:space="preserve"> должен изготавлива</w:t>
            </w:r>
            <w:r w:rsidRPr="006E0810">
              <w:rPr>
                <w:rFonts w:ascii="Times New Roman" w:eastAsia="Times New Roman" w:hAnsi="Times New Roman" w:cs="Times New Roman"/>
                <w:lang w:eastAsia="ar-SA"/>
              </w:rPr>
              <w:t>т</w:t>
            </w:r>
            <w:r>
              <w:rPr>
                <w:rFonts w:ascii="Times New Roman" w:eastAsia="Times New Roman" w:hAnsi="Times New Roman" w:cs="Times New Roman"/>
                <w:lang w:eastAsia="ar-SA"/>
              </w:rPr>
              <w:t>ь</w:t>
            </w:r>
            <w:r w:rsidRPr="006E0810">
              <w:rPr>
                <w:rFonts w:ascii="Times New Roman" w:eastAsia="Times New Roman" w:hAnsi="Times New Roman" w:cs="Times New Roman"/>
                <w:lang w:eastAsia="ar-SA"/>
              </w:rPr>
              <w:t xml:space="preserve">ся по индивидуальному слепку с пациента. </w:t>
            </w:r>
          </w:p>
          <w:p w:rsidR="002002B8" w:rsidRDefault="002002B8" w:rsidP="006A7D91">
            <w:pPr>
              <w:spacing w:after="0" w:line="240" w:lineRule="auto"/>
              <w:jc w:val="both"/>
              <w:rPr>
                <w:rFonts w:ascii="Times New Roman" w:eastAsia="Times New Roman" w:hAnsi="Times New Roman" w:cs="Times New Roman"/>
                <w:lang w:eastAsia="ar-SA"/>
              </w:rPr>
            </w:pPr>
            <w:r w:rsidRPr="006E0810">
              <w:rPr>
                <w:rFonts w:ascii="Times New Roman" w:eastAsia="Times New Roman" w:hAnsi="Times New Roman" w:cs="Times New Roman"/>
                <w:lang w:eastAsia="ar-SA"/>
              </w:rPr>
              <w:t>Конструкция аппарата</w:t>
            </w:r>
            <w:r>
              <w:rPr>
                <w:rFonts w:ascii="Times New Roman" w:eastAsia="Times New Roman" w:hAnsi="Times New Roman" w:cs="Times New Roman"/>
                <w:lang w:eastAsia="ar-SA"/>
              </w:rPr>
              <w:t xml:space="preserve"> должна обеспечива</w:t>
            </w:r>
            <w:r w:rsidRPr="006E0810">
              <w:rPr>
                <w:rFonts w:ascii="Times New Roman" w:eastAsia="Times New Roman" w:hAnsi="Times New Roman" w:cs="Times New Roman"/>
                <w:lang w:eastAsia="ar-SA"/>
              </w:rPr>
              <w:t>т</w:t>
            </w:r>
            <w:r>
              <w:rPr>
                <w:rFonts w:ascii="Times New Roman" w:eastAsia="Times New Roman" w:hAnsi="Times New Roman" w:cs="Times New Roman"/>
                <w:lang w:eastAsia="ar-SA"/>
              </w:rPr>
              <w:t>ь</w:t>
            </w:r>
            <w:r w:rsidRPr="006E0810">
              <w:rPr>
                <w:rFonts w:ascii="Times New Roman" w:eastAsia="Times New Roman" w:hAnsi="Times New Roman" w:cs="Times New Roman"/>
                <w:lang w:eastAsia="ar-SA"/>
              </w:rPr>
              <w:t xml:space="preserve"> удобство пользования им при эксплуатации. </w:t>
            </w:r>
          </w:p>
          <w:p w:rsidR="002002B8" w:rsidRPr="006E0810" w:rsidRDefault="002002B8" w:rsidP="006A7D91">
            <w:pPr>
              <w:spacing w:after="0" w:line="240" w:lineRule="auto"/>
              <w:jc w:val="both"/>
              <w:rPr>
                <w:rFonts w:ascii="Times New Roman" w:eastAsia="Times New Roman" w:hAnsi="Times New Roman" w:cs="Times New Roman"/>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CD7FC6" w:rsidRDefault="002002B8" w:rsidP="006A7D91">
            <w:pPr>
              <w:suppressAutoHyphens/>
              <w:snapToGrid w:val="0"/>
              <w:spacing w:after="0" w:line="240" w:lineRule="auto"/>
              <w:ind w:right="45"/>
              <w:rPr>
                <w:rFonts w:ascii="Times New Roman" w:hAnsi="Times New Roman" w:cs="Times New Roman"/>
                <w:bCs/>
                <w:color w:val="000000"/>
                <w:lang w:eastAsia="ar-SA"/>
              </w:rPr>
            </w:pPr>
            <w:r w:rsidRPr="00CD7FC6">
              <w:rPr>
                <w:rFonts w:ascii="Times New Roman" w:hAnsi="Times New Roman" w:cs="Times New Roman"/>
                <w:bCs/>
                <w:color w:val="000000"/>
                <w:lang w:eastAsia="ar-SA"/>
              </w:rPr>
              <w:t>10.</w:t>
            </w:r>
          </w:p>
        </w:tc>
        <w:tc>
          <w:tcPr>
            <w:tcW w:w="1338" w:type="pct"/>
            <w:tcBorders>
              <w:top w:val="single" w:sz="4" w:space="0" w:color="auto"/>
              <w:left w:val="single" w:sz="4" w:space="0" w:color="auto"/>
              <w:bottom w:val="single" w:sz="4" w:space="0" w:color="auto"/>
              <w:right w:val="single" w:sz="4" w:space="0" w:color="auto"/>
            </w:tcBorders>
          </w:tcPr>
          <w:p w:rsidR="002002B8" w:rsidRPr="00CD7FC6" w:rsidRDefault="002002B8" w:rsidP="006A7D91">
            <w:pPr>
              <w:suppressAutoHyphens/>
              <w:spacing w:after="0" w:line="240" w:lineRule="auto"/>
              <w:jc w:val="center"/>
              <w:rPr>
                <w:rFonts w:ascii="Times New Roman" w:hAnsi="Times New Roman" w:cs="Times New Roman"/>
              </w:rPr>
            </w:pPr>
            <w:r w:rsidRPr="00CD7FC6">
              <w:rPr>
                <w:rFonts w:ascii="Times New Roman" w:hAnsi="Times New Roman" w:cs="Times New Roman"/>
              </w:rPr>
              <w:t>Аппарат на голеностопный и коленный сустав</w:t>
            </w:r>
          </w:p>
          <w:p w:rsidR="002002B8" w:rsidRPr="00CD7FC6" w:rsidRDefault="002002B8" w:rsidP="006A7D91">
            <w:pPr>
              <w:spacing w:after="0" w:line="240" w:lineRule="auto"/>
              <w:jc w:val="center"/>
              <w:rPr>
                <w:rFonts w:ascii="Times New Roman" w:hAnsi="Times New Roman" w:cs="Times New Roman"/>
              </w:rPr>
            </w:pPr>
            <w:r w:rsidRPr="00CD7FC6">
              <w:rPr>
                <w:rFonts w:ascii="Times New Roman" w:hAnsi="Times New Roman" w:cs="Times New Roman"/>
              </w:rPr>
              <w:t>КОЗ 03.29.08.09.38</w:t>
            </w:r>
          </w:p>
          <w:p w:rsidR="002002B8" w:rsidRPr="00CD7FC6" w:rsidRDefault="002002B8" w:rsidP="006A7D91">
            <w:pPr>
              <w:suppressAutoHyphens/>
              <w:spacing w:after="0" w:line="240" w:lineRule="auto"/>
              <w:jc w:val="center"/>
              <w:rPr>
                <w:rFonts w:ascii="Times New Roman" w:hAnsi="Times New Roman" w:cs="Times New Roman"/>
                <w:bCs/>
                <w:color w:val="000000"/>
                <w:lang w:eastAsia="ar-SA"/>
              </w:rPr>
            </w:pP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uppressAutoHyphens/>
              <w:spacing w:after="0" w:line="240" w:lineRule="auto"/>
              <w:jc w:val="both"/>
              <w:rPr>
                <w:rFonts w:ascii="Times New Roman" w:hAnsi="Times New Roman" w:cs="Times New Roman"/>
              </w:rPr>
            </w:pPr>
            <w:r w:rsidRPr="006E0810">
              <w:rPr>
                <w:rFonts w:ascii="Times New Roman" w:hAnsi="Times New Roman" w:cs="Times New Roman"/>
              </w:rPr>
              <w:t>Аппарат на голеностопный сустав и коленный сустав, фиксирующий, разгружающий, поддерживающий. Гильзы бедра, голени и стопы</w:t>
            </w:r>
            <w:r>
              <w:rPr>
                <w:rFonts w:ascii="Times New Roman" w:hAnsi="Times New Roman" w:cs="Times New Roman"/>
              </w:rPr>
              <w:t xml:space="preserve"> должны быть</w:t>
            </w:r>
            <w:r w:rsidRPr="006E0810">
              <w:rPr>
                <w:rFonts w:ascii="Times New Roman" w:hAnsi="Times New Roman" w:cs="Times New Roman"/>
              </w:rPr>
              <w:t xml:space="preserve"> изготовлены из кожи или из термопластичного пластика, или слоистого пластика на основе ламинирующей смолы. Допускается изготовление аппарата другой конструкции и из других полимерных материалов, разрешенных к применению (конструкция и тип применения материалов зависит от индивидуальных особенностей пациента). Гильзы между собой должны быть соединены специальными шарнирами. Шины или модули в аппарате с замком или без замка в коленных шарнирах, с движением или без в голеностопных шарнирах (в зависимости от медицинских показаний для конкретного пациента). Аппарат должен выполняться с элементами крепления, обеспечивающими надежную фиксацию </w:t>
            </w:r>
            <w:r>
              <w:rPr>
                <w:rFonts w:ascii="Times New Roman" w:hAnsi="Times New Roman" w:cs="Times New Roman"/>
              </w:rPr>
              <w:t>изделия</w:t>
            </w:r>
            <w:r w:rsidRPr="006E0810">
              <w:rPr>
                <w:rFonts w:ascii="Times New Roman" w:hAnsi="Times New Roman" w:cs="Times New Roman"/>
              </w:rPr>
              <w:t>. Аппарат</w:t>
            </w:r>
            <w:r>
              <w:rPr>
                <w:rFonts w:ascii="Times New Roman" w:hAnsi="Times New Roman" w:cs="Times New Roman"/>
              </w:rPr>
              <w:t xml:space="preserve"> должен изготавлива</w:t>
            </w:r>
            <w:r w:rsidRPr="006E0810">
              <w:rPr>
                <w:rFonts w:ascii="Times New Roman" w:hAnsi="Times New Roman" w:cs="Times New Roman"/>
              </w:rPr>
              <w:t>т</w:t>
            </w:r>
            <w:r>
              <w:rPr>
                <w:rFonts w:ascii="Times New Roman" w:hAnsi="Times New Roman" w:cs="Times New Roman"/>
              </w:rPr>
              <w:t>ь</w:t>
            </w:r>
            <w:r w:rsidRPr="006E0810">
              <w:rPr>
                <w:rFonts w:ascii="Times New Roman" w:hAnsi="Times New Roman" w:cs="Times New Roman"/>
              </w:rPr>
              <w:t xml:space="preserve">ся по индивидуальному слепку с пациента. </w:t>
            </w:r>
          </w:p>
          <w:p w:rsidR="002002B8" w:rsidRDefault="002002B8" w:rsidP="006A7D91">
            <w:pPr>
              <w:suppressAutoHyphens/>
              <w:spacing w:after="0" w:line="240" w:lineRule="auto"/>
              <w:jc w:val="both"/>
              <w:rPr>
                <w:rFonts w:ascii="Times New Roman" w:hAnsi="Times New Roman" w:cs="Times New Roman"/>
              </w:rPr>
            </w:pPr>
            <w:r w:rsidRPr="006E0810">
              <w:rPr>
                <w:rFonts w:ascii="Times New Roman" w:hAnsi="Times New Roman" w:cs="Times New Roman"/>
              </w:rPr>
              <w:t xml:space="preserve">Конструкция аппарата </w:t>
            </w:r>
            <w:r>
              <w:rPr>
                <w:rFonts w:ascii="Times New Roman" w:hAnsi="Times New Roman" w:cs="Times New Roman"/>
              </w:rPr>
              <w:t>должна обеспечивать</w:t>
            </w:r>
            <w:r w:rsidRPr="006E0810">
              <w:rPr>
                <w:rFonts w:ascii="Times New Roman" w:hAnsi="Times New Roman" w:cs="Times New Roman"/>
              </w:rPr>
              <w:t xml:space="preserve"> удобство пользования им при эксплуатации</w:t>
            </w:r>
            <w:r>
              <w:rPr>
                <w:rFonts w:ascii="Times New Roman" w:hAnsi="Times New Roman" w:cs="Times New Roman"/>
              </w:rPr>
              <w:t>.</w:t>
            </w:r>
          </w:p>
          <w:p w:rsidR="002002B8" w:rsidRPr="006E0810" w:rsidRDefault="002002B8" w:rsidP="006A7D91">
            <w:pPr>
              <w:suppressAutoHyphens/>
              <w:spacing w:after="0" w:line="240" w:lineRule="auto"/>
              <w:jc w:val="both"/>
              <w:rPr>
                <w:rFonts w:ascii="Times New Roman" w:hAnsi="Times New Roman" w:cs="Times New Roman"/>
                <w:bCs/>
                <w:color w:val="000000"/>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944647"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0C6D4A" w:rsidRDefault="002002B8" w:rsidP="006A7D91">
            <w:pPr>
              <w:suppressAutoHyphens/>
              <w:snapToGrid w:val="0"/>
              <w:spacing w:after="0" w:line="240" w:lineRule="auto"/>
              <w:ind w:right="45"/>
              <w:rPr>
                <w:rFonts w:ascii="Times New Roman" w:hAnsi="Times New Roman" w:cs="Times New Roman"/>
                <w:bCs/>
                <w:color w:val="000000"/>
                <w:lang w:eastAsia="ar-SA"/>
              </w:rPr>
            </w:pPr>
            <w:r w:rsidRPr="000C6D4A">
              <w:rPr>
                <w:rFonts w:ascii="Times New Roman" w:hAnsi="Times New Roman" w:cs="Times New Roman"/>
                <w:bCs/>
                <w:color w:val="000000"/>
                <w:lang w:eastAsia="ar-SA"/>
              </w:rPr>
              <w:t>11.</w:t>
            </w:r>
          </w:p>
        </w:tc>
        <w:tc>
          <w:tcPr>
            <w:tcW w:w="1338" w:type="pct"/>
            <w:tcBorders>
              <w:top w:val="single" w:sz="4" w:space="0" w:color="auto"/>
              <w:left w:val="single" w:sz="4" w:space="0" w:color="auto"/>
              <w:bottom w:val="single" w:sz="4" w:space="0" w:color="auto"/>
              <w:right w:val="single" w:sz="4" w:space="0" w:color="auto"/>
            </w:tcBorders>
          </w:tcPr>
          <w:p w:rsidR="002002B8" w:rsidRPr="00E1185B" w:rsidRDefault="002002B8" w:rsidP="006A7D91">
            <w:pPr>
              <w:spacing w:after="0" w:line="240" w:lineRule="auto"/>
              <w:jc w:val="center"/>
              <w:rPr>
                <w:rFonts w:ascii="Times New Roman" w:hAnsi="Times New Roman" w:cs="Times New Roman"/>
              </w:rPr>
            </w:pPr>
            <w:r w:rsidRPr="00E1185B">
              <w:rPr>
                <w:rFonts w:ascii="Times New Roman" w:hAnsi="Times New Roman" w:cs="Times New Roman"/>
              </w:rPr>
              <w:t>Аппарат на всю руку</w:t>
            </w:r>
          </w:p>
          <w:p w:rsidR="002002B8" w:rsidRPr="00E1185B" w:rsidRDefault="002002B8" w:rsidP="006A7D91">
            <w:pPr>
              <w:spacing w:after="0" w:line="240" w:lineRule="auto"/>
              <w:jc w:val="center"/>
              <w:rPr>
                <w:rFonts w:ascii="Times New Roman" w:hAnsi="Times New Roman" w:cs="Times New Roman"/>
              </w:rPr>
            </w:pPr>
            <w:r w:rsidRPr="00E1185B">
              <w:rPr>
                <w:rFonts w:ascii="Times New Roman" w:hAnsi="Times New Roman" w:cs="Times New Roman"/>
              </w:rPr>
              <w:t>КОЗ 03.29.08.09.36</w:t>
            </w:r>
          </w:p>
          <w:p w:rsidR="002002B8" w:rsidRPr="00E1185B" w:rsidRDefault="002002B8" w:rsidP="006A7D91">
            <w:pPr>
              <w:spacing w:after="0" w:line="240" w:lineRule="auto"/>
              <w:jc w:val="center"/>
              <w:rPr>
                <w:rFonts w:ascii="Times New Roman" w:hAnsi="Times New Roman" w:cs="Times New Roman"/>
              </w:rPr>
            </w:pP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pacing w:after="0" w:line="240" w:lineRule="auto"/>
              <w:jc w:val="both"/>
              <w:rPr>
                <w:rFonts w:ascii="Times New Roman" w:hAnsi="Times New Roman" w:cs="Times New Roman"/>
              </w:rPr>
            </w:pPr>
            <w:r w:rsidRPr="00E1185B">
              <w:rPr>
                <w:rFonts w:ascii="Times New Roman" w:hAnsi="Times New Roman" w:cs="Times New Roman"/>
              </w:rPr>
              <w:t xml:space="preserve">Аппарат на всю руку, фиксирующий, разгружающий, поддерживающий. Гильзы плеча, предплечья и кисти </w:t>
            </w:r>
            <w:r>
              <w:rPr>
                <w:rFonts w:ascii="Times New Roman" w:hAnsi="Times New Roman" w:cs="Times New Roman"/>
              </w:rPr>
              <w:t xml:space="preserve">должны быть </w:t>
            </w:r>
            <w:r w:rsidRPr="00E1185B">
              <w:rPr>
                <w:rFonts w:ascii="Times New Roman" w:hAnsi="Times New Roman" w:cs="Times New Roman"/>
              </w:rPr>
              <w:t xml:space="preserve">изготовлены из термопластичного пластика, или слоистого пластика на основе ламинирующей смолы.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должны быть соединены специальными шарнирами (в зависимости от медицинских показаний для конкретного пациента). Аппарат должен </w:t>
            </w:r>
            <w:r w:rsidRPr="00E1185B">
              <w:rPr>
                <w:rFonts w:ascii="Times New Roman" w:hAnsi="Times New Roman" w:cs="Times New Roman"/>
              </w:rPr>
              <w:lastRenderedPageBreak/>
              <w:t>выполняться с элементами крепления, обеспечивающими надеж</w:t>
            </w:r>
            <w:r>
              <w:rPr>
                <w:rFonts w:ascii="Times New Roman" w:hAnsi="Times New Roman" w:cs="Times New Roman"/>
              </w:rPr>
              <w:t>ную фиксацию изделия</w:t>
            </w:r>
            <w:r w:rsidRPr="00E1185B">
              <w:rPr>
                <w:rFonts w:ascii="Times New Roman" w:hAnsi="Times New Roman" w:cs="Times New Roman"/>
              </w:rPr>
              <w:t xml:space="preserve">. Аппарат изготавливается по индивидуальному слепку с пациента. </w:t>
            </w:r>
          </w:p>
          <w:p w:rsidR="002002B8" w:rsidRDefault="002002B8" w:rsidP="006A7D91">
            <w:pPr>
              <w:spacing w:after="0" w:line="240" w:lineRule="auto"/>
              <w:jc w:val="both"/>
              <w:rPr>
                <w:rFonts w:ascii="Times New Roman" w:hAnsi="Times New Roman" w:cs="Times New Roman"/>
              </w:rPr>
            </w:pPr>
            <w:r w:rsidRPr="00E1185B">
              <w:rPr>
                <w:rFonts w:ascii="Times New Roman" w:hAnsi="Times New Roman" w:cs="Times New Roman"/>
              </w:rPr>
              <w:t>Конструкция аппарата</w:t>
            </w:r>
            <w:r>
              <w:rPr>
                <w:rFonts w:ascii="Times New Roman" w:hAnsi="Times New Roman" w:cs="Times New Roman"/>
              </w:rPr>
              <w:t xml:space="preserve"> должна обеспечива</w:t>
            </w:r>
            <w:r w:rsidRPr="00E1185B">
              <w:rPr>
                <w:rFonts w:ascii="Times New Roman" w:hAnsi="Times New Roman" w:cs="Times New Roman"/>
              </w:rPr>
              <w:t>т</w:t>
            </w:r>
            <w:r>
              <w:rPr>
                <w:rFonts w:ascii="Times New Roman" w:hAnsi="Times New Roman" w:cs="Times New Roman"/>
              </w:rPr>
              <w:t>ь</w:t>
            </w:r>
            <w:r w:rsidRPr="00E1185B">
              <w:rPr>
                <w:rFonts w:ascii="Times New Roman" w:hAnsi="Times New Roman" w:cs="Times New Roman"/>
              </w:rPr>
              <w:t xml:space="preserve"> удобство пользования им при эксплуатации. </w:t>
            </w:r>
          </w:p>
          <w:p w:rsidR="002002B8" w:rsidRPr="00E1185B" w:rsidRDefault="002002B8" w:rsidP="006A7D91">
            <w:pPr>
              <w:spacing w:after="0" w:line="240" w:lineRule="auto"/>
              <w:jc w:val="both"/>
              <w:rPr>
                <w:rFonts w:ascii="Times New Roman" w:hAnsi="Times New Roman" w:cs="Times New Roman"/>
              </w:rPr>
            </w:pPr>
            <w:r w:rsidRPr="00AE4DED">
              <w:rPr>
                <w:rFonts w:ascii="Times New Roman" w:hAnsi="Times New Roman" w:cs="Times New Roman"/>
                <w:lang w:eastAsia="zh-CN"/>
              </w:rPr>
              <w:t>Назначение – постоянное, лечебно-профилактическое.</w:t>
            </w:r>
          </w:p>
        </w:tc>
      </w:tr>
      <w:tr w:rsidR="002002B8" w:rsidRPr="006E0810"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0C6D4A" w:rsidRDefault="002002B8" w:rsidP="006A7D91">
            <w:pPr>
              <w:suppressAutoHyphens/>
              <w:snapToGrid w:val="0"/>
              <w:spacing w:after="0" w:line="240" w:lineRule="auto"/>
              <w:ind w:right="45"/>
              <w:rPr>
                <w:rFonts w:ascii="Times New Roman" w:hAnsi="Times New Roman" w:cs="Times New Roman"/>
                <w:bCs/>
                <w:color w:val="000000"/>
                <w:lang w:eastAsia="ar-SA"/>
              </w:rPr>
            </w:pPr>
            <w:r>
              <w:rPr>
                <w:rFonts w:ascii="Times New Roman" w:hAnsi="Times New Roman" w:cs="Times New Roman"/>
                <w:bCs/>
                <w:color w:val="000000"/>
                <w:lang w:eastAsia="ar-SA"/>
              </w:rPr>
              <w:lastRenderedPageBreak/>
              <w:t>12</w:t>
            </w:r>
            <w:r w:rsidRPr="000C6D4A">
              <w:rPr>
                <w:rFonts w:ascii="Times New Roman" w:hAnsi="Times New Roman" w:cs="Times New Roman"/>
                <w:bCs/>
                <w:color w:val="000000"/>
                <w:lang w:eastAsia="ar-SA"/>
              </w:rPr>
              <w:t>.</w:t>
            </w:r>
          </w:p>
        </w:tc>
        <w:tc>
          <w:tcPr>
            <w:tcW w:w="1338" w:type="pct"/>
            <w:tcBorders>
              <w:top w:val="single" w:sz="4" w:space="0" w:color="auto"/>
              <w:left w:val="single" w:sz="4" w:space="0" w:color="auto"/>
              <w:bottom w:val="single" w:sz="4" w:space="0" w:color="auto"/>
              <w:right w:val="single" w:sz="4" w:space="0" w:color="auto"/>
            </w:tcBorders>
          </w:tcPr>
          <w:p w:rsidR="002002B8" w:rsidRPr="00E1185B" w:rsidRDefault="002002B8" w:rsidP="006A7D91">
            <w:pPr>
              <w:spacing w:after="0" w:line="240" w:lineRule="auto"/>
              <w:jc w:val="center"/>
              <w:rPr>
                <w:rFonts w:ascii="Times New Roman" w:hAnsi="Times New Roman" w:cs="Times New Roman"/>
              </w:rPr>
            </w:pPr>
            <w:r w:rsidRPr="00E1185B">
              <w:rPr>
                <w:rFonts w:ascii="Times New Roman" w:hAnsi="Times New Roman" w:cs="Times New Roman"/>
              </w:rPr>
              <w:t>Аппарат на тазобедренный сустав</w:t>
            </w:r>
          </w:p>
          <w:p w:rsidR="002002B8" w:rsidRPr="00E1185B" w:rsidRDefault="002002B8" w:rsidP="006A7D91">
            <w:pPr>
              <w:spacing w:after="0" w:line="240" w:lineRule="auto"/>
              <w:jc w:val="center"/>
              <w:rPr>
                <w:rFonts w:ascii="Times New Roman" w:hAnsi="Times New Roman" w:cs="Times New Roman"/>
              </w:rPr>
            </w:pPr>
            <w:r w:rsidRPr="00E1185B">
              <w:rPr>
                <w:rFonts w:ascii="Times New Roman" w:hAnsi="Times New Roman" w:cs="Times New Roman"/>
              </w:rPr>
              <w:t xml:space="preserve">КОЗ 03.29.08.09.40 </w:t>
            </w:r>
          </w:p>
          <w:p w:rsidR="002002B8" w:rsidRPr="00E1185B" w:rsidRDefault="002002B8" w:rsidP="006A7D91">
            <w:pPr>
              <w:spacing w:after="0" w:line="240" w:lineRule="auto"/>
              <w:rPr>
                <w:rFonts w:ascii="Times New Roman" w:hAnsi="Times New Roman" w:cs="Times New Roman"/>
              </w:rPr>
            </w:pP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pacing w:after="0" w:line="240" w:lineRule="auto"/>
              <w:jc w:val="both"/>
              <w:rPr>
                <w:rFonts w:ascii="Times New Roman" w:eastAsia="Times New Roman" w:hAnsi="Times New Roman" w:cs="Times New Roman"/>
                <w:lang w:eastAsia="ar-SA"/>
              </w:rPr>
            </w:pPr>
            <w:r w:rsidRPr="00E1185B">
              <w:rPr>
                <w:rFonts w:ascii="Times New Roman" w:eastAsia="Times New Roman" w:hAnsi="Times New Roman" w:cs="Times New Roman"/>
                <w:lang w:eastAsia="ar-SA"/>
              </w:rPr>
              <w:t xml:space="preserve">Аппарат на тазобедренный сустав, фиксирующий, разгружающий, поддерживающий. Гильзы бедра и полукорсет </w:t>
            </w:r>
            <w:r>
              <w:rPr>
                <w:rFonts w:ascii="Times New Roman" w:eastAsia="Times New Roman" w:hAnsi="Times New Roman" w:cs="Times New Roman"/>
                <w:lang w:eastAsia="ar-SA"/>
              </w:rPr>
              <w:t xml:space="preserve">должны быть </w:t>
            </w:r>
            <w:r w:rsidRPr="00E1185B">
              <w:rPr>
                <w:rFonts w:ascii="Times New Roman" w:eastAsia="Times New Roman" w:hAnsi="Times New Roman" w:cs="Times New Roman"/>
                <w:lang w:eastAsia="ar-SA"/>
              </w:rPr>
              <w:t>изготовлены из кожи, или из эластичных материалов или из термопластичного пластика.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должны быть соединены специальными шарнирами. Шины или модули в аппарате с замком или без замка в тазобедренном шарнире (в зависимости от медицинских показаний для конкретного пациента). Аппарат должен выполняться с элементами крепления, обеспечивающими надеж</w:t>
            </w:r>
            <w:r>
              <w:rPr>
                <w:rFonts w:ascii="Times New Roman" w:eastAsia="Times New Roman" w:hAnsi="Times New Roman" w:cs="Times New Roman"/>
                <w:lang w:eastAsia="ar-SA"/>
              </w:rPr>
              <w:t>ную фиксацию изделия</w:t>
            </w:r>
            <w:r w:rsidRPr="00E1185B">
              <w:rPr>
                <w:rFonts w:ascii="Times New Roman" w:eastAsia="Times New Roman" w:hAnsi="Times New Roman" w:cs="Times New Roman"/>
                <w:lang w:eastAsia="ar-SA"/>
              </w:rPr>
              <w:t xml:space="preserve">. Аппарат изготавливается по индивидуальному слепку и/или по индивидуальным размерам с пациента. </w:t>
            </w:r>
          </w:p>
          <w:p w:rsidR="002002B8" w:rsidRDefault="002002B8" w:rsidP="006A7D91">
            <w:pPr>
              <w:spacing w:after="0" w:line="240" w:lineRule="auto"/>
              <w:jc w:val="both"/>
              <w:rPr>
                <w:rFonts w:ascii="Times New Roman" w:eastAsia="Times New Roman" w:hAnsi="Times New Roman" w:cs="Times New Roman"/>
                <w:lang w:eastAsia="ar-SA"/>
              </w:rPr>
            </w:pPr>
            <w:r w:rsidRPr="00E1185B">
              <w:rPr>
                <w:rFonts w:ascii="Times New Roman" w:eastAsia="Times New Roman" w:hAnsi="Times New Roman" w:cs="Times New Roman"/>
                <w:lang w:eastAsia="ar-SA"/>
              </w:rPr>
              <w:t xml:space="preserve">Конструкция аппарата </w:t>
            </w:r>
            <w:r>
              <w:rPr>
                <w:rFonts w:ascii="Times New Roman" w:eastAsia="Times New Roman" w:hAnsi="Times New Roman" w:cs="Times New Roman"/>
                <w:lang w:eastAsia="ar-SA"/>
              </w:rPr>
              <w:t>должна обеспечива</w:t>
            </w:r>
            <w:r w:rsidRPr="00E1185B">
              <w:rPr>
                <w:rFonts w:ascii="Times New Roman" w:eastAsia="Times New Roman" w:hAnsi="Times New Roman" w:cs="Times New Roman"/>
                <w:lang w:eastAsia="ar-SA"/>
              </w:rPr>
              <w:t>т</w:t>
            </w:r>
            <w:r>
              <w:rPr>
                <w:rFonts w:ascii="Times New Roman" w:eastAsia="Times New Roman" w:hAnsi="Times New Roman" w:cs="Times New Roman"/>
                <w:lang w:eastAsia="ar-SA"/>
              </w:rPr>
              <w:t>ь</w:t>
            </w:r>
            <w:r w:rsidRPr="00E1185B">
              <w:rPr>
                <w:rFonts w:ascii="Times New Roman" w:eastAsia="Times New Roman" w:hAnsi="Times New Roman" w:cs="Times New Roman"/>
                <w:lang w:eastAsia="ar-SA"/>
              </w:rPr>
              <w:t xml:space="preserve"> удобство пользования им при эксплуатации. </w:t>
            </w:r>
          </w:p>
          <w:p w:rsidR="002002B8" w:rsidRPr="00E1185B" w:rsidRDefault="002002B8" w:rsidP="006A7D91">
            <w:pPr>
              <w:spacing w:after="0" w:line="240" w:lineRule="auto"/>
              <w:jc w:val="both"/>
              <w:rPr>
                <w:rFonts w:ascii="Times New Roman" w:eastAsia="Times New Roman" w:hAnsi="Times New Roman" w:cs="Times New Roman"/>
                <w:lang w:eastAsia="ar-SA"/>
              </w:rPr>
            </w:pPr>
            <w:r w:rsidRPr="00AE4DED">
              <w:rPr>
                <w:rFonts w:ascii="Times New Roman" w:hAnsi="Times New Roman" w:cs="Times New Roman"/>
                <w:lang w:eastAsia="zh-CN"/>
              </w:rPr>
              <w:t>Назначение – постоянное, лечебно-профилактическое.</w:t>
            </w:r>
          </w:p>
        </w:tc>
      </w:tr>
      <w:tr w:rsidR="002002B8" w:rsidRPr="006E0810" w:rsidTr="00CE1F01">
        <w:trPr>
          <w:trHeight w:val="152"/>
        </w:trPr>
        <w:tc>
          <w:tcPr>
            <w:tcW w:w="564" w:type="pct"/>
            <w:tcBorders>
              <w:top w:val="single" w:sz="4" w:space="0" w:color="auto"/>
              <w:left w:val="single" w:sz="4" w:space="0" w:color="auto"/>
              <w:bottom w:val="single" w:sz="4" w:space="0" w:color="auto"/>
              <w:right w:val="single" w:sz="4" w:space="0" w:color="auto"/>
            </w:tcBorders>
          </w:tcPr>
          <w:p w:rsidR="002002B8" w:rsidRPr="000C6D4A" w:rsidRDefault="002002B8" w:rsidP="006A7D91">
            <w:pPr>
              <w:suppressAutoHyphens/>
              <w:snapToGrid w:val="0"/>
              <w:spacing w:after="0" w:line="240" w:lineRule="auto"/>
              <w:ind w:right="45"/>
              <w:rPr>
                <w:rFonts w:ascii="Times New Roman" w:hAnsi="Times New Roman" w:cs="Times New Roman"/>
                <w:bCs/>
                <w:color w:val="000000"/>
                <w:lang w:eastAsia="ar-SA"/>
              </w:rPr>
            </w:pPr>
            <w:r>
              <w:rPr>
                <w:rFonts w:ascii="Times New Roman" w:hAnsi="Times New Roman" w:cs="Times New Roman"/>
                <w:bCs/>
                <w:color w:val="000000"/>
                <w:lang w:eastAsia="ar-SA"/>
              </w:rPr>
              <w:t>13</w:t>
            </w:r>
            <w:r w:rsidRPr="000C6D4A">
              <w:rPr>
                <w:rFonts w:ascii="Times New Roman" w:hAnsi="Times New Roman" w:cs="Times New Roman"/>
                <w:bCs/>
                <w:color w:val="000000"/>
                <w:lang w:eastAsia="ar-SA"/>
              </w:rPr>
              <w:t>.</w:t>
            </w:r>
          </w:p>
        </w:tc>
        <w:tc>
          <w:tcPr>
            <w:tcW w:w="1338" w:type="pct"/>
            <w:tcBorders>
              <w:top w:val="single" w:sz="4" w:space="0" w:color="auto"/>
              <w:left w:val="single" w:sz="4" w:space="0" w:color="auto"/>
              <w:bottom w:val="single" w:sz="4" w:space="0" w:color="auto"/>
              <w:right w:val="single" w:sz="4" w:space="0" w:color="auto"/>
            </w:tcBorders>
          </w:tcPr>
          <w:p w:rsidR="002002B8" w:rsidRPr="00E1185B" w:rsidRDefault="002002B8" w:rsidP="006A7D91">
            <w:pPr>
              <w:spacing w:after="0" w:line="240" w:lineRule="auto"/>
              <w:jc w:val="center"/>
              <w:rPr>
                <w:rFonts w:ascii="Times New Roman" w:hAnsi="Times New Roman" w:cs="Times New Roman"/>
              </w:rPr>
            </w:pPr>
            <w:r w:rsidRPr="00E1185B">
              <w:rPr>
                <w:rFonts w:ascii="Times New Roman" w:hAnsi="Times New Roman" w:cs="Times New Roman"/>
              </w:rPr>
              <w:t xml:space="preserve">Аппарат на кисть и лучезапястный сустав </w:t>
            </w:r>
          </w:p>
          <w:p w:rsidR="002002B8" w:rsidRPr="00E1185B" w:rsidRDefault="002002B8" w:rsidP="006A7D91">
            <w:pPr>
              <w:spacing w:after="0" w:line="240" w:lineRule="auto"/>
              <w:jc w:val="center"/>
              <w:rPr>
                <w:rFonts w:ascii="Times New Roman" w:hAnsi="Times New Roman" w:cs="Times New Roman"/>
              </w:rPr>
            </w:pPr>
            <w:r w:rsidRPr="00E1185B">
              <w:rPr>
                <w:rFonts w:ascii="Times New Roman" w:hAnsi="Times New Roman" w:cs="Times New Roman"/>
              </w:rPr>
              <w:t>КОЗ 03.29.08.09.28</w:t>
            </w:r>
          </w:p>
          <w:p w:rsidR="002002B8" w:rsidRPr="00E1185B" w:rsidRDefault="002002B8" w:rsidP="006A7D91">
            <w:pPr>
              <w:spacing w:after="0" w:line="240" w:lineRule="auto"/>
              <w:jc w:val="center"/>
              <w:rPr>
                <w:rFonts w:ascii="Times New Roman" w:hAnsi="Times New Roman" w:cs="Times New Roman"/>
              </w:rPr>
            </w:pPr>
          </w:p>
        </w:tc>
        <w:tc>
          <w:tcPr>
            <w:tcW w:w="3098" w:type="pct"/>
            <w:tcBorders>
              <w:top w:val="single" w:sz="4" w:space="0" w:color="auto"/>
              <w:left w:val="single" w:sz="4" w:space="0" w:color="auto"/>
              <w:bottom w:val="single" w:sz="4" w:space="0" w:color="auto"/>
              <w:right w:val="single" w:sz="4" w:space="0" w:color="auto"/>
            </w:tcBorders>
          </w:tcPr>
          <w:p w:rsidR="002002B8" w:rsidRDefault="002002B8" w:rsidP="006A7D91">
            <w:pPr>
              <w:spacing w:after="0" w:line="240" w:lineRule="auto"/>
              <w:jc w:val="both"/>
              <w:rPr>
                <w:rFonts w:ascii="Times New Roman" w:hAnsi="Times New Roman" w:cs="Times New Roman"/>
              </w:rPr>
            </w:pPr>
            <w:r w:rsidRPr="00E1185B">
              <w:rPr>
                <w:rFonts w:ascii="Times New Roman" w:hAnsi="Times New Roman" w:cs="Times New Roman"/>
              </w:rPr>
              <w:t xml:space="preserve">Аппарат на кисть и лучезапястный сустав, фиксирующий, разгружающий, поддерживающий. Гильзы предплечья и кисти </w:t>
            </w:r>
            <w:r>
              <w:rPr>
                <w:rFonts w:ascii="Times New Roman" w:hAnsi="Times New Roman" w:cs="Times New Roman"/>
              </w:rPr>
              <w:t xml:space="preserve">должны быть </w:t>
            </w:r>
            <w:r w:rsidRPr="00E1185B">
              <w:rPr>
                <w:rFonts w:ascii="Times New Roman" w:hAnsi="Times New Roman" w:cs="Times New Roman"/>
              </w:rPr>
              <w:t>изготовлены из эластичных материалов или из термопластичного пластика, или слоистого пластика на основе ламинирующей смолы.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должны быть соединены специальными шарнирами (в зависимости от медицинских показаний для конкретного пациента). Аппарат должен выполняться с элементами крепления, обеспечивающими надеж</w:t>
            </w:r>
            <w:r>
              <w:rPr>
                <w:rFonts w:ascii="Times New Roman" w:hAnsi="Times New Roman" w:cs="Times New Roman"/>
              </w:rPr>
              <w:t>ную фиксацию изделия</w:t>
            </w:r>
            <w:r w:rsidRPr="00E1185B">
              <w:rPr>
                <w:rFonts w:ascii="Times New Roman" w:hAnsi="Times New Roman" w:cs="Times New Roman"/>
              </w:rPr>
              <w:t>. Аппарат изготавливается по индивидуальному слепку и/или по индивидуальным размерам с пациента.</w:t>
            </w:r>
          </w:p>
          <w:p w:rsidR="002002B8" w:rsidRDefault="002002B8" w:rsidP="006A7D91">
            <w:pPr>
              <w:spacing w:after="0" w:line="240" w:lineRule="auto"/>
              <w:jc w:val="both"/>
              <w:rPr>
                <w:rFonts w:ascii="Times New Roman" w:hAnsi="Times New Roman" w:cs="Times New Roman"/>
              </w:rPr>
            </w:pPr>
            <w:r w:rsidRPr="00E1185B">
              <w:rPr>
                <w:rFonts w:ascii="Times New Roman" w:hAnsi="Times New Roman" w:cs="Times New Roman"/>
              </w:rPr>
              <w:t xml:space="preserve">Конструкция аппарата </w:t>
            </w:r>
            <w:r>
              <w:rPr>
                <w:rFonts w:ascii="Times New Roman" w:hAnsi="Times New Roman" w:cs="Times New Roman"/>
              </w:rPr>
              <w:t>должна обеспечива</w:t>
            </w:r>
            <w:r w:rsidRPr="00E1185B">
              <w:rPr>
                <w:rFonts w:ascii="Times New Roman" w:hAnsi="Times New Roman" w:cs="Times New Roman"/>
              </w:rPr>
              <w:t>т</w:t>
            </w:r>
            <w:r>
              <w:rPr>
                <w:rFonts w:ascii="Times New Roman" w:hAnsi="Times New Roman" w:cs="Times New Roman"/>
              </w:rPr>
              <w:t>ь</w:t>
            </w:r>
            <w:r w:rsidRPr="00E1185B">
              <w:rPr>
                <w:rFonts w:ascii="Times New Roman" w:hAnsi="Times New Roman" w:cs="Times New Roman"/>
              </w:rPr>
              <w:t xml:space="preserve"> удобство пользования им при эксплуатации. </w:t>
            </w:r>
          </w:p>
          <w:p w:rsidR="002002B8" w:rsidRPr="00E1185B" w:rsidRDefault="002002B8" w:rsidP="006A7D91">
            <w:pPr>
              <w:spacing w:after="0" w:line="240" w:lineRule="auto"/>
              <w:jc w:val="both"/>
              <w:rPr>
                <w:rFonts w:ascii="Times New Roman" w:hAnsi="Times New Roman" w:cs="Times New Roman"/>
              </w:rPr>
            </w:pPr>
            <w:r w:rsidRPr="00AE4DED">
              <w:rPr>
                <w:rFonts w:ascii="Times New Roman" w:hAnsi="Times New Roman" w:cs="Times New Roman"/>
                <w:lang w:eastAsia="zh-CN"/>
              </w:rPr>
              <w:t>Назначение – постоянное, лечебно-профилактическое.</w:t>
            </w:r>
          </w:p>
        </w:tc>
      </w:tr>
    </w:tbl>
    <w:p w:rsidR="00351E3F" w:rsidRDefault="00351E3F" w:rsidP="00351E3F">
      <w:pPr>
        <w:autoSpaceDE w:val="0"/>
        <w:autoSpaceDN w:val="0"/>
        <w:adjustRightInd w:val="0"/>
        <w:spacing w:after="0" w:line="240" w:lineRule="auto"/>
        <w:jc w:val="both"/>
        <w:rPr>
          <w:rFonts w:ascii="Times New Roman" w:hAnsi="Times New Roman" w:cs="Times New Roman"/>
          <w:sz w:val="26"/>
          <w:szCs w:val="26"/>
        </w:rPr>
      </w:pPr>
    </w:p>
    <w:p w:rsidR="00CE1F01" w:rsidRPr="000A4EAD" w:rsidRDefault="00CE1F01" w:rsidP="005C40D8">
      <w:pPr>
        <w:autoSpaceDE w:val="0"/>
        <w:autoSpaceDN w:val="0"/>
        <w:adjustRightInd w:val="0"/>
        <w:spacing w:after="0" w:line="240" w:lineRule="auto"/>
        <w:ind w:left="-567" w:firstLine="851"/>
        <w:jc w:val="both"/>
        <w:rPr>
          <w:rFonts w:ascii="Times New Roman" w:hAnsi="Times New Roman" w:cs="Times New Roman"/>
          <w:sz w:val="24"/>
          <w:szCs w:val="24"/>
        </w:rPr>
      </w:pPr>
      <w:r w:rsidRPr="000A4EAD">
        <w:rPr>
          <w:rFonts w:ascii="Times New Roman" w:eastAsia="Calibri" w:hAnsi="Times New Roman" w:cs="Times New Roman"/>
          <w:color w:val="000000"/>
          <w:sz w:val="24"/>
          <w:szCs w:val="24"/>
        </w:rPr>
        <w:t xml:space="preserve">Изделия протезно-ортопедические должны соответствовать Национальному стандарту Российской Федерации ГОСТ Р 52770-2016 «Изделия медицинские. Требования безопасности. Методы санитарно-химических и токсикологических испытаний», Национальному стандарту Российской Федерации ГОСТ Р 51819-2022 «Протезирование и </w:t>
      </w:r>
      <w:proofErr w:type="spellStart"/>
      <w:r w:rsidRPr="000A4EAD">
        <w:rPr>
          <w:rFonts w:ascii="Times New Roman" w:eastAsia="Calibri" w:hAnsi="Times New Roman" w:cs="Times New Roman"/>
          <w:color w:val="000000"/>
          <w:sz w:val="24"/>
          <w:szCs w:val="24"/>
        </w:rPr>
        <w:t>ортезирование</w:t>
      </w:r>
      <w:proofErr w:type="spellEnd"/>
      <w:r w:rsidRPr="000A4EAD">
        <w:rPr>
          <w:rFonts w:ascii="Times New Roman" w:eastAsia="Calibri" w:hAnsi="Times New Roman" w:cs="Times New Roman"/>
          <w:color w:val="000000"/>
          <w:sz w:val="24"/>
          <w:szCs w:val="24"/>
        </w:rPr>
        <w:t xml:space="preserve"> верхних и нижних конечностей», а также изделия должны отвечать требованиям действующих ГОСТов и (или) ТУ, относящимся к показателям описываемого объекта закупки. </w:t>
      </w:r>
    </w:p>
    <w:p w:rsidR="00CE1F01" w:rsidRPr="000A4EAD" w:rsidRDefault="00CE1F01" w:rsidP="005C40D8">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0A4EAD">
        <w:rPr>
          <w:rFonts w:ascii="Times New Roman" w:eastAsia="Times New Roman" w:hAnsi="Times New Roman" w:cs="Times New Roman"/>
          <w:sz w:val="24"/>
          <w:szCs w:val="24"/>
          <w:lang w:eastAsia="ru-RU"/>
        </w:rPr>
        <w:t xml:space="preserve">Выполнение работ по </w:t>
      </w:r>
      <w:proofErr w:type="spellStart"/>
      <w:r w:rsidRPr="000A4EAD">
        <w:rPr>
          <w:rFonts w:ascii="Times New Roman" w:eastAsia="Times New Roman" w:hAnsi="Times New Roman" w:cs="Times New Roman"/>
          <w:sz w:val="24"/>
          <w:szCs w:val="24"/>
          <w:lang w:eastAsia="ru-RU"/>
        </w:rPr>
        <w:t>ортезированию</w:t>
      </w:r>
      <w:proofErr w:type="spellEnd"/>
      <w:r w:rsidRPr="000A4EAD">
        <w:rPr>
          <w:rFonts w:ascii="Times New Roman" w:eastAsia="Times New Roman" w:hAnsi="Times New Roman" w:cs="Times New Roman"/>
          <w:sz w:val="24"/>
          <w:szCs w:val="24"/>
          <w:lang w:eastAsia="ru-RU"/>
        </w:rPr>
        <w:t xml:space="preserve"> должно соответствовать назначениям медико-социальной экспертизы, а также врача-ортопеда.</w:t>
      </w:r>
    </w:p>
    <w:p w:rsidR="00CE1F01" w:rsidRPr="000A4EAD" w:rsidRDefault="005C40D8" w:rsidP="008756D7">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1F01" w:rsidRPr="000A4EAD">
        <w:rPr>
          <w:rFonts w:ascii="Times New Roman" w:eastAsia="Times New Roman" w:hAnsi="Times New Roman" w:cs="Times New Roman"/>
          <w:sz w:val="24"/>
          <w:szCs w:val="24"/>
          <w:lang w:eastAsia="ru-RU"/>
        </w:rPr>
        <w:t xml:space="preserve">Выполнение работ по </w:t>
      </w:r>
      <w:proofErr w:type="spellStart"/>
      <w:r w:rsidR="00CE1F01" w:rsidRPr="000A4EAD">
        <w:rPr>
          <w:rFonts w:ascii="Times New Roman" w:eastAsia="Times New Roman" w:hAnsi="Times New Roman" w:cs="Times New Roman"/>
          <w:sz w:val="24"/>
          <w:szCs w:val="24"/>
          <w:lang w:eastAsia="ru-RU"/>
        </w:rPr>
        <w:t>ортезированию</w:t>
      </w:r>
      <w:proofErr w:type="spellEnd"/>
      <w:r w:rsidR="00CE1F01" w:rsidRPr="000A4EAD">
        <w:rPr>
          <w:rFonts w:ascii="Times New Roman" w:eastAsia="Times New Roman" w:hAnsi="Times New Roman" w:cs="Times New Roman"/>
          <w:sz w:val="24"/>
          <w:szCs w:val="24"/>
          <w:lang w:eastAsia="ru-RU"/>
        </w:rPr>
        <w:t xml:space="preserve"> должно быть направлено на изготовление протезно-ортопедических изделий для обеспечения механической фиксации, разгрузки, компенсации поврежденных или реконструированных суставов, костей, </w:t>
      </w:r>
      <w:proofErr w:type="spellStart"/>
      <w:r w:rsidR="00CE1F01" w:rsidRPr="000A4EAD">
        <w:rPr>
          <w:rFonts w:ascii="Times New Roman" w:eastAsia="Times New Roman" w:hAnsi="Times New Roman" w:cs="Times New Roman"/>
          <w:sz w:val="24"/>
          <w:szCs w:val="24"/>
          <w:lang w:eastAsia="ru-RU"/>
        </w:rPr>
        <w:t>сумочно</w:t>
      </w:r>
      <w:proofErr w:type="spellEnd"/>
      <w:r w:rsidR="00CE1F01" w:rsidRPr="000A4EAD">
        <w:rPr>
          <w:rFonts w:ascii="Times New Roman" w:eastAsia="Times New Roman" w:hAnsi="Times New Roman" w:cs="Times New Roman"/>
          <w:sz w:val="24"/>
          <w:szCs w:val="24"/>
          <w:lang w:eastAsia="ru-RU"/>
        </w:rPr>
        <w:t>-связочного или мышечно-связочного аппарата и других функций организма.</w:t>
      </w:r>
    </w:p>
    <w:p w:rsidR="00CE1F01" w:rsidRPr="000A4EAD" w:rsidRDefault="00CE1F01" w:rsidP="005C40D8">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0A4EAD">
        <w:rPr>
          <w:rFonts w:ascii="Times New Roman" w:eastAsia="Times New Roman" w:hAnsi="Times New Roman" w:cs="Times New Roman"/>
          <w:sz w:val="24"/>
          <w:szCs w:val="24"/>
          <w:lang w:eastAsia="ru-RU"/>
        </w:rPr>
        <w:lastRenderedPageBreak/>
        <w:t xml:space="preserve">Работы по изготовлению протезно-ортопедических изделий должны производиться с учетом медицинских показаний Получателей. Вид, назначение, </w:t>
      </w:r>
      <w:r w:rsidRPr="000A4EAD">
        <w:rPr>
          <w:rFonts w:ascii="Times New Roman" w:hAnsi="Times New Roman" w:cs="Times New Roman"/>
          <w:sz w:val="24"/>
          <w:szCs w:val="24"/>
        </w:rPr>
        <w:t>модификация</w:t>
      </w:r>
      <w:r w:rsidRPr="000A4EAD">
        <w:rPr>
          <w:rFonts w:ascii="Times New Roman" w:eastAsia="Times New Roman" w:hAnsi="Times New Roman" w:cs="Times New Roman"/>
          <w:sz w:val="24"/>
          <w:szCs w:val="24"/>
          <w:lang w:eastAsia="ru-RU"/>
        </w:rPr>
        <w:t xml:space="preserve"> и конструкция изделий определяется врачом ортопедом.</w:t>
      </w:r>
    </w:p>
    <w:p w:rsidR="00CE1F01" w:rsidRPr="000A4EAD" w:rsidRDefault="00CE1F01" w:rsidP="005C40D8">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0A4EAD">
        <w:rPr>
          <w:rFonts w:ascii="Times New Roman" w:eastAsia="Times New Roman" w:hAnsi="Times New Roman" w:cs="Times New Roman"/>
          <w:sz w:val="24"/>
          <w:szCs w:val="24"/>
          <w:lang w:eastAsia="ru-RU"/>
        </w:rPr>
        <w:t xml:space="preserve">Выполняемые работы должны включать комплекс медицинских, технических и социальных мероприятий, проводимых </w:t>
      </w:r>
      <w:r w:rsidRPr="000A4EAD">
        <w:rPr>
          <w:rFonts w:ascii="Times New Roman" w:eastAsia="Calibri" w:hAnsi="Times New Roman" w:cs="Times New Roman"/>
          <w:color w:val="000000"/>
          <w:sz w:val="24"/>
          <w:szCs w:val="24"/>
        </w:rPr>
        <w:t>с пострадавшими</w:t>
      </w:r>
      <w:r w:rsidRPr="000A4EAD">
        <w:rPr>
          <w:rFonts w:ascii="Times New Roman" w:eastAsia="Times New Roman" w:hAnsi="Times New Roman" w:cs="Times New Roman"/>
          <w:sz w:val="24"/>
          <w:szCs w:val="24"/>
          <w:lang w:eastAsia="ru-RU"/>
        </w:rPr>
        <w:t xml:space="preserve">, имеющих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 наблюдение, выдачу технического средства реабилитации, сервисное обслуживание и ремонт в период гарантийного срока эксплуатации изделий за счет Исполнителя. </w:t>
      </w:r>
    </w:p>
    <w:p w:rsidR="00CE1F01" w:rsidRPr="000A4EAD" w:rsidRDefault="00CE1F01" w:rsidP="005C40D8">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0A4EAD">
        <w:rPr>
          <w:rFonts w:ascii="Times New Roman" w:eastAsia="Times New Roman" w:hAnsi="Times New Roman" w:cs="Times New Roman"/>
          <w:sz w:val="24"/>
          <w:szCs w:val="24"/>
          <w:lang w:eastAsia="ru-RU"/>
        </w:rPr>
        <w:t>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w:t>
      </w:r>
    </w:p>
    <w:p w:rsidR="00CE1F01" w:rsidRPr="000A4EAD" w:rsidRDefault="00CE1F01" w:rsidP="005C40D8">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0A4EAD">
        <w:rPr>
          <w:rFonts w:ascii="Times New Roman" w:eastAsia="Times New Roman" w:hAnsi="Times New Roman" w:cs="Times New Roman"/>
          <w:sz w:val="24"/>
          <w:szCs w:val="24"/>
          <w:lang w:eastAsia="ru-RU"/>
        </w:rPr>
        <w:t>Проход в стационарные пункты и передвижение по ним должны быть беспрепятственны для Получателей. В пунктах должны соблюдаться требования по организации доступной среды для лиц с ограниченными физическими возможностями в соответствии с законодательством Российской Федерации. Пункты приема Получателей должны работать не менее 5 (пяти) дней в неделю, не менее 40 (сорока) часов в неделю.</w:t>
      </w:r>
    </w:p>
    <w:p w:rsidR="00351E3F" w:rsidRPr="005C40D8" w:rsidRDefault="00CE1F01" w:rsidP="005C40D8">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0A4EAD">
        <w:rPr>
          <w:rFonts w:ascii="Times New Roman" w:eastAsia="Times New Roman" w:hAnsi="Times New Roman" w:cs="Times New Roman"/>
          <w:sz w:val="24"/>
          <w:szCs w:val="24"/>
          <w:lang w:eastAsia="ru-RU"/>
        </w:rPr>
        <w:t>При необходимости Исполнитель направляет выездные бригады по месту жительства Получателя для снятия замеров, примерки, подгонки и выдачи готового изделия.</w:t>
      </w:r>
    </w:p>
    <w:p w:rsidR="0068580E" w:rsidRPr="0068580E" w:rsidRDefault="0087639B" w:rsidP="0068580E">
      <w:pPr>
        <w:spacing w:after="0" w:line="240" w:lineRule="auto"/>
        <w:ind w:left="-567" w:firstLine="1134"/>
        <w:jc w:val="both"/>
        <w:rPr>
          <w:rFonts w:ascii="Times New Roman" w:hAnsi="Times New Roman"/>
          <w:sz w:val="24"/>
          <w:szCs w:val="24"/>
        </w:rPr>
      </w:pPr>
      <w:r w:rsidRPr="00A93D29">
        <w:rPr>
          <w:rFonts w:ascii="Times New Roman" w:hAnsi="Times New Roman" w:cs="Times New Roman"/>
          <w:b/>
          <w:color w:val="000000"/>
          <w:sz w:val="24"/>
          <w:szCs w:val="24"/>
        </w:rPr>
        <w:t xml:space="preserve">3. </w:t>
      </w:r>
      <w:r w:rsidR="00222ED1">
        <w:rPr>
          <w:rFonts w:ascii="Times New Roman" w:hAnsi="Times New Roman" w:cs="Times New Roman"/>
          <w:b/>
          <w:color w:val="000000"/>
          <w:sz w:val="24"/>
          <w:szCs w:val="24"/>
        </w:rPr>
        <w:t xml:space="preserve">Место поставки </w:t>
      </w:r>
      <w:r w:rsidR="00222ED1" w:rsidRPr="00222ED1">
        <w:rPr>
          <w:rFonts w:ascii="Times New Roman" w:hAnsi="Times New Roman" w:cs="Times New Roman"/>
          <w:b/>
          <w:sz w:val="24"/>
          <w:szCs w:val="24"/>
        </w:rPr>
        <w:t>Изделия</w:t>
      </w:r>
      <w:r w:rsidR="00477044" w:rsidRPr="00222ED1">
        <w:rPr>
          <w:rFonts w:ascii="Times New Roman" w:hAnsi="Times New Roman" w:cs="Times New Roman"/>
          <w:sz w:val="24"/>
          <w:szCs w:val="24"/>
        </w:rPr>
        <w:t xml:space="preserve"> </w:t>
      </w:r>
      <w:r w:rsidR="00305A9D" w:rsidRPr="00A93D29">
        <w:rPr>
          <w:rFonts w:ascii="Times New Roman" w:hAnsi="Times New Roman" w:cs="Times New Roman"/>
          <w:color w:val="000000"/>
          <w:sz w:val="24"/>
          <w:szCs w:val="24"/>
        </w:rPr>
        <w:t>–</w:t>
      </w:r>
      <w:r w:rsidR="00477044" w:rsidRPr="00A93D29">
        <w:rPr>
          <w:rFonts w:ascii="Times New Roman" w:hAnsi="Times New Roman" w:cs="Times New Roman"/>
          <w:color w:val="000000"/>
          <w:sz w:val="24"/>
          <w:szCs w:val="24"/>
        </w:rPr>
        <w:t xml:space="preserve"> </w:t>
      </w:r>
      <w:r w:rsidR="00206AAF">
        <w:rPr>
          <w:rFonts w:ascii="Times New Roman" w:hAnsi="Times New Roman" w:cs="Times New Roman"/>
          <w:color w:val="000000"/>
          <w:sz w:val="24"/>
          <w:szCs w:val="24"/>
        </w:rPr>
        <w:t>Адрес</w:t>
      </w:r>
      <w:r w:rsidR="00CA2A1C" w:rsidRPr="00A93D29">
        <w:rPr>
          <w:rFonts w:ascii="Times New Roman" w:hAnsi="Times New Roman" w:cs="Times New Roman"/>
          <w:color w:val="000000"/>
          <w:sz w:val="24"/>
          <w:szCs w:val="24"/>
        </w:rPr>
        <w:t xml:space="preserve"> обеспечения</w:t>
      </w:r>
      <w:r w:rsidR="00206AAF">
        <w:rPr>
          <w:rFonts w:ascii="Times New Roman" w:hAnsi="Times New Roman" w:cs="Times New Roman"/>
          <w:color w:val="000000"/>
          <w:sz w:val="24"/>
          <w:szCs w:val="24"/>
        </w:rPr>
        <w:t xml:space="preserve"> Изделиями</w:t>
      </w:r>
      <w:r w:rsidR="00CA2A1C" w:rsidRPr="00A93D29">
        <w:rPr>
          <w:rFonts w:ascii="Times New Roman" w:hAnsi="Times New Roman" w:cs="Times New Roman"/>
          <w:color w:val="000000"/>
          <w:sz w:val="24"/>
          <w:szCs w:val="24"/>
        </w:rPr>
        <w:t xml:space="preserve"> застрахованных лиц</w:t>
      </w:r>
      <w:r w:rsidR="00742A98" w:rsidRPr="00A93D29">
        <w:rPr>
          <w:rFonts w:ascii="Times New Roman" w:hAnsi="Times New Roman" w:cs="Times New Roman"/>
          <w:color w:val="000000"/>
          <w:sz w:val="24"/>
          <w:szCs w:val="24"/>
        </w:rPr>
        <w:t xml:space="preserve"> в пределах </w:t>
      </w:r>
      <w:r w:rsidR="00742A98" w:rsidRPr="0068580E">
        <w:rPr>
          <w:rFonts w:ascii="Times New Roman" w:hAnsi="Times New Roman" w:cs="Times New Roman"/>
          <w:color w:val="000000"/>
          <w:sz w:val="24"/>
          <w:szCs w:val="24"/>
        </w:rPr>
        <w:t>Нижегородской области</w:t>
      </w:r>
      <w:r w:rsidR="003124CE" w:rsidRPr="0068580E">
        <w:rPr>
          <w:rFonts w:ascii="Times New Roman" w:hAnsi="Times New Roman" w:cs="Times New Roman"/>
          <w:color w:val="000000"/>
          <w:sz w:val="24"/>
          <w:szCs w:val="24"/>
        </w:rPr>
        <w:t xml:space="preserve">. </w:t>
      </w:r>
      <w:r w:rsidR="00866B93" w:rsidRPr="0068580E">
        <w:rPr>
          <w:rFonts w:ascii="Times New Roman" w:hAnsi="Times New Roman" w:cs="Times New Roman"/>
          <w:color w:val="000000"/>
          <w:sz w:val="24"/>
          <w:szCs w:val="24"/>
        </w:rPr>
        <w:t xml:space="preserve">Выполнить работы и </w:t>
      </w:r>
      <w:r w:rsidR="00866B93" w:rsidRPr="0068580E">
        <w:rPr>
          <w:rFonts w:ascii="Times New Roman" w:hAnsi="Times New Roman" w:cs="Times New Roman"/>
          <w:sz w:val="24"/>
          <w:szCs w:val="24"/>
        </w:rPr>
        <w:t>выдать</w:t>
      </w:r>
      <w:r w:rsidR="009C6391" w:rsidRPr="0068580E">
        <w:rPr>
          <w:rFonts w:ascii="Times New Roman" w:hAnsi="Times New Roman" w:cs="Times New Roman"/>
          <w:sz w:val="24"/>
          <w:szCs w:val="24"/>
        </w:rPr>
        <w:t xml:space="preserve"> Получателям И</w:t>
      </w:r>
      <w:r w:rsidR="00866B93" w:rsidRPr="0068580E">
        <w:rPr>
          <w:rFonts w:ascii="Times New Roman" w:hAnsi="Times New Roman" w:cs="Times New Roman"/>
          <w:sz w:val="24"/>
          <w:szCs w:val="24"/>
        </w:rPr>
        <w:t xml:space="preserve">зделия в течение 20 рабочих дней </w:t>
      </w:r>
      <w:r w:rsidR="0068580E" w:rsidRPr="0068580E">
        <w:rPr>
          <w:rFonts w:ascii="Times New Roman" w:hAnsi="Times New Roman"/>
          <w:sz w:val="24"/>
          <w:szCs w:val="24"/>
        </w:rPr>
        <w:t>со дня обращения получателя и поступления направления Заказчика к Исполнителю, но не позднее 30.11.2023.</w:t>
      </w:r>
    </w:p>
    <w:p w:rsidR="009E005A" w:rsidRPr="005D41DA" w:rsidRDefault="00A93D29" w:rsidP="00A93D29">
      <w:pPr>
        <w:spacing w:after="0" w:line="240" w:lineRule="auto"/>
        <w:ind w:left="-567" w:firstLine="425"/>
        <w:jc w:val="both"/>
        <w:rPr>
          <w:rFonts w:ascii="Times New Roman" w:eastAsia="Times New Roman" w:hAnsi="Times New Roman" w:cs="Times New Roman"/>
          <w:b/>
          <w:sz w:val="24"/>
          <w:szCs w:val="24"/>
          <w:lang w:eastAsia="ar-SA"/>
        </w:rPr>
      </w:pPr>
      <w:r w:rsidRPr="0068580E">
        <w:rPr>
          <w:rFonts w:ascii="Times New Roman" w:eastAsia="Times New Roman" w:hAnsi="Times New Roman" w:cs="Times New Roman"/>
          <w:b/>
          <w:sz w:val="24"/>
          <w:szCs w:val="24"/>
          <w:lang w:eastAsia="ar-SA"/>
        </w:rPr>
        <w:t xml:space="preserve">       </w:t>
      </w:r>
      <w:r w:rsidR="00840362" w:rsidRPr="0068580E">
        <w:rPr>
          <w:rFonts w:ascii="Times New Roman" w:eastAsia="Times New Roman" w:hAnsi="Times New Roman" w:cs="Times New Roman"/>
          <w:b/>
          <w:sz w:val="24"/>
          <w:szCs w:val="24"/>
          <w:lang w:eastAsia="ar-SA"/>
        </w:rPr>
        <w:t>4. Требования к гарантийному сроку товара, работы, услуги и</w:t>
      </w:r>
      <w:r w:rsidR="00840362" w:rsidRPr="005D41DA">
        <w:rPr>
          <w:rFonts w:ascii="Times New Roman" w:eastAsia="Times New Roman" w:hAnsi="Times New Roman" w:cs="Times New Roman"/>
          <w:b/>
          <w:sz w:val="24"/>
          <w:szCs w:val="24"/>
          <w:lang w:eastAsia="ar-SA"/>
        </w:rPr>
        <w:t xml:space="preserve"> (или) объему предоставления гарантий их качест</w:t>
      </w:r>
      <w:r w:rsidR="007201D4" w:rsidRPr="005D41DA">
        <w:rPr>
          <w:rFonts w:ascii="Times New Roman" w:eastAsia="Times New Roman" w:hAnsi="Times New Roman" w:cs="Times New Roman"/>
          <w:b/>
          <w:sz w:val="24"/>
          <w:szCs w:val="24"/>
          <w:lang w:eastAsia="ar-SA"/>
        </w:rPr>
        <w:t>ва, к гарантийному обслуживанию</w:t>
      </w:r>
      <w:r w:rsidR="00840362" w:rsidRPr="005D41DA">
        <w:rPr>
          <w:rFonts w:ascii="Times New Roman" w:eastAsia="Times New Roman" w:hAnsi="Times New Roman" w:cs="Times New Roman"/>
          <w:b/>
          <w:sz w:val="24"/>
          <w:szCs w:val="24"/>
          <w:lang w:eastAsia="ar-SA"/>
        </w:rPr>
        <w:t xml:space="preserve">. </w:t>
      </w:r>
      <w:bookmarkStart w:id="1" w:name="P332"/>
      <w:bookmarkEnd w:id="1"/>
    </w:p>
    <w:p w:rsidR="005C40D8" w:rsidRPr="005D41DA" w:rsidRDefault="005D41DA" w:rsidP="005D41DA">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5D41DA">
        <w:rPr>
          <w:rFonts w:ascii="Times New Roman" w:eastAsia="Times New Roman" w:hAnsi="Times New Roman" w:cs="Times New Roman"/>
          <w:b/>
          <w:sz w:val="24"/>
          <w:szCs w:val="24"/>
          <w:lang w:eastAsia="ar-SA"/>
        </w:rPr>
        <w:t xml:space="preserve">   </w:t>
      </w:r>
      <w:r w:rsidR="009E005A" w:rsidRPr="005D41DA">
        <w:rPr>
          <w:rFonts w:ascii="Times New Roman" w:eastAsia="Times New Roman" w:hAnsi="Times New Roman" w:cs="Times New Roman"/>
          <w:b/>
          <w:sz w:val="24"/>
          <w:szCs w:val="24"/>
          <w:lang w:eastAsia="ar-SA"/>
        </w:rPr>
        <w:t xml:space="preserve"> </w:t>
      </w:r>
      <w:r w:rsidR="005C40D8" w:rsidRPr="005D41DA">
        <w:rPr>
          <w:rFonts w:ascii="Times New Roman" w:eastAsia="Times New Roman" w:hAnsi="Times New Roman" w:cs="Times New Roman"/>
          <w:sz w:val="24"/>
          <w:szCs w:val="24"/>
          <w:lang w:eastAsia="ru-RU"/>
        </w:rPr>
        <w:t>Исполнитель гарантирует, что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5C40D8" w:rsidRPr="005D41DA" w:rsidRDefault="005C40D8" w:rsidP="005D41DA">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5D41DA">
        <w:rPr>
          <w:rFonts w:ascii="Times New Roman" w:eastAsia="Times New Roman" w:hAnsi="Times New Roman" w:cs="Times New Roman"/>
          <w:sz w:val="24"/>
          <w:szCs w:val="24"/>
          <w:lang w:eastAsia="ru-RU"/>
        </w:rPr>
        <w:t>Гаранти</w:t>
      </w:r>
      <w:r w:rsidR="003B3FA1">
        <w:rPr>
          <w:rFonts w:ascii="Times New Roman" w:eastAsia="Times New Roman" w:hAnsi="Times New Roman" w:cs="Times New Roman"/>
          <w:sz w:val="24"/>
          <w:szCs w:val="24"/>
          <w:lang w:eastAsia="ru-RU"/>
        </w:rPr>
        <w:t>я на Изделия составляет</w:t>
      </w:r>
      <w:r w:rsidRPr="005D41DA">
        <w:rPr>
          <w:rFonts w:ascii="Times New Roman" w:eastAsia="Times New Roman" w:hAnsi="Times New Roman" w:cs="Times New Roman"/>
          <w:sz w:val="24"/>
          <w:szCs w:val="24"/>
          <w:lang w:eastAsia="ru-RU"/>
        </w:rPr>
        <w:t xml:space="preserve"> 6 месяцев с момента передачи изделия Получателю.</w:t>
      </w:r>
    </w:p>
    <w:p w:rsidR="005C40D8" w:rsidRPr="005D41DA" w:rsidRDefault="005C40D8" w:rsidP="005D41DA">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5D41DA">
        <w:rPr>
          <w:rFonts w:ascii="Times New Roman" w:eastAsia="Times New Roman" w:hAnsi="Times New Roman" w:cs="Times New Roman"/>
          <w:sz w:val="24"/>
          <w:szCs w:val="24"/>
          <w:lang w:eastAsia="ru-RU"/>
        </w:rPr>
        <w:t>Исполнитель обязан производить гарантийный ремонт или замену Изделия, вышедшего из строя до истечения гарантийного срока, за счет собственных средств.</w:t>
      </w:r>
    </w:p>
    <w:p w:rsidR="005C40D8" w:rsidRPr="005D41DA" w:rsidRDefault="005C40D8" w:rsidP="0074531D">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5D41DA">
        <w:rPr>
          <w:rFonts w:ascii="Times New Roman" w:eastAsia="Times New Roman" w:hAnsi="Times New Roman" w:cs="Times New Roman"/>
          <w:sz w:val="24"/>
          <w:szCs w:val="24"/>
          <w:lang w:eastAsia="ru-RU"/>
        </w:rPr>
        <w:t>В случае предъявления претензий Исполнитель обязан в течение 20 рабочих дней со дня обращения с претензией произвести замену бракованного Изделия или его части без расходов со стороны Заказчика, а также Получателя.</w:t>
      </w:r>
    </w:p>
    <w:p w:rsidR="005C40D8" w:rsidRPr="005D41DA" w:rsidRDefault="005C40D8" w:rsidP="0074531D">
      <w:pPr>
        <w:shd w:val="clear" w:color="auto" w:fill="FFFFFF"/>
        <w:spacing w:after="0" w:line="240" w:lineRule="auto"/>
        <w:ind w:left="-567" w:firstLine="851"/>
        <w:jc w:val="both"/>
        <w:rPr>
          <w:rFonts w:ascii="Times New Roman" w:eastAsia="Times New Roman" w:hAnsi="Times New Roman" w:cs="Times New Roman"/>
          <w:sz w:val="24"/>
          <w:szCs w:val="24"/>
          <w:lang w:eastAsia="ru-RU"/>
        </w:rPr>
      </w:pPr>
      <w:r w:rsidRPr="005D41DA">
        <w:rPr>
          <w:rFonts w:ascii="Times New Roman" w:eastAsia="Times New Roman" w:hAnsi="Times New Roman" w:cs="Times New Roman"/>
          <w:sz w:val="24"/>
          <w:szCs w:val="24"/>
          <w:lang w:eastAsia="ru-RU"/>
        </w:rPr>
        <w:t>Исполнитель при получении изделия на гарантийный ремонт обязан выдать Получателю документ, подтверждающий получение изделия. Исполнитель обеспечивает возможность приемки изделия на гарантийный ремонт по фактическому месту проживания Получателя. Выдача нового изделия или после гарантийного ремонта производится по месту нахождения Исполнителя или осуществляется по адресу места жительства Получателя, с подъемом на этаж.</w:t>
      </w:r>
    </w:p>
    <w:p w:rsidR="008B7374" w:rsidRPr="00AE3B33" w:rsidRDefault="00AE3B33" w:rsidP="0074531D">
      <w:pPr>
        <w:spacing w:after="0" w:line="240" w:lineRule="auto"/>
        <w:ind w:left="-567" w:firstLine="851"/>
        <w:jc w:val="both"/>
        <w:rPr>
          <w:rFonts w:ascii="Times New Roman" w:hAnsi="Times New Roman" w:cs="Times New Roman"/>
          <w:sz w:val="24"/>
          <w:szCs w:val="24"/>
        </w:rPr>
      </w:pPr>
      <w:r w:rsidRPr="005D41DA">
        <w:rPr>
          <w:rFonts w:ascii="Times New Roman" w:eastAsia="Times New Roman" w:hAnsi="Times New Roman" w:cs="Times New Roman"/>
          <w:b/>
          <w:sz w:val="24"/>
          <w:szCs w:val="24"/>
          <w:lang w:eastAsia="ar-SA"/>
        </w:rPr>
        <w:t>5. Закупка у субъектов малого предпринимательства и социально ориентированных</w:t>
      </w:r>
      <w:r w:rsidRPr="00AE3B33">
        <w:rPr>
          <w:rFonts w:ascii="Times New Roman" w:eastAsia="Times New Roman" w:hAnsi="Times New Roman" w:cs="Times New Roman"/>
          <w:b/>
          <w:sz w:val="24"/>
          <w:szCs w:val="24"/>
          <w:lang w:eastAsia="ar-SA"/>
        </w:rPr>
        <w:t xml:space="preserve"> некоммерческих организаций</w:t>
      </w:r>
      <w:r>
        <w:rPr>
          <w:rFonts w:ascii="Times New Roman" w:eastAsia="Times New Roman" w:hAnsi="Times New Roman" w:cs="Times New Roman"/>
          <w:b/>
          <w:sz w:val="24"/>
          <w:szCs w:val="24"/>
          <w:lang w:eastAsia="ar-SA"/>
        </w:rPr>
        <w:t>:</w:t>
      </w:r>
      <w:r w:rsidRPr="00E357CD">
        <w:rPr>
          <w:sz w:val="28"/>
          <w:szCs w:val="28"/>
          <w:lang w:eastAsia="ru-RU"/>
        </w:rPr>
        <w:t xml:space="preserve"> </w:t>
      </w:r>
      <w:r w:rsidRPr="00AE3B33">
        <w:rPr>
          <w:rFonts w:ascii="Times New Roman" w:hAnsi="Times New Roman" w:cs="Times New Roman"/>
          <w:sz w:val="24"/>
          <w:szCs w:val="24"/>
        </w:rPr>
        <w:t>Исполнитель обязан</w:t>
      </w:r>
      <w:r>
        <w:rPr>
          <w:sz w:val="28"/>
          <w:szCs w:val="28"/>
          <w:lang w:eastAsia="ru-RU"/>
        </w:rPr>
        <w:t xml:space="preserve"> </w:t>
      </w:r>
      <w:r>
        <w:rPr>
          <w:rFonts w:ascii="Times New Roman" w:hAnsi="Times New Roman" w:cs="Times New Roman"/>
          <w:sz w:val="24"/>
          <w:szCs w:val="24"/>
        </w:rPr>
        <w:t>п</w:t>
      </w:r>
      <w:r w:rsidRPr="00AE3B33">
        <w:rPr>
          <w:rFonts w:ascii="Times New Roman" w:hAnsi="Times New Roman" w:cs="Times New Roman"/>
          <w:sz w:val="24"/>
          <w:szCs w:val="24"/>
        </w:rPr>
        <w:t>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СМП, СОНО) в объеме 10 (десяти) процентов от стоимости Контракта.</w:t>
      </w:r>
    </w:p>
    <w:sectPr w:rsidR="008B7374" w:rsidRPr="00AE3B33" w:rsidSect="00866B93">
      <w:headerReference w:type="even" r:id="rId8"/>
      <w:footerReference w:type="even" r:id="rId9"/>
      <w:footerReference w:type="default" r:id="rId10"/>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31" w:rsidRDefault="00613131">
      <w:pPr>
        <w:spacing w:after="0" w:line="240" w:lineRule="auto"/>
      </w:pPr>
      <w:r>
        <w:separator/>
      </w:r>
    </w:p>
  </w:endnote>
  <w:endnote w:type="continuationSeparator" w:id="0">
    <w:p w:rsidR="00613131" w:rsidRDefault="0061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E1" w:rsidRDefault="00613131"/>
  <w:p w:rsidR="000423E1" w:rsidRDefault="006131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E1" w:rsidRPr="00AD03AA" w:rsidRDefault="0087639B">
    <w:pPr>
      <w:pStyle w:val="a5"/>
      <w:jc w:val="right"/>
      <w:rPr>
        <w:sz w:val="24"/>
        <w:szCs w:val="24"/>
      </w:rPr>
    </w:pPr>
    <w:r w:rsidRPr="00AD03AA">
      <w:rPr>
        <w:sz w:val="24"/>
        <w:szCs w:val="24"/>
      </w:rPr>
      <w:fldChar w:fldCharType="begin"/>
    </w:r>
    <w:r w:rsidRPr="00AD03AA">
      <w:rPr>
        <w:sz w:val="24"/>
        <w:szCs w:val="24"/>
      </w:rPr>
      <w:instrText>PAGE   \* MERGEFORMAT</w:instrText>
    </w:r>
    <w:r w:rsidRPr="00AD03AA">
      <w:rPr>
        <w:sz w:val="24"/>
        <w:szCs w:val="24"/>
      </w:rPr>
      <w:fldChar w:fldCharType="separate"/>
    </w:r>
    <w:r w:rsidR="00D17289">
      <w:rPr>
        <w:noProof/>
        <w:sz w:val="24"/>
        <w:szCs w:val="24"/>
      </w:rPr>
      <w:t>3</w:t>
    </w:r>
    <w:r w:rsidRPr="00AD03A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31" w:rsidRDefault="00613131">
      <w:pPr>
        <w:spacing w:after="0" w:line="240" w:lineRule="auto"/>
      </w:pPr>
      <w:r>
        <w:separator/>
      </w:r>
    </w:p>
  </w:footnote>
  <w:footnote w:type="continuationSeparator" w:id="0">
    <w:p w:rsidR="00613131" w:rsidRDefault="00613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E1" w:rsidRDefault="00613131"/>
  <w:p w:rsidR="000423E1" w:rsidRDefault="006131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8193E"/>
    <w:multiLevelType w:val="hybridMultilevel"/>
    <w:tmpl w:val="76669950"/>
    <w:lvl w:ilvl="0" w:tplc="20E8E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A44AAF"/>
    <w:multiLevelType w:val="hybridMultilevel"/>
    <w:tmpl w:val="39641F2C"/>
    <w:lvl w:ilvl="0" w:tplc="351AB8AE">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76C1A5A"/>
    <w:multiLevelType w:val="hybridMultilevel"/>
    <w:tmpl w:val="A502C430"/>
    <w:lvl w:ilvl="0" w:tplc="EE8636DA">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1DF4BEF"/>
    <w:multiLevelType w:val="hybridMultilevel"/>
    <w:tmpl w:val="D3D8908C"/>
    <w:lvl w:ilvl="0" w:tplc="BF384E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9B"/>
    <w:rsid w:val="00001CB5"/>
    <w:rsid w:val="00006236"/>
    <w:rsid w:val="000115B1"/>
    <w:rsid w:val="000214BC"/>
    <w:rsid w:val="0002554E"/>
    <w:rsid w:val="000339A6"/>
    <w:rsid w:val="00047E7C"/>
    <w:rsid w:val="000758B6"/>
    <w:rsid w:val="00076FCB"/>
    <w:rsid w:val="00085B29"/>
    <w:rsid w:val="0008641D"/>
    <w:rsid w:val="0009170E"/>
    <w:rsid w:val="00091B47"/>
    <w:rsid w:val="0009577B"/>
    <w:rsid w:val="000A3336"/>
    <w:rsid w:val="000A4EAD"/>
    <w:rsid w:val="000A698F"/>
    <w:rsid w:val="000B02F2"/>
    <w:rsid w:val="000B502C"/>
    <w:rsid w:val="000B50EA"/>
    <w:rsid w:val="000C424E"/>
    <w:rsid w:val="000F271E"/>
    <w:rsid w:val="000F5BAE"/>
    <w:rsid w:val="0010169D"/>
    <w:rsid w:val="00111DA0"/>
    <w:rsid w:val="00115FE0"/>
    <w:rsid w:val="00125167"/>
    <w:rsid w:val="00127E5C"/>
    <w:rsid w:val="00141240"/>
    <w:rsid w:val="00152418"/>
    <w:rsid w:val="00153BF4"/>
    <w:rsid w:val="0015783B"/>
    <w:rsid w:val="00157A71"/>
    <w:rsid w:val="00163F4F"/>
    <w:rsid w:val="001756CC"/>
    <w:rsid w:val="00183ECB"/>
    <w:rsid w:val="00184B5A"/>
    <w:rsid w:val="001A4C17"/>
    <w:rsid w:val="001B029D"/>
    <w:rsid w:val="001C0BCA"/>
    <w:rsid w:val="001C3B0A"/>
    <w:rsid w:val="001C5B70"/>
    <w:rsid w:val="001D3A27"/>
    <w:rsid w:val="001F3CC3"/>
    <w:rsid w:val="002002B8"/>
    <w:rsid w:val="0020490B"/>
    <w:rsid w:val="002068B5"/>
    <w:rsid w:val="00206AAF"/>
    <w:rsid w:val="00216013"/>
    <w:rsid w:val="00222ED1"/>
    <w:rsid w:val="00224070"/>
    <w:rsid w:val="00225081"/>
    <w:rsid w:val="0023168E"/>
    <w:rsid w:val="002340D7"/>
    <w:rsid w:val="002433E7"/>
    <w:rsid w:val="00244621"/>
    <w:rsid w:val="00246CA5"/>
    <w:rsid w:val="00250103"/>
    <w:rsid w:val="00252343"/>
    <w:rsid w:val="002536B9"/>
    <w:rsid w:val="00254CB9"/>
    <w:rsid w:val="002640B1"/>
    <w:rsid w:val="00273796"/>
    <w:rsid w:val="002800BF"/>
    <w:rsid w:val="00286BC3"/>
    <w:rsid w:val="002872AA"/>
    <w:rsid w:val="002920E8"/>
    <w:rsid w:val="00297387"/>
    <w:rsid w:val="002A3DD8"/>
    <w:rsid w:val="002B3839"/>
    <w:rsid w:val="002B3AD2"/>
    <w:rsid w:val="002B58D7"/>
    <w:rsid w:val="002C11C9"/>
    <w:rsid w:val="002D274D"/>
    <w:rsid w:val="002D35B7"/>
    <w:rsid w:val="002D5A67"/>
    <w:rsid w:val="002E2D6A"/>
    <w:rsid w:val="002F6077"/>
    <w:rsid w:val="00300BB5"/>
    <w:rsid w:val="00305A9D"/>
    <w:rsid w:val="00307037"/>
    <w:rsid w:val="003124CE"/>
    <w:rsid w:val="00332650"/>
    <w:rsid w:val="00350547"/>
    <w:rsid w:val="00351E3F"/>
    <w:rsid w:val="003638A4"/>
    <w:rsid w:val="003678F4"/>
    <w:rsid w:val="00370F88"/>
    <w:rsid w:val="00371304"/>
    <w:rsid w:val="00372BD4"/>
    <w:rsid w:val="00390F12"/>
    <w:rsid w:val="003B3FA1"/>
    <w:rsid w:val="003B754C"/>
    <w:rsid w:val="003C30D5"/>
    <w:rsid w:val="003E3134"/>
    <w:rsid w:val="003E601D"/>
    <w:rsid w:val="003F2649"/>
    <w:rsid w:val="003F681B"/>
    <w:rsid w:val="004151ED"/>
    <w:rsid w:val="00424021"/>
    <w:rsid w:val="00425992"/>
    <w:rsid w:val="00433A35"/>
    <w:rsid w:val="00433A9E"/>
    <w:rsid w:val="00452697"/>
    <w:rsid w:val="00453928"/>
    <w:rsid w:val="00453EA5"/>
    <w:rsid w:val="00454ED5"/>
    <w:rsid w:val="004714AD"/>
    <w:rsid w:val="00477044"/>
    <w:rsid w:val="0048105A"/>
    <w:rsid w:val="004843DB"/>
    <w:rsid w:val="00484D5B"/>
    <w:rsid w:val="00486C31"/>
    <w:rsid w:val="004950A6"/>
    <w:rsid w:val="004C09A3"/>
    <w:rsid w:val="004C3CD9"/>
    <w:rsid w:val="004D47A1"/>
    <w:rsid w:val="004D63FC"/>
    <w:rsid w:val="004E78A8"/>
    <w:rsid w:val="004E7AAA"/>
    <w:rsid w:val="004E7B63"/>
    <w:rsid w:val="004F428F"/>
    <w:rsid w:val="004F7A15"/>
    <w:rsid w:val="005024B4"/>
    <w:rsid w:val="005058F8"/>
    <w:rsid w:val="0051277E"/>
    <w:rsid w:val="00517775"/>
    <w:rsid w:val="00522ECF"/>
    <w:rsid w:val="0052635B"/>
    <w:rsid w:val="00535FCE"/>
    <w:rsid w:val="00560B19"/>
    <w:rsid w:val="00570CE5"/>
    <w:rsid w:val="00572E1E"/>
    <w:rsid w:val="00575680"/>
    <w:rsid w:val="005A08F9"/>
    <w:rsid w:val="005B18D5"/>
    <w:rsid w:val="005B4804"/>
    <w:rsid w:val="005C40D8"/>
    <w:rsid w:val="005D2768"/>
    <w:rsid w:val="005D41DA"/>
    <w:rsid w:val="005E5E33"/>
    <w:rsid w:val="005E6BEF"/>
    <w:rsid w:val="00606F7A"/>
    <w:rsid w:val="00613131"/>
    <w:rsid w:val="006202C7"/>
    <w:rsid w:val="00621729"/>
    <w:rsid w:val="006318DA"/>
    <w:rsid w:val="006348B7"/>
    <w:rsid w:val="00642AF5"/>
    <w:rsid w:val="006431C4"/>
    <w:rsid w:val="00653E9A"/>
    <w:rsid w:val="006668DA"/>
    <w:rsid w:val="00671288"/>
    <w:rsid w:val="0068578B"/>
    <w:rsid w:val="0068580E"/>
    <w:rsid w:val="006876CF"/>
    <w:rsid w:val="00694298"/>
    <w:rsid w:val="006A62A9"/>
    <w:rsid w:val="006B080D"/>
    <w:rsid w:val="006C185C"/>
    <w:rsid w:val="006C285F"/>
    <w:rsid w:val="006C308E"/>
    <w:rsid w:val="006C39A8"/>
    <w:rsid w:val="006E0E64"/>
    <w:rsid w:val="006E310D"/>
    <w:rsid w:val="006E3D48"/>
    <w:rsid w:val="006E463D"/>
    <w:rsid w:val="006E6245"/>
    <w:rsid w:val="006E678D"/>
    <w:rsid w:val="007050FC"/>
    <w:rsid w:val="007055EF"/>
    <w:rsid w:val="007201D4"/>
    <w:rsid w:val="007227D5"/>
    <w:rsid w:val="00732C77"/>
    <w:rsid w:val="00736BFA"/>
    <w:rsid w:val="00742A98"/>
    <w:rsid w:val="0074379F"/>
    <w:rsid w:val="0074531D"/>
    <w:rsid w:val="00754758"/>
    <w:rsid w:val="007616A2"/>
    <w:rsid w:val="00777204"/>
    <w:rsid w:val="0078128E"/>
    <w:rsid w:val="007A440D"/>
    <w:rsid w:val="007B03B9"/>
    <w:rsid w:val="007C1C05"/>
    <w:rsid w:val="007C4CD0"/>
    <w:rsid w:val="007D3FBB"/>
    <w:rsid w:val="007E28BE"/>
    <w:rsid w:val="007E576A"/>
    <w:rsid w:val="007E58CF"/>
    <w:rsid w:val="007E5AC6"/>
    <w:rsid w:val="007F55C8"/>
    <w:rsid w:val="0080064C"/>
    <w:rsid w:val="0080280E"/>
    <w:rsid w:val="00805CB2"/>
    <w:rsid w:val="008228A8"/>
    <w:rsid w:val="00830331"/>
    <w:rsid w:val="00832087"/>
    <w:rsid w:val="00832653"/>
    <w:rsid w:val="008354BA"/>
    <w:rsid w:val="00840362"/>
    <w:rsid w:val="00851D00"/>
    <w:rsid w:val="0086080C"/>
    <w:rsid w:val="00866B0E"/>
    <w:rsid w:val="00866B93"/>
    <w:rsid w:val="00870B58"/>
    <w:rsid w:val="00874827"/>
    <w:rsid w:val="008756D7"/>
    <w:rsid w:val="0087639B"/>
    <w:rsid w:val="008936BA"/>
    <w:rsid w:val="0089688B"/>
    <w:rsid w:val="00896C34"/>
    <w:rsid w:val="008A245F"/>
    <w:rsid w:val="008A51CF"/>
    <w:rsid w:val="008B71A5"/>
    <w:rsid w:val="008B7374"/>
    <w:rsid w:val="008C022B"/>
    <w:rsid w:val="008C59D8"/>
    <w:rsid w:val="008D224F"/>
    <w:rsid w:val="008D431A"/>
    <w:rsid w:val="008E2C75"/>
    <w:rsid w:val="008E475B"/>
    <w:rsid w:val="009041D9"/>
    <w:rsid w:val="0090490A"/>
    <w:rsid w:val="00916C4B"/>
    <w:rsid w:val="00926F77"/>
    <w:rsid w:val="00935BB1"/>
    <w:rsid w:val="0094248B"/>
    <w:rsid w:val="00947335"/>
    <w:rsid w:val="00947F5C"/>
    <w:rsid w:val="00951D1D"/>
    <w:rsid w:val="00955CBA"/>
    <w:rsid w:val="00963A5B"/>
    <w:rsid w:val="009758F7"/>
    <w:rsid w:val="00981C8C"/>
    <w:rsid w:val="00984139"/>
    <w:rsid w:val="00985175"/>
    <w:rsid w:val="00985A12"/>
    <w:rsid w:val="0099699D"/>
    <w:rsid w:val="009A3382"/>
    <w:rsid w:val="009B0895"/>
    <w:rsid w:val="009B563C"/>
    <w:rsid w:val="009B6C84"/>
    <w:rsid w:val="009C3F13"/>
    <w:rsid w:val="009C6391"/>
    <w:rsid w:val="009C7C8F"/>
    <w:rsid w:val="009D0F75"/>
    <w:rsid w:val="009E005A"/>
    <w:rsid w:val="009E309F"/>
    <w:rsid w:val="009E3A63"/>
    <w:rsid w:val="009E7DE2"/>
    <w:rsid w:val="009F40BB"/>
    <w:rsid w:val="00A177A3"/>
    <w:rsid w:val="00A23EFE"/>
    <w:rsid w:val="00A24717"/>
    <w:rsid w:val="00A27E5F"/>
    <w:rsid w:val="00A306F4"/>
    <w:rsid w:val="00A41552"/>
    <w:rsid w:val="00A5276D"/>
    <w:rsid w:val="00A52F06"/>
    <w:rsid w:val="00A54598"/>
    <w:rsid w:val="00A54B91"/>
    <w:rsid w:val="00A54D6B"/>
    <w:rsid w:val="00A6153B"/>
    <w:rsid w:val="00A67DAB"/>
    <w:rsid w:val="00A728E6"/>
    <w:rsid w:val="00A74E73"/>
    <w:rsid w:val="00A81CB1"/>
    <w:rsid w:val="00A9332F"/>
    <w:rsid w:val="00A93D29"/>
    <w:rsid w:val="00AA225A"/>
    <w:rsid w:val="00AB058C"/>
    <w:rsid w:val="00AC17A4"/>
    <w:rsid w:val="00AD16C8"/>
    <w:rsid w:val="00AD5F89"/>
    <w:rsid w:val="00AD6538"/>
    <w:rsid w:val="00AE1E88"/>
    <w:rsid w:val="00AE3B33"/>
    <w:rsid w:val="00AE3CF9"/>
    <w:rsid w:val="00AF007D"/>
    <w:rsid w:val="00AF4EC4"/>
    <w:rsid w:val="00B006B1"/>
    <w:rsid w:val="00B030A1"/>
    <w:rsid w:val="00B07EA7"/>
    <w:rsid w:val="00B179F7"/>
    <w:rsid w:val="00B46932"/>
    <w:rsid w:val="00B52C73"/>
    <w:rsid w:val="00B54063"/>
    <w:rsid w:val="00B5445B"/>
    <w:rsid w:val="00B57E17"/>
    <w:rsid w:val="00B6362F"/>
    <w:rsid w:val="00B65C56"/>
    <w:rsid w:val="00B76CA2"/>
    <w:rsid w:val="00B8112A"/>
    <w:rsid w:val="00B81B22"/>
    <w:rsid w:val="00B92584"/>
    <w:rsid w:val="00B9656B"/>
    <w:rsid w:val="00BA57A0"/>
    <w:rsid w:val="00BB326F"/>
    <w:rsid w:val="00BC0D6D"/>
    <w:rsid w:val="00BC3164"/>
    <w:rsid w:val="00BF4CAB"/>
    <w:rsid w:val="00BF79A1"/>
    <w:rsid w:val="00C013FE"/>
    <w:rsid w:val="00C06764"/>
    <w:rsid w:val="00C123EE"/>
    <w:rsid w:val="00C2746C"/>
    <w:rsid w:val="00C278BA"/>
    <w:rsid w:val="00C3752C"/>
    <w:rsid w:val="00C37C74"/>
    <w:rsid w:val="00C463F4"/>
    <w:rsid w:val="00C551F7"/>
    <w:rsid w:val="00C60075"/>
    <w:rsid w:val="00C60E1F"/>
    <w:rsid w:val="00C664DB"/>
    <w:rsid w:val="00C6729F"/>
    <w:rsid w:val="00C7784E"/>
    <w:rsid w:val="00C77A71"/>
    <w:rsid w:val="00C8262B"/>
    <w:rsid w:val="00C93498"/>
    <w:rsid w:val="00C96B54"/>
    <w:rsid w:val="00CA23FA"/>
    <w:rsid w:val="00CA2A1C"/>
    <w:rsid w:val="00CA479A"/>
    <w:rsid w:val="00CD393D"/>
    <w:rsid w:val="00CD4E15"/>
    <w:rsid w:val="00CE1F01"/>
    <w:rsid w:val="00CF34C0"/>
    <w:rsid w:val="00D05E7C"/>
    <w:rsid w:val="00D13748"/>
    <w:rsid w:val="00D155A7"/>
    <w:rsid w:val="00D17289"/>
    <w:rsid w:val="00D3523A"/>
    <w:rsid w:val="00D3579C"/>
    <w:rsid w:val="00D36E1F"/>
    <w:rsid w:val="00D372A1"/>
    <w:rsid w:val="00D41392"/>
    <w:rsid w:val="00D50E17"/>
    <w:rsid w:val="00D52EE9"/>
    <w:rsid w:val="00D567B2"/>
    <w:rsid w:val="00D65586"/>
    <w:rsid w:val="00D67905"/>
    <w:rsid w:val="00D74E8A"/>
    <w:rsid w:val="00D80A64"/>
    <w:rsid w:val="00D855CC"/>
    <w:rsid w:val="00D92AFF"/>
    <w:rsid w:val="00D933A5"/>
    <w:rsid w:val="00DA3B1F"/>
    <w:rsid w:val="00DA4FF4"/>
    <w:rsid w:val="00DD0488"/>
    <w:rsid w:val="00DF1651"/>
    <w:rsid w:val="00DF73A0"/>
    <w:rsid w:val="00E12AE9"/>
    <w:rsid w:val="00E2273A"/>
    <w:rsid w:val="00E3303E"/>
    <w:rsid w:val="00E339A6"/>
    <w:rsid w:val="00E345DE"/>
    <w:rsid w:val="00E3499A"/>
    <w:rsid w:val="00E420CD"/>
    <w:rsid w:val="00E53908"/>
    <w:rsid w:val="00E56B6E"/>
    <w:rsid w:val="00E654EE"/>
    <w:rsid w:val="00E770F8"/>
    <w:rsid w:val="00E8444C"/>
    <w:rsid w:val="00E84867"/>
    <w:rsid w:val="00E90672"/>
    <w:rsid w:val="00E94380"/>
    <w:rsid w:val="00EC57FD"/>
    <w:rsid w:val="00EC7DE0"/>
    <w:rsid w:val="00ED5BF5"/>
    <w:rsid w:val="00EF3C19"/>
    <w:rsid w:val="00F01ECF"/>
    <w:rsid w:val="00F05AE1"/>
    <w:rsid w:val="00F07B29"/>
    <w:rsid w:val="00F100A2"/>
    <w:rsid w:val="00F14C9F"/>
    <w:rsid w:val="00F22C27"/>
    <w:rsid w:val="00F373A9"/>
    <w:rsid w:val="00F37A24"/>
    <w:rsid w:val="00F420AB"/>
    <w:rsid w:val="00F43F68"/>
    <w:rsid w:val="00F45C5A"/>
    <w:rsid w:val="00F61286"/>
    <w:rsid w:val="00F717E3"/>
    <w:rsid w:val="00F73499"/>
    <w:rsid w:val="00F745E5"/>
    <w:rsid w:val="00F85DFB"/>
    <w:rsid w:val="00F9790C"/>
    <w:rsid w:val="00FA12A2"/>
    <w:rsid w:val="00FB5BC5"/>
    <w:rsid w:val="00FD1AF1"/>
    <w:rsid w:val="00FD4E9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8825D-FFBF-4EEE-A426-D97D3EF8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639B"/>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4">
    <w:name w:val="Верхний колонтитул Знак"/>
    <w:basedOn w:val="a0"/>
    <w:link w:val="a3"/>
    <w:uiPriority w:val="99"/>
    <w:rsid w:val="0087639B"/>
    <w:rPr>
      <w:rFonts w:ascii="Times New Roman" w:eastAsia="Times New Roman" w:hAnsi="Times New Roman" w:cs="Times New Roman"/>
      <w:sz w:val="28"/>
      <w:szCs w:val="28"/>
      <w:lang w:eastAsia="ar-SA"/>
    </w:rPr>
  </w:style>
  <w:style w:type="paragraph" w:styleId="a5">
    <w:name w:val="footer"/>
    <w:aliases w:val=" Знак,Знак"/>
    <w:basedOn w:val="a"/>
    <w:link w:val="1"/>
    <w:uiPriority w:val="99"/>
    <w:rsid w:val="0087639B"/>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6">
    <w:name w:val="Нижний колонтитул Знак"/>
    <w:basedOn w:val="a0"/>
    <w:uiPriority w:val="99"/>
    <w:semiHidden/>
    <w:rsid w:val="0087639B"/>
  </w:style>
  <w:style w:type="character" w:customStyle="1" w:styleId="1">
    <w:name w:val="Нижний колонтитул Знак1"/>
    <w:aliases w:val=" Знак Знак,Знак Знак"/>
    <w:basedOn w:val="a0"/>
    <w:link w:val="a5"/>
    <w:uiPriority w:val="99"/>
    <w:rsid w:val="0087639B"/>
    <w:rPr>
      <w:rFonts w:ascii="Times New Roman" w:eastAsia="Times New Roman" w:hAnsi="Times New Roman" w:cs="Times New Roman"/>
      <w:sz w:val="28"/>
      <w:szCs w:val="28"/>
      <w:lang w:eastAsia="ar-SA"/>
    </w:rPr>
  </w:style>
  <w:style w:type="paragraph" w:customStyle="1" w:styleId="ConsNormal">
    <w:name w:val="ConsNormal"/>
    <w:rsid w:val="0087639B"/>
    <w:pPr>
      <w:suppressAutoHyphens/>
      <w:autoSpaceDE w:val="0"/>
      <w:spacing w:after="0" w:line="240" w:lineRule="auto"/>
      <w:ind w:right="19772" w:firstLine="720"/>
    </w:pPr>
    <w:rPr>
      <w:rFonts w:ascii="Arial" w:eastAsia="Arial" w:hAnsi="Arial" w:cs="Arial"/>
      <w:sz w:val="20"/>
      <w:szCs w:val="20"/>
      <w:lang w:eastAsia="ar-SA"/>
    </w:rPr>
  </w:style>
  <w:style w:type="paragraph" w:styleId="a7">
    <w:name w:val="List Paragraph"/>
    <w:aliases w:val="Нумерованый список,Bullet List,FooterText,numbered,SL_Абзац списка"/>
    <w:basedOn w:val="a"/>
    <w:link w:val="a8"/>
    <w:uiPriority w:val="34"/>
    <w:qFormat/>
    <w:rsid w:val="0087639B"/>
    <w:pPr>
      <w:suppressAutoHyphens/>
      <w:spacing w:after="0" w:line="240" w:lineRule="auto"/>
      <w:ind w:left="720"/>
    </w:pPr>
    <w:rPr>
      <w:rFonts w:ascii="Times New Roman" w:eastAsia="Times New Roman" w:hAnsi="Times New Roman" w:cs="Times New Roman"/>
      <w:sz w:val="28"/>
      <w:szCs w:val="28"/>
      <w:lang w:eastAsia="ar-SA"/>
    </w:rPr>
  </w:style>
  <w:style w:type="paragraph" w:styleId="a9">
    <w:name w:val="No Spacing"/>
    <w:link w:val="aa"/>
    <w:uiPriority w:val="1"/>
    <w:qFormat/>
    <w:rsid w:val="0087639B"/>
    <w:pPr>
      <w:suppressAutoHyphens/>
      <w:spacing w:after="0" w:line="240" w:lineRule="auto"/>
    </w:pPr>
    <w:rPr>
      <w:rFonts w:ascii="Calibri" w:eastAsia="Arial" w:hAnsi="Calibri" w:cs="Calibri"/>
      <w:lang w:eastAsia="ar-SA"/>
    </w:rPr>
  </w:style>
  <w:style w:type="character" w:customStyle="1" w:styleId="a8">
    <w:name w:val="Абзац списка Знак"/>
    <w:aliases w:val="Нумерованый список Знак,Bullet List Знак,FooterText Знак,numbered Знак,SL_Абзац списка Знак"/>
    <w:link w:val="a7"/>
    <w:uiPriority w:val="34"/>
    <w:locked/>
    <w:rsid w:val="0087639B"/>
    <w:rPr>
      <w:rFonts w:ascii="Times New Roman" w:eastAsia="Times New Roman" w:hAnsi="Times New Roman" w:cs="Times New Roman"/>
      <w:sz w:val="28"/>
      <w:szCs w:val="28"/>
      <w:lang w:eastAsia="ar-SA"/>
    </w:rPr>
  </w:style>
  <w:style w:type="paragraph" w:customStyle="1" w:styleId="ab">
    <w:name w:val="Знак Знак Знак Знак"/>
    <w:basedOn w:val="a"/>
    <w:uiPriority w:val="99"/>
    <w:rsid w:val="008A51CF"/>
    <w:pPr>
      <w:spacing w:after="160" w:line="240" w:lineRule="exact"/>
    </w:pPr>
    <w:rPr>
      <w:rFonts w:ascii="Verdana" w:eastAsia="Times New Roman" w:hAnsi="Verdana" w:cs="Times New Roman"/>
      <w:sz w:val="20"/>
      <w:szCs w:val="20"/>
      <w:lang w:val="en-US"/>
    </w:rPr>
  </w:style>
  <w:style w:type="paragraph" w:customStyle="1" w:styleId="2">
    <w:name w:val="Основной  текст 2"/>
    <w:basedOn w:val="ac"/>
    <w:rsid w:val="00572E1E"/>
    <w:pPr>
      <w:spacing w:after="0" w:line="240" w:lineRule="auto"/>
      <w:jc w:val="both"/>
    </w:pPr>
    <w:rPr>
      <w:rFonts w:ascii="Times New Roman" w:eastAsia="Times New Roman" w:hAnsi="Times New Roman" w:cs="Times New Roman"/>
      <w:sz w:val="28"/>
      <w:szCs w:val="28"/>
      <w:lang w:eastAsia="ru-RU"/>
    </w:rPr>
  </w:style>
  <w:style w:type="paragraph" w:styleId="20">
    <w:name w:val="Body Text 2"/>
    <w:basedOn w:val="a"/>
    <w:link w:val="21"/>
    <w:uiPriority w:val="99"/>
    <w:unhideWhenUsed/>
    <w:rsid w:val="00572E1E"/>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72E1E"/>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572E1E"/>
    <w:pPr>
      <w:spacing w:after="120"/>
    </w:pPr>
  </w:style>
  <w:style w:type="character" w:customStyle="1" w:styleId="ad">
    <w:name w:val="Основной текст Знак"/>
    <w:basedOn w:val="a0"/>
    <w:link w:val="ac"/>
    <w:uiPriority w:val="99"/>
    <w:semiHidden/>
    <w:rsid w:val="00572E1E"/>
  </w:style>
  <w:style w:type="paragraph" w:styleId="ae">
    <w:name w:val="Balloon Text"/>
    <w:basedOn w:val="a"/>
    <w:link w:val="af"/>
    <w:uiPriority w:val="99"/>
    <w:semiHidden/>
    <w:unhideWhenUsed/>
    <w:rsid w:val="007C1C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1C05"/>
    <w:rPr>
      <w:rFonts w:ascii="Tahoma" w:hAnsi="Tahoma" w:cs="Tahoma"/>
      <w:sz w:val="16"/>
      <w:szCs w:val="16"/>
    </w:rPr>
  </w:style>
  <w:style w:type="paragraph" w:customStyle="1" w:styleId="ConsPlusNormal">
    <w:name w:val="ConsPlusNormal"/>
    <w:rsid w:val="00AF007D"/>
    <w:pPr>
      <w:widowControl w:val="0"/>
      <w:autoSpaceDE w:val="0"/>
      <w:autoSpaceDN w:val="0"/>
      <w:spacing w:after="0" w:line="240" w:lineRule="auto"/>
    </w:pPr>
    <w:rPr>
      <w:rFonts w:ascii="Calibri" w:eastAsia="Times New Roman" w:hAnsi="Calibri" w:cs="Calibri"/>
      <w:szCs w:val="20"/>
      <w:lang w:eastAsia="ru-RU"/>
    </w:rPr>
  </w:style>
  <w:style w:type="paragraph" w:styleId="af0">
    <w:name w:val="footnote text"/>
    <w:basedOn w:val="a"/>
    <w:link w:val="af1"/>
    <w:uiPriority w:val="99"/>
    <w:semiHidden/>
    <w:unhideWhenUsed/>
    <w:rsid w:val="00AF007D"/>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F007D"/>
    <w:rPr>
      <w:rFonts w:ascii="Calibri" w:eastAsia="Calibri" w:hAnsi="Calibri" w:cs="Times New Roman"/>
      <w:sz w:val="20"/>
      <w:szCs w:val="20"/>
    </w:rPr>
  </w:style>
  <w:style w:type="character" w:styleId="af2">
    <w:name w:val="footnote reference"/>
    <w:uiPriority w:val="99"/>
    <w:semiHidden/>
    <w:unhideWhenUsed/>
    <w:rsid w:val="00AF007D"/>
    <w:rPr>
      <w:vertAlign w:val="superscript"/>
    </w:rPr>
  </w:style>
  <w:style w:type="paragraph" w:styleId="af3">
    <w:name w:val="Normal (Web)"/>
    <w:basedOn w:val="a"/>
    <w:uiPriority w:val="99"/>
    <w:semiHidden/>
    <w:unhideWhenUsed/>
    <w:rsid w:val="00477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F85DFB"/>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6376">
      <w:bodyDiv w:val="1"/>
      <w:marLeft w:val="0"/>
      <w:marRight w:val="0"/>
      <w:marTop w:val="0"/>
      <w:marBottom w:val="0"/>
      <w:divBdr>
        <w:top w:val="none" w:sz="0" w:space="0" w:color="auto"/>
        <w:left w:val="none" w:sz="0" w:space="0" w:color="auto"/>
        <w:bottom w:val="none" w:sz="0" w:space="0" w:color="auto"/>
        <w:right w:val="none" w:sz="0" w:space="0" w:color="auto"/>
      </w:divBdr>
    </w:div>
    <w:div w:id="323827229">
      <w:bodyDiv w:val="1"/>
      <w:marLeft w:val="0"/>
      <w:marRight w:val="0"/>
      <w:marTop w:val="0"/>
      <w:marBottom w:val="0"/>
      <w:divBdr>
        <w:top w:val="none" w:sz="0" w:space="0" w:color="auto"/>
        <w:left w:val="none" w:sz="0" w:space="0" w:color="auto"/>
        <w:bottom w:val="none" w:sz="0" w:space="0" w:color="auto"/>
        <w:right w:val="none" w:sz="0" w:space="0" w:color="auto"/>
      </w:divBdr>
    </w:div>
    <w:div w:id="491413882">
      <w:bodyDiv w:val="1"/>
      <w:marLeft w:val="0"/>
      <w:marRight w:val="0"/>
      <w:marTop w:val="0"/>
      <w:marBottom w:val="0"/>
      <w:divBdr>
        <w:top w:val="none" w:sz="0" w:space="0" w:color="auto"/>
        <w:left w:val="none" w:sz="0" w:space="0" w:color="auto"/>
        <w:bottom w:val="none" w:sz="0" w:space="0" w:color="auto"/>
        <w:right w:val="none" w:sz="0" w:space="0" w:color="auto"/>
      </w:divBdr>
    </w:div>
    <w:div w:id="12535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2D35-4B93-4257-8151-6071ED6E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2323</Words>
  <Characters>13244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Петросян</dc:creator>
  <cp:keywords/>
  <dc:description/>
  <cp:lastModifiedBy>Якунина Александра Николаевна</cp:lastModifiedBy>
  <cp:revision>3</cp:revision>
  <cp:lastPrinted>2021-04-09T08:05:00Z</cp:lastPrinted>
  <dcterms:created xsi:type="dcterms:W3CDTF">2023-08-21T06:14:00Z</dcterms:created>
  <dcterms:modified xsi:type="dcterms:W3CDTF">2023-08-21T06:14:00Z</dcterms:modified>
</cp:coreProperties>
</file>