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4A" w:rsidRPr="006C1E0D" w:rsidRDefault="00293A4A" w:rsidP="00293A4A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293A4A" w:rsidRPr="006C1E0D" w:rsidRDefault="00293A4A" w:rsidP="00293A4A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293A4A" w:rsidRPr="006D2DBD" w:rsidRDefault="00293A4A" w:rsidP="00293A4A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sz w:val="24"/>
          <w:szCs w:val="24"/>
        </w:rPr>
        <w:t>2 году по профилям:</w:t>
      </w:r>
      <w:r w:rsidRPr="006D2DBD">
        <w:rPr>
          <w:sz w:val="24"/>
          <w:szCs w:val="24"/>
        </w:rPr>
        <w:t xml:space="preserve"> </w:t>
      </w:r>
      <w:r w:rsidRPr="00344F44">
        <w:rPr>
          <w:b/>
          <w:sz w:val="24"/>
          <w:szCs w:val="24"/>
        </w:rPr>
        <w:t>болезни костно-мышечной системы и соединительной ткани, болезни нервной системы и болезни системы кровообращения</w:t>
      </w:r>
    </w:p>
    <w:p w:rsidR="00293A4A" w:rsidRPr="006D2DBD" w:rsidRDefault="00293A4A" w:rsidP="00293A4A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293A4A" w:rsidRPr="006D2DBD" w:rsidTr="0062680C">
        <w:trPr>
          <w:tblHeader/>
        </w:trPr>
        <w:tc>
          <w:tcPr>
            <w:tcW w:w="567" w:type="dxa"/>
            <w:vAlign w:val="center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293A4A" w:rsidRPr="006D2DBD" w:rsidTr="0062680C">
        <w:trPr>
          <w:trHeight w:val="756"/>
        </w:trPr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293A4A" w:rsidRPr="002160E8" w:rsidRDefault="00293A4A" w:rsidP="0062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293A4A" w:rsidRPr="002160E8" w:rsidRDefault="00293A4A" w:rsidP="0062680C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293A4A" w:rsidRDefault="00293A4A" w:rsidP="0062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  <w:r w:rsidRPr="002160E8">
              <w:rPr>
                <w:sz w:val="24"/>
                <w:szCs w:val="24"/>
              </w:rPr>
              <w:t xml:space="preserve"> койко-д</w:t>
            </w:r>
            <w:r>
              <w:rPr>
                <w:sz w:val="24"/>
                <w:szCs w:val="24"/>
              </w:rPr>
              <w:t>ней</w:t>
            </w:r>
            <w:r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150</w:t>
            </w:r>
            <w:r w:rsidRPr="002160E8">
              <w:rPr>
                <w:sz w:val="24"/>
                <w:szCs w:val="24"/>
              </w:rPr>
              <w:t xml:space="preserve"> путевок)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293A4A" w:rsidRDefault="00293A4A" w:rsidP="0062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койко-дней (50 путевок) – болезни нервной системы</w:t>
            </w:r>
          </w:p>
          <w:p w:rsidR="00293A4A" w:rsidRDefault="00293A4A" w:rsidP="0062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койко-дней (50 путевок) – болезни костно-мышечной системы</w:t>
            </w:r>
          </w:p>
          <w:p w:rsidR="00293A4A" w:rsidRPr="002160E8" w:rsidRDefault="00293A4A" w:rsidP="0062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койко-дней (50 путевок) – болезни системы кровообращения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293A4A" w:rsidRPr="002160E8" w:rsidRDefault="00293A4A" w:rsidP="0062680C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марта-октября</w:t>
            </w:r>
            <w:r w:rsidRPr="002160E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293A4A" w:rsidRPr="002160E8" w:rsidRDefault="00293A4A" w:rsidP="0062680C">
            <w:pPr>
              <w:rPr>
                <w:color w:val="000000"/>
                <w:sz w:val="24"/>
                <w:szCs w:val="24"/>
              </w:rPr>
            </w:pP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293A4A" w:rsidRPr="00EC277C" w:rsidRDefault="00293A4A" w:rsidP="0062680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C277C">
              <w:rPr>
                <w:sz w:val="24"/>
                <w:szCs w:val="24"/>
              </w:rPr>
              <w:t>Болезни костно-мышечной системы и соединительной ткани, болезни нервной системы и болезни системы кровообращения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293A4A" w:rsidRPr="00CA546C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293A4A" w:rsidRPr="00CA546C" w:rsidRDefault="00293A4A" w:rsidP="0062680C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A546C">
              <w:rPr>
                <w:sz w:val="24"/>
                <w:szCs w:val="24"/>
              </w:rPr>
              <w:t>Сколково</w:t>
            </w:r>
            <w:proofErr w:type="spellEnd"/>
            <w:r w:rsidRPr="00CA546C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344F44">
              <w:rPr>
                <w:b/>
                <w:sz w:val="24"/>
                <w:szCs w:val="24"/>
              </w:rPr>
              <w:t>«Травматология и ортопедия»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44F44">
              <w:rPr>
                <w:b/>
                <w:sz w:val="24"/>
                <w:szCs w:val="24"/>
              </w:rPr>
              <w:t>«Неврология»</w:t>
            </w:r>
            <w:r>
              <w:rPr>
                <w:b/>
                <w:sz w:val="24"/>
                <w:szCs w:val="24"/>
              </w:rPr>
              <w:t>,</w:t>
            </w:r>
            <w:r w:rsidRPr="00344F44">
              <w:rPr>
                <w:b/>
                <w:sz w:val="24"/>
                <w:szCs w:val="24"/>
              </w:rPr>
              <w:t xml:space="preserve"> «Кардиология»</w:t>
            </w:r>
            <w:r>
              <w:rPr>
                <w:b/>
                <w:sz w:val="24"/>
                <w:szCs w:val="24"/>
              </w:rPr>
              <w:t>.</w:t>
            </w:r>
          </w:p>
          <w:p w:rsidR="00293A4A" w:rsidRPr="00CA546C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</w:t>
            </w:r>
            <w:r w:rsidRPr="00CA546C">
              <w:rPr>
                <w:sz w:val="24"/>
                <w:szCs w:val="24"/>
              </w:rPr>
              <w:lastRenderedPageBreak/>
              <w:t>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293A4A" w:rsidRPr="00CA546C" w:rsidRDefault="00293A4A" w:rsidP="0062680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293A4A" w:rsidRPr="00CA546C" w:rsidRDefault="00293A4A" w:rsidP="0062680C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293A4A" w:rsidRDefault="00293A4A" w:rsidP="0062680C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293A4A" w:rsidRPr="00937535" w:rsidRDefault="00293A4A" w:rsidP="0062680C">
            <w:pPr>
              <w:jc w:val="both"/>
              <w:rPr>
                <w:sz w:val="24"/>
                <w:szCs w:val="24"/>
              </w:rPr>
            </w:pPr>
            <w:r w:rsidRPr="00937535">
              <w:rPr>
                <w:sz w:val="24"/>
                <w:szCs w:val="24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293A4A" w:rsidRDefault="00293A4A" w:rsidP="0062680C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211 от 22.11.2004 г. «Об утверждении стандарта санаторно-курортной помощи больным с болезнями вен»</w:t>
            </w:r>
          </w:p>
          <w:p w:rsidR="00293A4A" w:rsidRPr="00344F44" w:rsidRDefault="00293A4A" w:rsidP="0062680C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lastRenderedPageBreak/>
              <w:t xml:space="preserve">№208 от </w:t>
            </w:r>
            <w:proofErr w:type="gramStart"/>
            <w:r w:rsidRPr="00344F44">
              <w:rPr>
                <w:sz w:val="24"/>
                <w:szCs w:val="24"/>
              </w:rPr>
              <w:t>22.11.2004  «</w:t>
            </w:r>
            <w:proofErr w:type="gramEnd"/>
            <w:r w:rsidRPr="00344F44">
              <w:rPr>
                <w:sz w:val="24"/>
                <w:szCs w:val="24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дорсопатии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</w:t>
            </w:r>
            <w:proofErr w:type="spellStart"/>
            <w:r w:rsidRPr="00344F44">
              <w:rPr>
                <w:sz w:val="24"/>
                <w:szCs w:val="24"/>
              </w:rPr>
              <w:t>спондилопатии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344F44">
              <w:rPr>
                <w:sz w:val="24"/>
                <w:szCs w:val="24"/>
              </w:rPr>
              <w:t>остеопатии</w:t>
            </w:r>
            <w:proofErr w:type="spellEnd"/>
            <w:r w:rsidRPr="00344F44">
              <w:rPr>
                <w:sz w:val="24"/>
                <w:szCs w:val="24"/>
              </w:rPr>
              <w:t xml:space="preserve"> и </w:t>
            </w:r>
            <w:proofErr w:type="spellStart"/>
            <w:r w:rsidRPr="00344F44">
              <w:rPr>
                <w:sz w:val="24"/>
                <w:szCs w:val="24"/>
              </w:rPr>
              <w:t>хондропатии</w:t>
            </w:r>
            <w:proofErr w:type="spellEnd"/>
            <w:r w:rsidRPr="00344F44">
              <w:rPr>
                <w:sz w:val="24"/>
                <w:szCs w:val="24"/>
              </w:rPr>
              <w:t xml:space="preserve">)»; </w:t>
            </w:r>
          </w:p>
          <w:p w:rsidR="00293A4A" w:rsidRDefault="00293A4A" w:rsidP="0062680C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артропатии</w:t>
            </w:r>
            <w:proofErr w:type="spellEnd"/>
            <w:r w:rsidRPr="00344F44">
              <w:rPr>
                <w:sz w:val="24"/>
                <w:szCs w:val="24"/>
              </w:rPr>
              <w:t>, артрозы, другие поражения суставов)»</w:t>
            </w:r>
          </w:p>
          <w:p w:rsidR="00293A4A" w:rsidRPr="00344F44" w:rsidRDefault="00293A4A" w:rsidP="0062680C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44F44">
              <w:rPr>
                <w:sz w:val="24"/>
                <w:szCs w:val="24"/>
              </w:rPr>
              <w:t>полиневропатиями</w:t>
            </w:r>
            <w:proofErr w:type="spellEnd"/>
            <w:r w:rsidRPr="00344F44">
              <w:rPr>
                <w:sz w:val="24"/>
                <w:szCs w:val="24"/>
              </w:rPr>
              <w:t xml:space="preserve"> и другими поражениями периферической </w:t>
            </w:r>
            <w:proofErr w:type="gramStart"/>
            <w:r w:rsidRPr="00344F44">
              <w:rPr>
                <w:sz w:val="24"/>
                <w:szCs w:val="24"/>
              </w:rPr>
              <w:t>нервной  системы</w:t>
            </w:r>
            <w:proofErr w:type="gramEnd"/>
            <w:r w:rsidRPr="00344F44">
              <w:rPr>
                <w:sz w:val="24"/>
                <w:szCs w:val="24"/>
              </w:rPr>
              <w:t xml:space="preserve">», </w:t>
            </w:r>
          </w:p>
          <w:p w:rsidR="00293A4A" w:rsidRPr="00344F44" w:rsidRDefault="00293A4A" w:rsidP="0062680C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системы»,</w:t>
            </w:r>
          </w:p>
          <w:p w:rsidR="00293A4A" w:rsidRPr="00CA546C" w:rsidRDefault="00293A4A" w:rsidP="0062680C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44F44">
              <w:rPr>
                <w:sz w:val="24"/>
                <w:szCs w:val="24"/>
              </w:rPr>
              <w:t>соматоформными</w:t>
            </w:r>
            <w:proofErr w:type="spellEnd"/>
            <w:r w:rsidRPr="00344F44">
              <w:rPr>
                <w:sz w:val="24"/>
                <w:szCs w:val="24"/>
              </w:rPr>
              <w:t xml:space="preserve"> расстройствами»</w:t>
            </w:r>
            <w:r w:rsidRPr="00CA546C">
              <w:rPr>
                <w:sz w:val="24"/>
                <w:szCs w:val="24"/>
              </w:rPr>
              <w:t xml:space="preserve">; </w:t>
            </w:r>
          </w:p>
          <w:p w:rsidR="00293A4A" w:rsidRPr="00CA546C" w:rsidRDefault="00293A4A" w:rsidP="00626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293A4A" w:rsidRPr="00CA546C" w:rsidRDefault="00293A4A" w:rsidP="00626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293A4A" w:rsidRPr="00CA546C" w:rsidRDefault="00293A4A" w:rsidP="00626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293A4A" w:rsidRPr="006D2DBD" w:rsidRDefault="00293A4A" w:rsidP="0062680C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293A4A" w:rsidRPr="006D2DBD" w:rsidRDefault="00293A4A" w:rsidP="0062680C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D2DBD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D2DBD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293A4A" w:rsidRPr="006D2DBD" w:rsidRDefault="00293A4A" w:rsidP="00293A4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293A4A" w:rsidRPr="006D2DBD" w:rsidRDefault="00293A4A" w:rsidP="00293A4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293A4A" w:rsidRPr="006D2DBD" w:rsidRDefault="00293A4A" w:rsidP="0062680C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293A4A" w:rsidRPr="006D2DBD" w:rsidTr="0062680C">
        <w:trPr>
          <w:trHeight w:val="158"/>
        </w:trPr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293A4A" w:rsidRPr="006D2DBD" w:rsidRDefault="00293A4A" w:rsidP="00293A4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293A4A" w:rsidRPr="006D2DBD" w:rsidRDefault="00293A4A" w:rsidP="00293A4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293A4A" w:rsidRPr="006D2DBD" w:rsidRDefault="00293A4A" w:rsidP="00293A4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проведение   музыкальных, танцевальных, развлекательных программ, посещение зрелищных мероприятий;</w:t>
            </w:r>
          </w:p>
          <w:p w:rsidR="00293A4A" w:rsidRPr="006D2DBD" w:rsidRDefault="00293A4A" w:rsidP="0062680C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293A4A" w:rsidRPr="006D2DBD" w:rsidTr="0062680C">
        <w:trPr>
          <w:trHeight w:val="1005"/>
        </w:trPr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293A4A" w:rsidRPr="006D2DBD" w:rsidRDefault="00293A4A" w:rsidP="0062680C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293A4A" w:rsidRPr="006D2DBD" w:rsidRDefault="00293A4A" w:rsidP="0062680C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293A4A" w:rsidRPr="006D2DBD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293A4A" w:rsidRPr="006D2DBD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D2DBD">
              <w:rPr>
                <w:sz w:val="24"/>
                <w:szCs w:val="24"/>
              </w:rPr>
              <w:t>оборотоспособности</w:t>
            </w:r>
            <w:proofErr w:type="spellEnd"/>
            <w:r w:rsidRPr="006D2DBD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293A4A" w:rsidRPr="006D2DBD" w:rsidTr="0062680C">
        <w:tc>
          <w:tcPr>
            <w:tcW w:w="567" w:type="dxa"/>
          </w:tcPr>
          <w:p w:rsidR="00293A4A" w:rsidRPr="006D2DBD" w:rsidRDefault="00293A4A" w:rsidP="0062680C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293A4A" w:rsidRPr="006D2DBD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0754FB">
              <w:rPr>
                <w:sz w:val="24"/>
                <w:szCs w:val="24"/>
              </w:rPr>
              <w:t>безбарьерная</w:t>
            </w:r>
            <w:proofErr w:type="spellEnd"/>
            <w:r w:rsidRPr="000754FB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lastRenderedPageBreak/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293A4A" w:rsidRPr="000754FB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293A4A" w:rsidRPr="006D2DBD" w:rsidRDefault="00293A4A" w:rsidP="0062680C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2816B4" w:rsidRDefault="002816B4">
      <w:bookmarkStart w:id="0" w:name="_GoBack"/>
      <w:bookmarkEnd w:id="0"/>
    </w:p>
    <w:sectPr w:rsidR="002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77"/>
    <w:rsid w:val="002816B4"/>
    <w:rsid w:val="00293A4A"/>
    <w:rsid w:val="008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73E2-C0FB-41A3-96B8-EEA7194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2</cp:revision>
  <dcterms:created xsi:type="dcterms:W3CDTF">2021-12-24T15:37:00Z</dcterms:created>
  <dcterms:modified xsi:type="dcterms:W3CDTF">2021-12-24T15:37:00Z</dcterms:modified>
</cp:coreProperties>
</file>