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B3F" w:rsidRPr="00144E29" w:rsidRDefault="00023762" w:rsidP="00144E29">
      <w:pPr>
        <w:spacing w:after="0" w:line="240" w:lineRule="auto"/>
        <w:jc w:val="center"/>
        <w:rPr>
          <w:rFonts w:ascii="Times New Roman" w:hAnsi="Times New Roman" w:cs="Times New Roman"/>
          <w:b/>
          <w:color w:val="000000"/>
        </w:rPr>
      </w:pPr>
      <w:r w:rsidRPr="00144E29">
        <w:rPr>
          <w:rFonts w:ascii="Times New Roman" w:hAnsi="Times New Roman" w:cs="Times New Roman"/>
          <w:b/>
          <w:color w:val="000000"/>
        </w:rPr>
        <w:t xml:space="preserve">Описание объекта закупки в соответствии со </w:t>
      </w:r>
      <w:hyperlink r:id="rId5" w:anchor="/document/70353464/entry/33" w:history="1">
        <w:r w:rsidRPr="00144E29">
          <w:rPr>
            <w:rFonts w:ascii="Times New Roman" w:hAnsi="Times New Roman" w:cs="Times New Roman"/>
            <w:b/>
            <w:color w:val="000000"/>
          </w:rPr>
          <w:t>статьей 33</w:t>
        </w:r>
      </w:hyperlink>
      <w:r w:rsidRPr="00144E29">
        <w:rPr>
          <w:rFonts w:ascii="Times New Roman" w:hAnsi="Times New Roman" w:cs="Times New Roman"/>
          <w:b/>
          <w:color w:val="000000"/>
        </w:rPr>
        <w:t xml:space="preserve"> Федерального закона от 5 апреля 2013 г. </w:t>
      </w:r>
      <w:r w:rsidRPr="00144E29">
        <w:rPr>
          <w:rFonts w:ascii="Times New Roman" w:hAnsi="Times New Roman" w:cs="Times New Roman"/>
          <w:b/>
          <w:color w:val="000000"/>
        </w:rPr>
        <w:br/>
        <w:t>№ 44-ФЗ «О контрактной системе в сфере закупок товаров, работ, услуг для обеспечения государственных и муниципальн</w:t>
      </w:r>
      <w:r w:rsidR="00A14566" w:rsidRPr="00144E29">
        <w:rPr>
          <w:rFonts w:ascii="Times New Roman" w:hAnsi="Times New Roman" w:cs="Times New Roman"/>
          <w:b/>
          <w:color w:val="000000"/>
        </w:rPr>
        <w:t>ы</w:t>
      </w:r>
      <w:r w:rsidRPr="00144E29">
        <w:rPr>
          <w:rFonts w:ascii="Times New Roman" w:hAnsi="Times New Roman" w:cs="Times New Roman"/>
          <w:b/>
          <w:color w:val="000000"/>
        </w:rPr>
        <w:t xml:space="preserve">х нужд» </w:t>
      </w:r>
    </w:p>
    <w:p w:rsidR="00F3471F" w:rsidRPr="00144E29" w:rsidRDefault="00C13A8D" w:rsidP="00144E29">
      <w:pPr>
        <w:spacing w:after="0" w:line="240" w:lineRule="auto"/>
        <w:jc w:val="center"/>
        <w:rPr>
          <w:rFonts w:ascii="Times New Roman" w:hAnsi="Times New Roman" w:cs="Times New Roman"/>
          <w:b/>
          <w:color w:val="000000"/>
        </w:rPr>
      </w:pPr>
      <w:r w:rsidRPr="00144E29">
        <w:rPr>
          <w:rFonts w:ascii="Times New Roman" w:hAnsi="Times New Roman" w:cs="Times New Roman"/>
          <w:b/>
          <w:color w:val="000000"/>
        </w:rPr>
        <w:t>ОК</w:t>
      </w:r>
      <w:r w:rsidR="009B6B3F" w:rsidRPr="00144E29">
        <w:rPr>
          <w:rFonts w:ascii="Times New Roman" w:hAnsi="Times New Roman" w:cs="Times New Roman"/>
          <w:b/>
          <w:color w:val="000000"/>
        </w:rPr>
        <w:t>ЭФ</w:t>
      </w:r>
      <w:r w:rsidRPr="00144E29">
        <w:rPr>
          <w:rFonts w:ascii="Times New Roman" w:hAnsi="Times New Roman" w:cs="Times New Roman"/>
          <w:b/>
          <w:color w:val="000000"/>
        </w:rPr>
        <w:t>.</w:t>
      </w:r>
      <w:r w:rsidR="00E370AA" w:rsidRPr="00144E29">
        <w:rPr>
          <w:rFonts w:ascii="Times New Roman" w:hAnsi="Times New Roman" w:cs="Times New Roman"/>
          <w:b/>
          <w:color w:val="000000"/>
        </w:rPr>
        <w:t>3</w:t>
      </w:r>
      <w:r w:rsidR="002B3FD0" w:rsidRPr="00144E29">
        <w:rPr>
          <w:rFonts w:ascii="Times New Roman" w:hAnsi="Times New Roman" w:cs="Times New Roman"/>
          <w:b/>
          <w:color w:val="000000"/>
        </w:rPr>
        <w:t>5</w:t>
      </w:r>
      <w:r w:rsidR="00560707" w:rsidRPr="00144E29">
        <w:rPr>
          <w:rFonts w:ascii="Times New Roman" w:hAnsi="Times New Roman" w:cs="Times New Roman"/>
          <w:b/>
          <w:color w:val="000000"/>
        </w:rPr>
        <w:t>-2</w:t>
      </w:r>
      <w:r w:rsidR="00000012" w:rsidRPr="00144E29">
        <w:rPr>
          <w:rFonts w:ascii="Times New Roman" w:hAnsi="Times New Roman" w:cs="Times New Roman"/>
          <w:b/>
          <w:color w:val="000000"/>
        </w:rPr>
        <w:t>3</w:t>
      </w:r>
    </w:p>
    <w:p w:rsidR="00F3471F" w:rsidRPr="00144E29" w:rsidRDefault="00F3471F" w:rsidP="00144E29">
      <w:pPr>
        <w:spacing w:after="0" w:line="240" w:lineRule="auto"/>
        <w:jc w:val="center"/>
        <w:rPr>
          <w:rFonts w:ascii="Times New Roman" w:hAnsi="Times New Roman" w:cs="Times New Roman"/>
          <w:b/>
          <w:color w:val="000000"/>
        </w:rPr>
      </w:pPr>
    </w:p>
    <w:p w:rsidR="00F3471F" w:rsidRPr="00144E29" w:rsidRDefault="00F3471F" w:rsidP="00144E29">
      <w:pPr>
        <w:spacing w:after="0" w:line="240" w:lineRule="auto"/>
        <w:jc w:val="both"/>
        <w:rPr>
          <w:rFonts w:ascii="Times New Roman" w:hAnsi="Times New Roman" w:cs="Times New Roman"/>
          <w:bCs/>
        </w:rPr>
      </w:pPr>
      <w:r w:rsidRPr="00144E29">
        <w:rPr>
          <w:rFonts w:ascii="Times New Roman" w:eastAsia="Calibri" w:hAnsi="Times New Roman" w:cs="Times New Roman"/>
          <w:b/>
        </w:rPr>
        <w:t>Наименование объекта закупки</w:t>
      </w:r>
      <w:r w:rsidR="009355C0" w:rsidRPr="00144E29">
        <w:rPr>
          <w:rFonts w:ascii="Times New Roman" w:eastAsia="Calibri" w:hAnsi="Times New Roman" w:cs="Times New Roman"/>
          <w:b/>
        </w:rPr>
        <w:t xml:space="preserve">: </w:t>
      </w:r>
      <w:r w:rsidR="0011275D" w:rsidRPr="00144E29">
        <w:rPr>
          <w:rFonts w:ascii="Times New Roman" w:eastAsia="Calibri" w:hAnsi="Times New Roman" w:cs="Times New Roman"/>
        </w:rPr>
        <w:t>Выполнение работ по обеспечению в 2023 году протезами нижних конечностей</w:t>
      </w:r>
    </w:p>
    <w:p w:rsidR="009355C0" w:rsidRPr="00144E29" w:rsidRDefault="009355C0" w:rsidP="00144E29">
      <w:pPr>
        <w:spacing w:after="0" w:line="240" w:lineRule="auto"/>
        <w:jc w:val="both"/>
        <w:rPr>
          <w:rFonts w:ascii="Times New Roman" w:hAnsi="Times New Roman" w:cs="Times New Roman"/>
          <w:bCs/>
        </w:rPr>
      </w:pPr>
    </w:p>
    <w:tbl>
      <w:tblPr>
        <w:tblW w:w="1076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264"/>
        <w:gridCol w:w="8505"/>
      </w:tblGrid>
      <w:tr w:rsidR="00CB5531" w:rsidRPr="009070D1" w:rsidTr="00CB5531">
        <w:trPr>
          <w:trHeight w:val="450"/>
        </w:trPr>
        <w:tc>
          <w:tcPr>
            <w:tcW w:w="2264" w:type="dxa"/>
            <w:shd w:val="clear" w:color="auto" w:fill="auto"/>
            <w:vAlign w:val="center"/>
          </w:tcPr>
          <w:p w:rsidR="00CB5531" w:rsidRPr="009070D1" w:rsidRDefault="00CB5531" w:rsidP="00144E29">
            <w:pPr>
              <w:pStyle w:val="a5"/>
              <w:snapToGrid w:val="0"/>
              <w:jc w:val="center"/>
              <w:rPr>
                <w:rFonts w:ascii="Times New Roman" w:hAnsi="Times New Roman"/>
                <w:b/>
                <w:sz w:val="22"/>
                <w:szCs w:val="22"/>
              </w:rPr>
            </w:pPr>
            <w:r w:rsidRPr="009070D1">
              <w:rPr>
                <w:rFonts w:ascii="Times New Roman" w:hAnsi="Times New Roman"/>
                <w:b/>
                <w:sz w:val="22"/>
                <w:szCs w:val="22"/>
              </w:rPr>
              <w:t>Наименование</w:t>
            </w:r>
          </w:p>
        </w:tc>
        <w:tc>
          <w:tcPr>
            <w:tcW w:w="8505" w:type="dxa"/>
            <w:shd w:val="clear" w:color="auto" w:fill="auto"/>
            <w:vAlign w:val="center"/>
          </w:tcPr>
          <w:p w:rsidR="00CB5531" w:rsidRPr="009070D1" w:rsidRDefault="00CB5531" w:rsidP="004E53D3">
            <w:pPr>
              <w:pStyle w:val="a5"/>
              <w:snapToGrid w:val="0"/>
              <w:jc w:val="center"/>
              <w:rPr>
                <w:rFonts w:ascii="Times New Roman" w:hAnsi="Times New Roman"/>
                <w:b/>
                <w:sz w:val="22"/>
                <w:szCs w:val="22"/>
              </w:rPr>
            </w:pPr>
            <w:r w:rsidRPr="009070D1">
              <w:rPr>
                <w:rFonts w:ascii="Times New Roman" w:hAnsi="Times New Roman"/>
                <w:b/>
                <w:sz w:val="22"/>
                <w:szCs w:val="22"/>
              </w:rPr>
              <w:t>Технические характеристики</w:t>
            </w:r>
          </w:p>
        </w:tc>
      </w:tr>
      <w:tr w:rsidR="00CB5531" w:rsidRPr="009070D1" w:rsidTr="00CB5531">
        <w:tc>
          <w:tcPr>
            <w:tcW w:w="2264" w:type="dxa"/>
            <w:shd w:val="clear" w:color="auto" w:fill="auto"/>
            <w:vAlign w:val="center"/>
          </w:tcPr>
          <w:p w:rsidR="00CB5531" w:rsidRPr="009070D1" w:rsidRDefault="00CB5531" w:rsidP="00144E29">
            <w:pPr>
              <w:pStyle w:val="a6"/>
              <w:ind w:left="87"/>
              <w:rPr>
                <w:rFonts w:ascii="Times New Roman" w:hAnsi="Times New Roman"/>
                <w:sz w:val="22"/>
                <w:szCs w:val="22"/>
              </w:rPr>
            </w:pPr>
            <w:r w:rsidRPr="009070D1">
              <w:rPr>
                <w:rFonts w:ascii="Times New Roman" w:hAnsi="Times New Roman"/>
                <w:sz w:val="22"/>
                <w:szCs w:val="22"/>
              </w:rPr>
              <w:t>Протез стопы</w:t>
            </w:r>
          </w:p>
          <w:p w:rsidR="00CB5531" w:rsidRPr="009070D1" w:rsidRDefault="00CB5531" w:rsidP="00144E29">
            <w:pPr>
              <w:pStyle w:val="a6"/>
              <w:ind w:left="87"/>
              <w:rPr>
                <w:rFonts w:ascii="Times New Roman" w:hAnsi="Times New Roman"/>
                <w:sz w:val="22"/>
                <w:szCs w:val="22"/>
              </w:rPr>
            </w:pPr>
          </w:p>
          <w:p w:rsidR="00CB5531" w:rsidRPr="009070D1" w:rsidRDefault="00CB5531" w:rsidP="00144E29">
            <w:pPr>
              <w:pStyle w:val="a6"/>
              <w:ind w:left="87"/>
              <w:rPr>
                <w:rFonts w:ascii="Times New Roman" w:hAnsi="Times New Roman"/>
                <w:sz w:val="22"/>
                <w:szCs w:val="22"/>
              </w:rPr>
            </w:pPr>
          </w:p>
        </w:tc>
        <w:tc>
          <w:tcPr>
            <w:tcW w:w="8505" w:type="dxa"/>
            <w:shd w:val="clear" w:color="auto" w:fill="auto"/>
          </w:tcPr>
          <w:p w:rsidR="00CB5531" w:rsidRPr="009070D1" w:rsidRDefault="00CB5531" w:rsidP="004E53D3">
            <w:pPr>
              <w:spacing w:after="0" w:line="240" w:lineRule="auto"/>
              <w:jc w:val="both"/>
              <w:rPr>
                <w:rFonts w:ascii="Times New Roman" w:hAnsi="Times New Roman" w:cs="Times New Roman"/>
              </w:rPr>
            </w:pPr>
            <w:r w:rsidRPr="009070D1">
              <w:rPr>
                <w:rFonts w:ascii="Times New Roman" w:eastAsia="Calibri" w:hAnsi="Times New Roman" w:cs="Times New Roman"/>
              </w:rPr>
              <w:t xml:space="preserve">Протез стопы </w:t>
            </w:r>
            <w:r w:rsidRPr="009070D1">
              <w:rPr>
                <w:rFonts w:ascii="Times New Roman" w:hAnsi="Times New Roman" w:cs="Times New Roman"/>
              </w:rPr>
              <w:t xml:space="preserve">по </w:t>
            </w:r>
            <w:proofErr w:type="spellStart"/>
            <w:r w:rsidRPr="009070D1">
              <w:rPr>
                <w:rFonts w:ascii="Times New Roman" w:hAnsi="Times New Roman" w:cs="Times New Roman"/>
              </w:rPr>
              <w:t>Шопару</w:t>
            </w:r>
            <w:proofErr w:type="spellEnd"/>
            <w:r w:rsidRPr="009070D1">
              <w:rPr>
                <w:rFonts w:ascii="Times New Roman" w:hAnsi="Times New Roman" w:cs="Times New Roman"/>
              </w:rPr>
              <w:t xml:space="preserve"> должен быть немодульный шинно-кожаный.  Должен быть без косметической облицовки и оболочки. </w:t>
            </w:r>
          </w:p>
          <w:p w:rsidR="00CB5531" w:rsidRPr="009070D1" w:rsidRDefault="00CB5531" w:rsidP="004E53D3">
            <w:pPr>
              <w:spacing w:after="0" w:line="240" w:lineRule="auto"/>
              <w:jc w:val="both"/>
              <w:rPr>
                <w:rFonts w:ascii="Times New Roman" w:hAnsi="Times New Roman" w:cs="Times New Roman"/>
              </w:rPr>
            </w:pPr>
            <w:r w:rsidRPr="009070D1">
              <w:rPr>
                <w:rFonts w:ascii="Times New Roman" w:hAnsi="Times New Roman" w:cs="Times New Roman"/>
              </w:rPr>
              <w:t xml:space="preserve">Приемная гильза должна быть индивидуальная. Материал приемной гильзы должен быть: кожа хромовая, без вкладной гильзы. </w:t>
            </w:r>
          </w:p>
          <w:p w:rsidR="00CB5531" w:rsidRPr="009070D1" w:rsidRDefault="00CB5531" w:rsidP="004E53D3">
            <w:pPr>
              <w:spacing w:after="0" w:line="240" w:lineRule="auto"/>
              <w:jc w:val="both"/>
              <w:rPr>
                <w:rFonts w:ascii="Times New Roman" w:hAnsi="Times New Roman" w:cs="Times New Roman"/>
              </w:rPr>
            </w:pPr>
            <w:r w:rsidRPr="009070D1">
              <w:rPr>
                <w:rFonts w:ascii="Times New Roman" w:hAnsi="Times New Roman" w:cs="Times New Roman"/>
              </w:rPr>
              <w:t>Метод крепления протеза должен быть с использованием кожаных полуфабрикатов – крепление в виде шнуровки или застежкой «</w:t>
            </w:r>
            <w:proofErr w:type="spellStart"/>
            <w:r w:rsidRPr="009070D1">
              <w:rPr>
                <w:rFonts w:ascii="Times New Roman" w:hAnsi="Times New Roman" w:cs="Times New Roman"/>
              </w:rPr>
              <w:t>велькро</w:t>
            </w:r>
            <w:proofErr w:type="spellEnd"/>
            <w:r w:rsidRPr="009070D1">
              <w:rPr>
                <w:rFonts w:ascii="Times New Roman" w:hAnsi="Times New Roman" w:cs="Times New Roman"/>
              </w:rPr>
              <w:t xml:space="preserve">». </w:t>
            </w:r>
          </w:p>
          <w:p w:rsidR="00CB5531" w:rsidRPr="009070D1" w:rsidRDefault="00CB5531" w:rsidP="004E53D3">
            <w:pPr>
              <w:spacing w:after="0" w:line="240" w:lineRule="auto"/>
              <w:jc w:val="both"/>
              <w:rPr>
                <w:rFonts w:ascii="Times New Roman" w:hAnsi="Times New Roman" w:cs="Times New Roman"/>
              </w:rPr>
            </w:pPr>
            <w:r w:rsidRPr="009070D1">
              <w:rPr>
                <w:rFonts w:ascii="Times New Roman" w:hAnsi="Times New Roman" w:cs="Times New Roman"/>
              </w:rPr>
              <w:t xml:space="preserve">Носок для вкладных башмачков должен быть полиуретановый. </w:t>
            </w:r>
          </w:p>
          <w:p w:rsidR="00CB5531" w:rsidRPr="009070D1" w:rsidRDefault="00CB5531" w:rsidP="004E53D3">
            <w:pPr>
              <w:spacing w:after="0" w:line="240" w:lineRule="auto"/>
              <w:jc w:val="both"/>
              <w:rPr>
                <w:rFonts w:ascii="Times New Roman" w:hAnsi="Times New Roman" w:cs="Times New Roman"/>
              </w:rPr>
            </w:pPr>
            <w:r w:rsidRPr="009070D1">
              <w:rPr>
                <w:rFonts w:ascii="Times New Roman" w:hAnsi="Times New Roman" w:cs="Times New Roman"/>
              </w:rPr>
              <w:t>В комплектацию протеза должно входить: протез – 1 шт.; чехлы шерстяные на культю и (или) чехлы хлопчатобумажные на культю – 4 шт. (</w:t>
            </w:r>
            <w:r w:rsidRPr="009070D1">
              <w:rPr>
                <w:rFonts w:ascii="Times New Roman" w:eastAsia="Calibri" w:hAnsi="Times New Roman" w:cs="Times New Roman"/>
              </w:rPr>
              <w:t>в зависимости от индивидуальных особенностей получателя</w:t>
            </w:r>
            <w:r w:rsidRPr="009070D1">
              <w:rPr>
                <w:rFonts w:ascii="Times New Roman" w:hAnsi="Times New Roman" w:cs="Times New Roman"/>
              </w:rPr>
              <w:t>).</w:t>
            </w:r>
          </w:p>
        </w:tc>
      </w:tr>
      <w:tr w:rsidR="00CB5531" w:rsidRPr="009070D1" w:rsidTr="00CB5531">
        <w:tc>
          <w:tcPr>
            <w:tcW w:w="2264" w:type="dxa"/>
            <w:shd w:val="clear" w:color="auto" w:fill="auto"/>
            <w:vAlign w:val="center"/>
          </w:tcPr>
          <w:p w:rsidR="00CB5531" w:rsidRPr="009070D1" w:rsidRDefault="00CB5531" w:rsidP="00144E29">
            <w:pPr>
              <w:pStyle w:val="a6"/>
              <w:ind w:left="87"/>
              <w:rPr>
                <w:rFonts w:ascii="Times New Roman" w:hAnsi="Times New Roman"/>
                <w:sz w:val="22"/>
                <w:szCs w:val="22"/>
                <w:lang w:eastAsia="zh-CN"/>
              </w:rPr>
            </w:pPr>
            <w:r w:rsidRPr="009070D1">
              <w:rPr>
                <w:rFonts w:ascii="Times New Roman" w:hAnsi="Times New Roman"/>
                <w:sz w:val="22"/>
                <w:szCs w:val="22"/>
                <w:lang w:eastAsia="zh-CN"/>
              </w:rPr>
              <w:t>Протез стопы</w:t>
            </w:r>
          </w:p>
        </w:tc>
        <w:tc>
          <w:tcPr>
            <w:tcW w:w="8505" w:type="dxa"/>
            <w:shd w:val="clear" w:color="auto" w:fill="auto"/>
          </w:tcPr>
          <w:p w:rsidR="00CB5531" w:rsidRPr="009070D1" w:rsidRDefault="00CB5531" w:rsidP="004E53D3">
            <w:pPr>
              <w:spacing w:after="0" w:line="240" w:lineRule="auto"/>
              <w:ind w:right="87"/>
              <w:jc w:val="both"/>
              <w:rPr>
                <w:rFonts w:ascii="Times New Roman" w:hAnsi="Times New Roman" w:cs="Times New Roman"/>
              </w:rPr>
            </w:pPr>
            <w:r w:rsidRPr="009070D1">
              <w:rPr>
                <w:rFonts w:ascii="Times New Roman" w:hAnsi="Times New Roman" w:cs="Times New Roman"/>
              </w:rPr>
              <w:t xml:space="preserve">Протез стопы. </w:t>
            </w:r>
          </w:p>
          <w:p w:rsidR="00CB5531" w:rsidRPr="009070D1" w:rsidRDefault="00CB5531" w:rsidP="004E53D3">
            <w:pPr>
              <w:spacing w:after="0" w:line="240" w:lineRule="auto"/>
              <w:ind w:right="87"/>
              <w:jc w:val="both"/>
              <w:rPr>
                <w:rFonts w:ascii="Times New Roman" w:hAnsi="Times New Roman" w:cs="Times New Roman"/>
              </w:rPr>
            </w:pPr>
            <w:r w:rsidRPr="009070D1">
              <w:rPr>
                <w:rFonts w:ascii="Times New Roman" w:hAnsi="Times New Roman" w:cs="Times New Roman"/>
              </w:rPr>
              <w:t xml:space="preserve">Формообразующая часть стопы должна быть мягкий обивочный материал на основе полиэтилена. </w:t>
            </w:r>
          </w:p>
          <w:p w:rsidR="00CB5531" w:rsidRPr="009070D1" w:rsidRDefault="00CB5531" w:rsidP="004E53D3">
            <w:pPr>
              <w:spacing w:after="0" w:line="240" w:lineRule="auto"/>
              <w:ind w:right="87"/>
              <w:jc w:val="both"/>
              <w:rPr>
                <w:rFonts w:ascii="Times New Roman" w:hAnsi="Times New Roman" w:cs="Times New Roman"/>
              </w:rPr>
            </w:pPr>
            <w:r w:rsidRPr="009070D1">
              <w:rPr>
                <w:rFonts w:ascii="Times New Roman" w:hAnsi="Times New Roman" w:cs="Times New Roman"/>
              </w:rPr>
              <w:t xml:space="preserve">Косметическое покрытие должно отсутствовать. </w:t>
            </w:r>
          </w:p>
          <w:p w:rsidR="00CB5531" w:rsidRPr="009070D1" w:rsidRDefault="00CB5531" w:rsidP="004E53D3">
            <w:pPr>
              <w:spacing w:after="0" w:line="240" w:lineRule="auto"/>
              <w:ind w:right="87"/>
              <w:jc w:val="both"/>
              <w:rPr>
                <w:rFonts w:ascii="Times New Roman" w:hAnsi="Times New Roman" w:cs="Times New Roman"/>
              </w:rPr>
            </w:pPr>
            <w:r w:rsidRPr="009070D1">
              <w:rPr>
                <w:rFonts w:ascii="Times New Roman" w:hAnsi="Times New Roman" w:cs="Times New Roman"/>
              </w:rPr>
              <w:t xml:space="preserve">Приемная гильза должна быть индивидуальная, изготовленная по слепку культи пациента (2 пробных гильзы - </w:t>
            </w:r>
            <w:proofErr w:type="spellStart"/>
            <w:r w:rsidRPr="009070D1">
              <w:rPr>
                <w:rFonts w:ascii="Times New Roman" w:hAnsi="Times New Roman" w:cs="Times New Roman"/>
              </w:rPr>
              <w:t>термолин</w:t>
            </w:r>
            <w:proofErr w:type="spellEnd"/>
            <w:r w:rsidRPr="009070D1">
              <w:rPr>
                <w:rFonts w:ascii="Times New Roman" w:hAnsi="Times New Roman" w:cs="Times New Roman"/>
              </w:rPr>
              <w:t xml:space="preserve">). Материал индивидуальной постоянной гильзы должен быть сверхэластичный </w:t>
            </w:r>
            <w:proofErr w:type="spellStart"/>
            <w:r w:rsidRPr="009070D1">
              <w:rPr>
                <w:rFonts w:ascii="Times New Roman" w:hAnsi="Times New Roman" w:cs="Times New Roman"/>
              </w:rPr>
              <w:t>термолин</w:t>
            </w:r>
            <w:proofErr w:type="spellEnd"/>
            <w:r w:rsidRPr="009070D1">
              <w:rPr>
                <w:rFonts w:ascii="Times New Roman" w:hAnsi="Times New Roman" w:cs="Times New Roman"/>
              </w:rPr>
              <w:t xml:space="preserve"> с силиконом. </w:t>
            </w:r>
          </w:p>
          <w:p w:rsidR="00CB5531" w:rsidRPr="009070D1" w:rsidRDefault="00CB5531" w:rsidP="004E53D3">
            <w:pPr>
              <w:spacing w:after="0" w:line="240" w:lineRule="auto"/>
              <w:ind w:right="87"/>
              <w:jc w:val="both"/>
              <w:rPr>
                <w:rFonts w:ascii="Times New Roman" w:hAnsi="Times New Roman" w:cs="Times New Roman"/>
              </w:rPr>
            </w:pPr>
            <w:r w:rsidRPr="009070D1">
              <w:rPr>
                <w:rFonts w:ascii="Times New Roman" w:hAnsi="Times New Roman" w:cs="Times New Roman"/>
              </w:rPr>
              <w:t xml:space="preserve">Крепление протеза должно быть за счет формы приемной гильзы и захвата пяточной кости в районе ахиллова сухожилия, с возможным применением поддерживающего </w:t>
            </w:r>
            <w:proofErr w:type="spellStart"/>
            <w:r w:rsidRPr="009070D1">
              <w:rPr>
                <w:rFonts w:ascii="Times New Roman" w:hAnsi="Times New Roman" w:cs="Times New Roman"/>
              </w:rPr>
              <w:t>ортеза</w:t>
            </w:r>
            <w:proofErr w:type="spellEnd"/>
            <w:r w:rsidRPr="009070D1">
              <w:rPr>
                <w:rFonts w:ascii="Times New Roman" w:hAnsi="Times New Roman" w:cs="Times New Roman"/>
              </w:rPr>
              <w:t xml:space="preserve">, изготовленного из </w:t>
            </w:r>
            <w:proofErr w:type="spellStart"/>
            <w:r w:rsidRPr="009070D1">
              <w:rPr>
                <w:rFonts w:ascii="Times New Roman" w:hAnsi="Times New Roman" w:cs="Times New Roman"/>
              </w:rPr>
              <w:t>ортокриловых</w:t>
            </w:r>
            <w:proofErr w:type="spellEnd"/>
            <w:r w:rsidRPr="009070D1">
              <w:rPr>
                <w:rFonts w:ascii="Times New Roman" w:hAnsi="Times New Roman" w:cs="Times New Roman"/>
              </w:rPr>
              <w:t xml:space="preserve"> смол по слепку голени пациента (в зависимости от индивидуальных особенностей культи). </w:t>
            </w:r>
          </w:p>
          <w:p w:rsidR="00CB5531" w:rsidRPr="009070D1" w:rsidRDefault="00CB5531" w:rsidP="004E53D3">
            <w:pPr>
              <w:spacing w:after="0" w:line="240" w:lineRule="auto"/>
              <w:ind w:right="87"/>
              <w:jc w:val="both"/>
              <w:rPr>
                <w:rFonts w:ascii="Times New Roman" w:hAnsi="Times New Roman" w:cs="Times New Roman"/>
              </w:rPr>
            </w:pPr>
            <w:r w:rsidRPr="009070D1">
              <w:rPr>
                <w:rFonts w:ascii="Times New Roman" w:hAnsi="Times New Roman" w:cs="Times New Roman"/>
              </w:rPr>
              <w:t xml:space="preserve">Стопа должна быть индивидуального изготовления с использованием прессованной </w:t>
            </w:r>
            <w:proofErr w:type="spellStart"/>
            <w:r w:rsidRPr="009070D1">
              <w:rPr>
                <w:rFonts w:ascii="Times New Roman" w:hAnsi="Times New Roman" w:cs="Times New Roman"/>
              </w:rPr>
              <w:t>микропробки</w:t>
            </w:r>
            <w:proofErr w:type="spellEnd"/>
            <w:r w:rsidRPr="009070D1">
              <w:rPr>
                <w:rFonts w:ascii="Times New Roman" w:hAnsi="Times New Roman" w:cs="Times New Roman"/>
              </w:rPr>
              <w:t xml:space="preserve">, армированная карбоновой тканью с применением </w:t>
            </w:r>
            <w:proofErr w:type="spellStart"/>
            <w:r w:rsidRPr="009070D1">
              <w:rPr>
                <w:rFonts w:ascii="Times New Roman" w:hAnsi="Times New Roman" w:cs="Times New Roman"/>
              </w:rPr>
              <w:t>ортокриловых</w:t>
            </w:r>
            <w:proofErr w:type="spellEnd"/>
            <w:r w:rsidRPr="009070D1">
              <w:rPr>
                <w:rFonts w:ascii="Times New Roman" w:hAnsi="Times New Roman" w:cs="Times New Roman"/>
              </w:rPr>
              <w:t xml:space="preserve"> смол. </w:t>
            </w:r>
          </w:p>
          <w:p w:rsidR="00CB5531" w:rsidRPr="009070D1" w:rsidRDefault="00CB5531" w:rsidP="004E53D3">
            <w:pPr>
              <w:spacing w:after="0" w:line="240" w:lineRule="auto"/>
              <w:ind w:right="87"/>
              <w:jc w:val="both"/>
              <w:rPr>
                <w:rFonts w:ascii="Times New Roman" w:hAnsi="Times New Roman" w:cs="Times New Roman"/>
              </w:rPr>
            </w:pPr>
            <w:r w:rsidRPr="009070D1">
              <w:rPr>
                <w:rFonts w:ascii="Times New Roman" w:hAnsi="Times New Roman" w:cs="Times New Roman"/>
              </w:rPr>
              <w:t xml:space="preserve">Стопа должна давать возможность пользователю опираться на протез и на здоровую конечность равное количество времени и с одинаковым усилием. Должно быть преимущество: стабильность и защищенность в фазе опоры. Полная длина стопы должна соответствовать длине здоровой стопы за счет чего обеспечиваться более плавная и естественная ходьба. </w:t>
            </w:r>
          </w:p>
          <w:p w:rsidR="00CB5531" w:rsidRPr="009070D1" w:rsidRDefault="00CB5531" w:rsidP="004E53D3">
            <w:pPr>
              <w:spacing w:after="0" w:line="240" w:lineRule="auto"/>
              <w:ind w:right="87"/>
              <w:jc w:val="both"/>
              <w:rPr>
                <w:rFonts w:ascii="Times New Roman" w:eastAsia="Calibri" w:hAnsi="Times New Roman" w:cs="Times New Roman"/>
              </w:rPr>
            </w:pPr>
            <w:r w:rsidRPr="009070D1">
              <w:rPr>
                <w:rFonts w:ascii="Times New Roman" w:hAnsi="Times New Roman" w:cs="Times New Roman"/>
              </w:rPr>
              <w:t>В комплектацию протеза должно входить: протез – 1 шт.; чехлы шерстяные на культю и (или) чехлы хлопчатобумажные на культю – 4 шт. (</w:t>
            </w:r>
            <w:r w:rsidRPr="009070D1">
              <w:rPr>
                <w:rFonts w:ascii="Times New Roman" w:eastAsia="Calibri" w:hAnsi="Times New Roman" w:cs="Times New Roman"/>
                <w:color w:val="000000"/>
              </w:rPr>
              <w:t>в зависимости от индивидуальных особенностей получателя</w:t>
            </w:r>
            <w:r w:rsidRPr="009070D1">
              <w:rPr>
                <w:rFonts w:ascii="Times New Roman" w:hAnsi="Times New Roman" w:cs="Times New Roman"/>
              </w:rPr>
              <w:t>).</w:t>
            </w:r>
          </w:p>
        </w:tc>
      </w:tr>
      <w:tr w:rsidR="00CB5531" w:rsidRPr="009070D1" w:rsidTr="00CB5531">
        <w:tc>
          <w:tcPr>
            <w:tcW w:w="2264" w:type="dxa"/>
            <w:shd w:val="clear" w:color="auto" w:fill="auto"/>
            <w:vAlign w:val="center"/>
          </w:tcPr>
          <w:p w:rsidR="00CB5531" w:rsidRPr="009070D1" w:rsidRDefault="00CB5531" w:rsidP="00144E29">
            <w:pPr>
              <w:pStyle w:val="a6"/>
              <w:ind w:left="87"/>
              <w:rPr>
                <w:rFonts w:ascii="Times New Roman" w:hAnsi="Times New Roman"/>
                <w:sz w:val="22"/>
                <w:szCs w:val="22"/>
                <w:lang w:eastAsia="zh-CN"/>
              </w:rPr>
            </w:pPr>
            <w:r w:rsidRPr="009070D1">
              <w:rPr>
                <w:rFonts w:ascii="Times New Roman" w:hAnsi="Times New Roman"/>
                <w:sz w:val="22"/>
                <w:szCs w:val="22"/>
                <w:lang w:eastAsia="zh-CN"/>
              </w:rPr>
              <w:t>Протез голени для купания</w:t>
            </w:r>
          </w:p>
          <w:p w:rsidR="00CB5531" w:rsidRPr="009070D1" w:rsidRDefault="00CB5531" w:rsidP="00144E29">
            <w:pPr>
              <w:pStyle w:val="a6"/>
              <w:ind w:left="87"/>
              <w:rPr>
                <w:rFonts w:ascii="Times New Roman" w:hAnsi="Times New Roman"/>
                <w:sz w:val="22"/>
                <w:szCs w:val="22"/>
                <w:lang w:eastAsia="zh-CN"/>
              </w:rPr>
            </w:pPr>
          </w:p>
          <w:p w:rsidR="00CB5531" w:rsidRPr="009070D1" w:rsidRDefault="00CB5531" w:rsidP="00144E29">
            <w:pPr>
              <w:pStyle w:val="a6"/>
              <w:ind w:left="87"/>
              <w:rPr>
                <w:rFonts w:ascii="Times New Roman" w:hAnsi="Times New Roman"/>
                <w:sz w:val="22"/>
                <w:szCs w:val="22"/>
              </w:rPr>
            </w:pPr>
          </w:p>
        </w:tc>
        <w:tc>
          <w:tcPr>
            <w:tcW w:w="8505" w:type="dxa"/>
            <w:shd w:val="clear" w:color="auto" w:fill="auto"/>
          </w:tcPr>
          <w:p w:rsidR="00CB5531" w:rsidRPr="009070D1" w:rsidRDefault="00CB5531" w:rsidP="004E53D3">
            <w:pPr>
              <w:spacing w:after="0" w:line="240" w:lineRule="auto"/>
              <w:jc w:val="both"/>
              <w:rPr>
                <w:rFonts w:ascii="Times New Roman" w:eastAsia="Calibri" w:hAnsi="Times New Roman" w:cs="Times New Roman"/>
              </w:rPr>
            </w:pPr>
            <w:r w:rsidRPr="009070D1">
              <w:rPr>
                <w:rFonts w:ascii="Times New Roman" w:eastAsia="Calibri" w:hAnsi="Times New Roman" w:cs="Times New Roman"/>
              </w:rPr>
              <w:t xml:space="preserve">Протез голени для купания. </w:t>
            </w:r>
          </w:p>
          <w:p w:rsidR="00CB5531" w:rsidRPr="009070D1" w:rsidRDefault="00CB5531" w:rsidP="004E53D3">
            <w:pPr>
              <w:spacing w:after="0" w:line="240" w:lineRule="auto"/>
              <w:jc w:val="both"/>
              <w:rPr>
                <w:rFonts w:ascii="Times New Roman" w:eastAsia="Calibri" w:hAnsi="Times New Roman" w:cs="Times New Roman"/>
              </w:rPr>
            </w:pPr>
            <w:r w:rsidRPr="009070D1">
              <w:rPr>
                <w:rFonts w:ascii="Times New Roman" w:eastAsia="Calibri" w:hAnsi="Times New Roman" w:cs="Times New Roman"/>
              </w:rPr>
              <w:t xml:space="preserve">Гильза должна быть изготовлена по индивидуальному слепку с культи инвалида. Постоянная приемная гильза должна быть из литьевого слоистого пластика на основе акриловых смол. Пробная гильза должна быть из листового термопласта. Приемная гильза должна охватывать мыщелки бедра и может быть (в зависимости от индивидуальных особенностей получателя) оснащена смягчающим вкладышем из вспененного материала, без облицовки. </w:t>
            </w:r>
          </w:p>
          <w:p w:rsidR="00CB5531" w:rsidRPr="009070D1" w:rsidRDefault="00CB5531" w:rsidP="004E53D3">
            <w:pPr>
              <w:spacing w:after="0" w:line="240" w:lineRule="auto"/>
              <w:jc w:val="both"/>
              <w:rPr>
                <w:rFonts w:ascii="Times New Roman" w:eastAsia="Calibri" w:hAnsi="Times New Roman" w:cs="Times New Roman"/>
              </w:rPr>
            </w:pPr>
            <w:r w:rsidRPr="009070D1">
              <w:rPr>
                <w:rFonts w:ascii="Times New Roman" w:eastAsia="Calibri" w:hAnsi="Times New Roman" w:cs="Times New Roman"/>
              </w:rPr>
              <w:t xml:space="preserve">Протез должен быть водонепроницаем и предназначен для пациента, передвигающегося по воде. </w:t>
            </w:r>
          </w:p>
          <w:p w:rsidR="00CB5531" w:rsidRPr="009070D1" w:rsidRDefault="00CB5531" w:rsidP="004E53D3">
            <w:pPr>
              <w:spacing w:after="0" w:line="240" w:lineRule="auto"/>
              <w:jc w:val="both"/>
              <w:rPr>
                <w:rFonts w:ascii="Times New Roman" w:eastAsia="Calibri" w:hAnsi="Times New Roman" w:cs="Times New Roman"/>
              </w:rPr>
            </w:pPr>
            <w:r w:rsidRPr="009070D1">
              <w:rPr>
                <w:rFonts w:ascii="Times New Roman" w:eastAsia="Calibri" w:hAnsi="Times New Roman" w:cs="Times New Roman"/>
              </w:rPr>
              <w:t xml:space="preserve">Стопа должна быть водостойкая. Подошва стопы должна иметь решетчатый профиль и благодаря специальной композиции применяемых материалов и форме, должна обладать очень хорошей </w:t>
            </w:r>
            <w:proofErr w:type="spellStart"/>
            <w:r w:rsidRPr="009070D1">
              <w:rPr>
                <w:rFonts w:ascii="Times New Roman" w:eastAsia="Calibri" w:hAnsi="Times New Roman" w:cs="Times New Roman"/>
              </w:rPr>
              <w:t>сцепляемостью</w:t>
            </w:r>
            <w:proofErr w:type="spellEnd"/>
            <w:r w:rsidRPr="009070D1">
              <w:rPr>
                <w:rFonts w:ascii="Times New Roman" w:eastAsia="Calibri" w:hAnsi="Times New Roman" w:cs="Times New Roman"/>
              </w:rPr>
              <w:t xml:space="preserve"> с опорной поверхностью. </w:t>
            </w:r>
          </w:p>
          <w:p w:rsidR="00CB5531" w:rsidRPr="009070D1" w:rsidRDefault="00CB5531" w:rsidP="004E53D3">
            <w:pPr>
              <w:spacing w:after="0" w:line="240" w:lineRule="auto"/>
              <w:jc w:val="both"/>
              <w:rPr>
                <w:rFonts w:ascii="Times New Roman" w:eastAsia="Calibri" w:hAnsi="Times New Roman" w:cs="Times New Roman"/>
              </w:rPr>
            </w:pPr>
            <w:r w:rsidRPr="009070D1">
              <w:rPr>
                <w:rFonts w:ascii="Times New Roman" w:eastAsia="Calibri" w:hAnsi="Times New Roman" w:cs="Times New Roman"/>
              </w:rPr>
              <w:t xml:space="preserve">Поверхность соединения в проксимальной части должна иметь защиту от попадания воды за счет нанесенного покрытия из герметизирующей смолы. </w:t>
            </w:r>
          </w:p>
          <w:p w:rsidR="00CB5531" w:rsidRPr="009070D1" w:rsidRDefault="00CB5531" w:rsidP="004E53D3">
            <w:pPr>
              <w:spacing w:after="0" w:line="240" w:lineRule="auto"/>
              <w:jc w:val="both"/>
              <w:rPr>
                <w:rFonts w:ascii="Times New Roman" w:eastAsia="Calibri" w:hAnsi="Times New Roman" w:cs="Times New Roman"/>
              </w:rPr>
            </w:pPr>
            <w:r w:rsidRPr="009070D1">
              <w:rPr>
                <w:rFonts w:ascii="Times New Roman" w:eastAsia="Calibri" w:hAnsi="Times New Roman" w:cs="Times New Roman"/>
              </w:rPr>
              <w:t xml:space="preserve">Все модули, применяемые при изготовлении протеза должны быть водостойкие. Боковые отверстия в гильзе протеза должны уменьшать плавучесть корпуса протеза в воде. </w:t>
            </w:r>
          </w:p>
          <w:p w:rsidR="00CB5531" w:rsidRPr="009070D1" w:rsidRDefault="00CB5531" w:rsidP="004E53D3">
            <w:pPr>
              <w:spacing w:after="0" w:line="240" w:lineRule="auto"/>
              <w:jc w:val="both"/>
              <w:rPr>
                <w:rFonts w:ascii="Times New Roman" w:eastAsia="Calibri" w:hAnsi="Times New Roman" w:cs="Times New Roman"/>
              </w:rPr>
            </w:pPr>
            <w:r w:rsidRPr="009070D1">
              <w:rPr>
                <w:rFonts w:ascii="Times New Roman" w:eastAsia="Calibri" w:hAnsi="Times New Roman" w:cs="Times New Roman"/>
              </w:rPr>
              <w:t xml:space="preserve">Крепление протеза должен быть наколенник. </w:t>
            </w:r>
          </w:p>
          <w:p w:rsidR="00CB5531" w:rsidRPr="009070D1" w:rsidRDefault="00CB5531" w:rsidP="004E53D3">
            <w:pPr>
              <w:spacing w:after="0" w:line="240" w:lineRule="auto"/>
              <w:jc w:val="both"/>
              <w:rPr>
                <w:rFonts w:ascii="Times New Roman" w:eastAsia="Calibri" w:hAnsi="Times New Roman" w:cs="Times New Roman"/>
              </w:rPr>
            </w:pPr>
            <w:r w:rsidRPr="009070D1">
              <w:rPr>
                <w:rFonts w:ascii="Times New Roman" w:eastAsia="Calibri" w:hAnsi="Times New Roman" w:cs="Times New Roman"/>
              </w:rPr>
              <w:t>Тип протеза должен быть по назначению: для принятия водных процедур, не предназначен для повседневной носки.</w:t>
            </w:r>
          </w:p>
        </w:tc>
      </w:tr>
      <w:tr w:rsidR="00CB5531" w:rsidRPr="009070D1" w:rsidTr="00CB5531">
        <w:tc>
          <w:tcPr>
            <w:tcW w:w="2264" w:type="dxa"/>
            <w:shd w:val="clear" w:color="auto" w:fill="auto"/>
            <w:vAlign w:val="center"/>
          </w:tcPr>
          <w:p w:rsidR="00CB5531" w:rsidRPr="009070D1" w:rsidRDefault="00CB5531" w:rsidP="00144E29">
            <w:pPr>
              <w:pStyle w:val="a6"/>
              <w:ind w:left="87"/>
              <w:rPr>
                <w:rFonts w:ascii="Times New Roman" w:hAnsi="Times New Roman"/>
                <w:sz w:val="22"/>
                <w:szCs w:val="22"/>
                <w:lang w:eastAsia="zh-CN"/>
              </w:rPr>
            </w:pPr>
            <w:r w:rsidRPr="009070D1">
              <w:rPr>
                <w:rFonts w:ascii="Times New Roman" w:hAnsi="Times New Roman"/>
                <w:sz w:val="22"/>
                <w:szCs w:val="22"/>
                <w:lang w:eastAsia="zh-CN"/>
              </w:rPr>
              <w:t>Протез голени для купания</w:t>
            </w:r>
          </w:p>
          <w:p w:rsidR="00CB5531" w:rsidRPr="009070D1" w:rsidRDefault="00CB5531" w:rsidP="00144E29">
            <w:pPr>
              <w:pStyle w:val="a6"/>
              <w:ind w:left="87"/>
              <w:rPr>
                <w:rFonts w:ascii="Times New Roman" w:hAnsi="Times New Roman"/>
                <w:sz w:val="22"/>
                <w:szCs w:val="22"/>
                <w:lang w:eastAsia="zh-CN"/>
              </w:rPr>
            </w:pPr>
          </w:p>
        </w:tc>
        <w:tc>
          <w:tcPr>
            <w:tcW w:w="8505" w:type="dxa"/>
            <w:shd w:val="clear" w:color="auto" w:fill="auto"/>
          </w:tcPr>
          <w:p w:rsidR="00CB5531" w:rsidRPr="009070D1" w:rsidRDefault="00CB5531" w:rsidP="004E53D3">
            <w:pPr>
              <w:autoSpaceDE w:val="0"/>
              <w:autoSpaceDN w:val="0"/>
              <w:adjustRightInd w:val="0"/>
              <w:spacing w:after="0" w:line="240" w:lineRule="auto"/>
              <w:jc w:val="both"/>
              <w:rPr>
                <w:rFonts w:ascii="Times New Roman" w:hAnsi="Times New Roman" w:cs="Times New Roman"/>
                <w:lang w:eastAsia="zh-CN"/>
              </w:rPr>
            </w:pPr>
            <w:r w:rsidRPr="009070D1">
              <w:rPr>
                <w:rFonts w:ascii="Times New Roman" w:hAnsi="Times New Roman" w:cs="Times New Roman"/>
                <w:lang w:eastAsia="zh-CN"/>
              </w:rPr>
              <w:lastRenderedPageBreak/>
              <w:t xml:space="preserve">Протез голени для купания. </w:t>
            </w:r>
          </w:p>
          <w:p w:rsidR="00CB5531" w:rsidRPr="009070D1" w:rsidRDefault="00CB5531" w:rsidP="004E53D3">
            <w:pPr>
              <w:autoSpaceDE w:val="0"/>
              <w:autoSpaceDN w:val="0"/>
              <w:adjustRightInd w:val="0"/>
              <w:spacing w:after="0" w:line="240" w:lineRule="auto"/>
              <w:jc w:val="both"/>
              <w:rPr>
                <w:rFonts w:ascii="Times New Roman" w:hAnsi="Times New Roman" w:cs="Times New Roman"/>
                <w:lang w:eastAsia="zh-CN"/>
              </w:rPr>
            </w:pPr>
            <w:r w:rsidRPr="009070D1">
              <w:rPr>
                <w:rFonts w:ascii="Times New Roman" w:hAnsi="Times New Roman" w:cs="Times New Roman"/>
                <w:lang w:eastAsia="zh-CN"/>
              </w:rPr>
              <w:lastRenderedPageBreak/>
              <w:t xml:space="preserve">Гильза должна быть изготовлена по индивидуальному слепку с культи Получателя. Постоянная приемная гильза должна быть из литьевого слоистого пластика на основе акриловых смол, армированная карбоновым волокном. Пробная гильза должна быть из листового термопласта. Приемная гильза должна охватывать мыщелки бедра и может быть (в зависимости от индивидуальных особенностей получателя) оснащена смягчающим вкладышем из вспененного материала, без облицовки. </w:t>
            </w:r>
          </w:p>
          <w:p w:rsidR="00CB5531" w:rsidRPr="009070D1" w:rsidRDefault="00CB5531" w:rsidP="004E53D3">
            <w:pPr>
              <w:autoSpaceDE w:val="0"/>
              <w:autoSpaceDN w:val="0"/>
              <w:adjustRightInd w:val="0"/>
              <w:spacing w:after="0" w:line="240" w:lineRule="auto"/>
              <w:jc w:val="both"/>
              <w:rPr>
                <w:rFonts w:ascii="Times New Roman" w:hAnsi="Times New Roman" w:cs="Times New Roman"/>
              </w:rPr>
            </w:pPr>
            <w:r w:rsidRPr="009070D1">
              <w:rPr>
                <w:rFonts w:ascii="Times New Roman" w:hAnsi="Times New Roman" w:cs="Times New Roman"/>
                <w:lang w:eastAsia="zh-CN"/>
              </w:rPr>
              <w:t xml:space="preserve">Стопа должна быть водостойкая, </w:t>
            </w:r>
            <w:r w:rsidRPr="009070D1">
              <w:rPr>
                <w:rFonts w:ascii="Times New Roman" w:hAnsi="Times New Roman" w:cs="Times New Roman"/>
              </w:rPr>
              <w:t xml:space="preserve">карбоновая с высокими амортизационными свойствами и улучшенными торсионными характеристиками, с высоким уровнем энергосбережения, должна быть с разделенной передней частью, предназначенная для пациентов с длинной культей и должна иметь минимально возможную строительную высоту. </w:t>
            </w:r>
          </w:p>
          <w:p w:rsidR="00CB5531" w:rsidRPr="009070D1" w:rsidRDefault="00CB5531" w:rsidP="004E53D3">
            <w:pPr>
              <w:autoSpaceDE w:val="0"/>
              <w:autoSpaceDN w:val="0"/>
              <w:adjustRightInd w:val="0"/>
              <w:spacing w:after="0" w:line="240" w:lineRule="auto"/>
              <w:jc w:val="both"/>
              <w:rPr>
                <w:rFonts w:ascii="Times New Roman" w:hAnsi="Times New Roman" w:cs="Times New Roman"/>
                <w:lang w:eastAsia="zh-CN"/>
              </w:rPr>
            </w:pPr>
            <w:r w:rsidRPr="009070D1">
              <w:rPr>
                <w:rFonts w:ascii="Times New Roman" w:hAnsi="Times New Roman" w:cs="Times New Roman"/>
              </w:rPr>
              <w:t>Должна применяться в обычных бытовых условиях и при занятиях непрофессиональным спортом. Должна иметь низкую строительную высоту, улучшенную адаптацию под неровности поверхности опоры. Должна иметь возможность подбора жесткости согласно весовой категории пациента.</w:t>
            </w:r>
            <w:r w:rsidRPr="009070D1">
              <w:rPr>
                <w:rFonts w:ascii="Times New Roman" w:hAnsi="Times New Roman" w:cs="Times New Roman"/>
                <w:lang w:eastAsia="zh-CN"/>
              </w:rPr>
              <w:t xml:space="preserve"> </w:t>
            </w:r>
          </w:p>
          <w:p w:rsidR="00CB5531" w:rsidRPr="009070D1" w:rsidRDefault="00CB5531" w:rsidP="004E53D3">
            <w:pPr>
              <w:autoSpaceDE w:val="0"/>
              <w:autoSpaceDN w:val="0"/>
              <w:adjustRightInd w:val="0"/>
              <w:spacing w:after="0" w:line="240" w:lineRule="auto"/>
              <w:jc w:val="both"/>
              <w:rPr>
                <w:rFonts w:ascii="Times New Roman" w:hAnsi="Times New Roman" w:cs="Times New Roman"/>
                <w:lang w:eastAsia="zh-CN"/>
              </w:rPr>
            </w:pPr>
            <w:r w:rsidRPr="009070D1">
              <w:rPr>
                <w:rFonts w:ascii="Times New Roman" w:hAnsi="Times New Roman" w:cs="Times New Roman"/>
                <w:lang w:eastAsia="zh-CN"/>
              </w:rPr>
              <w:t xml:space="preserve">Все модули, применяемые при изготовлении протеза должны быть водостойкие. Крепление протеза должен быть наколенник. </w:t>
            </w:r>
          </w:p>
          <w:p w:rsidR="00CB5531" w:rsidRPr="009070D1" w:rsidRDefault="00CB5531" w:rsidP="004E53D3">
            <w:pPr>
              <w:autoSpaceDE w:val="0"/>
              <w:autoSpaceDN w:val="0"/>
              <w:adjustRightInd w:val="0"/>
              <w:spacing w:after="0" w:line="240" w:lineRule="auto"/>
              <w:jc w:val="both"/>
              <w:rPr>
                <w:rFonts w:ascii="Times New Roman" w:hAnsi="Times New Roman" w:cs="Times New Roman"/>
                <w:lang w:eastAsia="zh-CN"/>
              </w:rPr>
            </w:pPr>
            <w:r w:rsidRPr="009070D1">
              <w:rPr>
                <w:rFonts w:ascii="Times New Roman" w:hAnsi="Times New Roman" w:cs="Times New Roman"/>
                <w:lang w:eastAsia="zh-CN"/>
              </w:rPr>
              <w:t xml:space="preserve">Тип протеза по назначению должен быть для принятия водных процедур, не предназначен для повседневной носки. </w:t>
            </w:r>
          </w:p>
          <w:p w:rsidR="00CB5531" w:rsidRPr="009070D1" w:rsidRDefault="00CB5531" w:rsidP="004E53D3">
            <w:pPr>
              <w:autoSpaceDE w:val="0"/>
              <w:autoSpaceDN w:val="0"/>
              <w:adjustRightInd w:val="0"/>
              <w:spacing w:after="0" w:line="240" w:lineRule="auto"/>
              <w:jc w:val="both"/>
              <w:rPr>
                <w:rFonts w:ascii="Times New Roman" w:eastAsia="Calibri" w:hAnsi="Times New Roman" w:cs="Times New Roman"/>
              </w:rPr>
            </w:pPr>
            <w:r w:rsidRPr="009070D1">
              <w:rPr>
                <w:rFonts w:ascii="Times New Roman" w:hAnsi="Times New Roman" w:cs="Times New Roman"/>
              </w:rPr>
              <w:t>В комплектацию протеза должно входить: протез – 1 шт.</w:t>
            </w:r>
          </w:p>
        </w:tc>
      </w:tr>
      <w:tr w:rsidR="00CB5531" w:rsidRPr="009070D1" w:rsidTr="00CB5531">
        <w:tc>
          <w:tcPr>
            <w:tcW w:w="2264" w:type="dxa"/>
            <w:shd w:val="clear" w:color="auto" w:fill="auto"/>
            <w:vAlign w:val="center"/>
          </w:tcPr>
          <w:p w:rsidR="00CB5531" w:rsidRPr="009070D1" w:rsidRDefault="00CB5531" w:rsidP="00144E29">
            <w:pPr>
              <w:pStyle w:val="a6"/>
              <w:ind w:left="87"/>
              <w:rPr>
                <w:rFonts w:ascii="Times New Roman" w:hAnsi="Times New Roman"/>
                <w:sz w:val="22"/>
                <w:szCs w:val="22"/>
                <w:lang w:eastAsia="zh-CN"/>
              </w:rPr>
            </w:pPr>
            <w:r w:rsidRPr="009070D1">
              <w:rPr>
                <w:rFonts w:ascii="Times New Roman" w:hAnsi="Times New Roman"/>
                <w:sz w:val="22"/>
                <w:szCs w:val="22"/>
                <w:lang w:eastAsia="zh-CN"/>
              </w:rPr>
              <w:lastRenderedPageBreak/>
              <w:t>Протез бедра для купания</w:t>
            </w:r>
          </w:p>
          <w:p w:rsidR="00CB5531" w:rsidRPr="009070D1" w:rsidRDefault="00CB5531" w:rsidP="00144E29">
            <w:pPr>
              <w:pStyle w:val="a6"/>
              <w:ind w:left="87"/>
              <w:rPr>
                <w:rFonts w:ascii="Times New Roman" w:hAnsi="Times New Roman"/>
                <w:sz w:val="22"/>
                <w:szCs w:val="22"/>
                <w:lang w:eastAsia="zh-CN"/>
              </w:rPr>
            </w:pPr>
          </w:p>
          <w:p w:rsidR="00CB5531" w:rsidRPr="009070D1" w:rsidRDefault="00CB5531" w:rsidP="00144E29">
            <w:pPr>
              <w:pStyle w:val="a6"/>
              <w:ind w:left="87"/>
              <w:rPr>
                <w:rFonts w:ascii="Times New Roman" w:hAnsi="Times New Roman"/>
                <w:sz w:val="22"/>
                <w:szCs w:val="22"/>
              </w:rPr>
            </w:pPr>
          </w:p>
        </w:tc>
        <w:tc>
          <w:tcPr>
            <w:tcW w:w="8505" w:type="dxa"/>
            <w:shd w:val="clear" w:color="auto" w:fill="auto"/>
          </w:tcPr>
          <w:p w:rsidR="00CB5531" w:rsidRPr="009070D1" w:rsidRDefault="00CB5531" w:rsidP="004E53D3">
            <w:pPr>
              <w:autoSpaceDE w:val="0"/>
              <w:autoSpaceDN w:val="0"/>
              <w:adjustRightInd w:val="0"/>
              <w:spacing w:after="0" w:line="240" w:lineRule="auto"/>
              <w:jc w:val="both"/>
              <w:rPr>
                <w:rFonts w:ascii="Times New Roman" w:hAnsi="Times New Roman" w:cs="Times New Roman"/>
              </w:rPr>
            </w:pPr>
            <w:r w:rsidRPr="009070D1">
              <w:rPr>
                <w:rFonts w:ascii="Times New Roman" w:hAnsi="Times New Roman" w:cs="Times New Roman"/>
              </w:rPr>
              <w:t xml:space="preserve">Протез бедра для купания. </w:t>
            </w:r>
          </w:p>
          <w:p w:rsidR="00CB5531" w:rsidRPr="009070D1" w:rsidRDefault="00CB5531" w:rsidP="004E53D3">
            <w:pPr>
              <w:autoSpaceDE w:val="0"/>
              <w:autoSpaceDN w:val="0"/>
              <w:adjustRightInd w:val="0"/>
              <w:spacing w:after="0" w:line="240" w:lineRule="auto"/>
              <w:jc w:val="both"/>
              <w:rPr>
                <w:rFonts w:ascii="Times New Roman" w:hAnsi="Times New Roman" w:cs="Times New Roman"/>
              </w:rPr>
            </w:pPr>
            <w:r w:rsidRPr="009070D1">
              <w:rPr>
                <w:rFonts w:ascii="Times New Roman" w:hAnsi="Times New Roman" w:cs="Times New Roman"/>
              </w:rPr>
              <w:t xml:space="preserve">Приёмная гильза должна быть индивидуальная (две пробные гильзы - </w:t>
            </w:r>
            <w:proofErr w:type="spellStart"/>
            <w:r w:rsidRPr="009070D1">
              <w:rPr>
                <w:rFonts w:ascii="Times New Roman" w:hAnsi="Times New Roman" w:cs="Times New Roman"/>
              </w:rPr>
              <w:t>термолин</w:t>
            </w:r>
            <w:proofErr w:type="spellEnd"/>
            <w:r w:rsidRPr="009070D1">
              <w:rPr>
                <w:rFonts w:ascii="Times New Roman" w:hAnsi="Times New Roman" w:cs="Times New Roman"/>
              </w:rPr>
              <w:t xml:space="preserve">), изготовленная по слепку с культи пациента. Материал индивидуальной постоянной гильзы должен быть литьевой слоистый пластик на основе </w:t>
            </w:r>
            <w:proofErr w:type="spellStart"/>
            <w:r w:rsidRPr="009070D1">
              <w:rPr>
                <w:rFonts w:ascii="Times New Roman" w:hAnsi="Times New Roman" w:cs="Times New Roman"/>
              </w:rPr>
              <w:t>ортокриловых</w:t>
            </w:r>
            <w:proofErr w:type="spellEnd"/>
            <w:r w:rsidRPr="009070D1">
              <w:rPr>
                <w:rFonts w:ascii="Times New Roman" w:hAnsi="Times New Roman" w:cs="Times New Roman"/>
              </w:rPr>
              <w:t xml:space="preserve"> смол. Возможно применение </w:t>
            </w:r>
            <w:proofErr w:type="spellStart"/>
            <w:r w:rsidRPr="009070D1">
              <w:rPr>
                <w:rFonts w:ascii="Times New Roman" w:hAnsi="Times New Roman" w:cs="Times New Roman"/>
              </w:rPr>
              <w:t>мягкостенной</w:t>
            </w:r>
            <w:proofErr w:type="spellEnd"/>
            <w:r w:rsidRPr="009070D1">
              <w:rPr>
                <w:rFonts w:ascii="Times New Roman" w:hAnsi="Times New Roman" w:cs="Times New Roman"/>
              </w:rPr>
              <w:t xml:space="preserve"> внутренней гильзы, которая должна быть из вспененного полиэтилена или вспененных сополимеров полиэтилена (по назначению врача ортопеда). </w:t>
            </w:r>
          </w:p>
          <w:p w:rsidR="00CB5531" w:rsidRPr="009070D1" w:rsidRDefault="00CB5531" w:rsidP="004E53D3">
            <w:pPr>
              <w:autoSpaceDE w:val="0"/>
              <w:autoSpaceDN w:val="0"/>
              <w:adjustRightInd w:val="0"/>
              <w:spacing w:after="0" w:line="240" w:lineRule="auto"/>
              <w:jc w:val="both"/>
              <w:rPr>
                <w:rFonts w:ascii="Times New Roman" w:hAnsi="Times New Roman" w:cs="Times New Roman"/>
              </w:rPr>
            </w:pPr>
            <w:r w:rsidRPr="009070D1">
              <w:rPr>
                <w:rFonts w:ascii="Times New Roman" w:hAnsi="Times New Roman" w:cs="Times New Roman"/>
              </w:rPr>
              <w:t xml:space="preserve">Протез должен быть со встроенным механизмом фиксации, который будет обеспечивать легкую разблокировку даже при натяжении, без ограничений по весу. </w:t>
            </w:r>
          </w:p>
          <w:p w:rsidR="00CB5531" w:rsidRPr="009070D1" w:rsidRDefault="00CB5531" w:rsidP="004E53D3">
            <w:pPr>
              <w:autoSpaceDE w:val="0"/>
              <w:autoSpaceDN w:val="0"/>
              <w:adjustRightInd w:val="0"/>
              <w:spacing w:after="0" w:line="240" w:lineRule="auto"/>
              <w:jc w:val="both"/>
              <w:rPr>
                <w:rFonts w:ascii="Times New Roman" w:hAnsi="Times New Roman" w:cs="Times New Roman"/>
              </w:rPr>
            </w:pPr>
            <w:r w:rsidRPr="009070D1">
              <w:rPr>
                <w:rFonts w:ascii="Times New Roman" w:hAnsi="Times New Roman" w:cs="Times New Roman"/>
              </w:rPr>
              <w:t xml:space="preserve">Гильзовый регулировочно-соединительный узел должен быть с гнездом для </w:t>
            </w:r>
            <w:proofErr w:type="spellStart"/>
            <w:r w:rsidRPr="009070D1">
              <w:rPr>
                <w:rFonts w:ascii="Times New Roman" w:hAnsi="Times New Roman" w:cs="Times New Roman"/>
              </w:rPr>
              <w:t>юстировочной</w:t>
            </w:r>
            <w:proofErr w:type="spellEnd"/>
            <w:r w:rsidRPr="009070D1">
              <w:rPr>
                <w:rFonts w:ascii="Times New Roman" w:hAnsi="Times New Roman" w:cs="Times New Roman"/>
              </w:rPr>
              <w:t xml:space="preserve"> пирамидки, изготовлен из нержавеющей высококачественной стали или титана. </w:t>
            </w:r>
          </w:p>
          <w:p w:rsidR="00CB5531" w:rsidRPr="009070D1" w:rsidRDefault="00CB5531" w:rsidP="004E53D3">
            <w:pPr>
              <w:autoSpaceDE w:val="0"/>
              <w:autoSpaceDN w:val="0"/>
              <w:adjustRightInd w:val="0"/>
              <w:spacing w:after="0" w:line="240" w:lineRule="auto"/>
              <w:jc w:val="both"/>
              <w:rPr>
                <w:rFonts w:ascii="Times New Roman" w:hAnsi="Times New Roman" w:cs="Times New Roman"/>
              </w:rPr>
            </w:pPr>
            <w:r w:rsidRPr="009070D1">
              <w:rPr>
                <w:rFonts w:ascii="Times New Roman" w:hAnsi="Times New Roman" w:cs="Times New Roman"/>
              </w:rPr>
              <w:t xml:space="preserve">Должен быть модульный замковый коленный шарнир. Должен применяться при протезировании после односторонней или двусторонней ампутации бедра на уровне средней или нижней трети. </w:t>
            </w:r>
          </w:p>
          <w:p w:rsidR="00CB5531" w:rsidRPr="009070D1" w:rsidRDefault="00CB5531" w:rsidP="004E53D3">
            <w:pPr>
              <w:autoSpaceDE w:val="0"/>
              <w:autoSpaceDN w:val="0"/>
              <w:adjustRightInd w:val="0"/>
              <w:spacing w:after="0" w:line="240" w:lineRule="auto"/>
              <w:jc w:val="both"/>
              <w:rPr>
                <w:rFonts w:ascii="Times New Roman" w:hAnsi="Times New Roman" w:cs="Times New Roman"/>
              </w:rPr>
            </w:pPr>
            <w:r w:rsidRPr="009070D1">
              <w:rPr>
                <w:rFonts w:ascii="Times New Roman" w:hAnsi="Times New Roman" w:cs="Times New Roman"/>
              </w:rPr>
              <w:t xml:space="preserve">Несущие конструкции коленного шарнира должны быть выполнены из водоотталкивающих материалов. Вес шарнира должен быть не менее 385 гр. Материал должен быть нержавеющая сталь. </w:t>
            </w:r>
          </w:p>
          <w:p w:rsidR="00CB5531" w:rsidRPr="009070D1" w:rsidRDefault="00CB5531" w:rsidP="004E53D3">
            <w:pPr>
              <w:autoSpaceDE w:val="0"/>
              <w:autoSpaceDN w:val="0"/>
              <w:adjustRightInd w:val="0"/>
              <w:spacing w:after="0" w:line="240" w:lineRule="auto"/>
              <w:jc w:val="both"/>
              <w:rPr>
                <w:rFonts w:ascii="Times New Roman" w:hAnsi="Times New Roman" w:cs="Times New Roman"/>
              </w:rPr>
            </w:pPr>
            <w:r w:rsidRPr="009070D1">
              <w:rPr>
                <w:rFonts w:ascii="Times New Roman" w:hAnsi="Times New Roman" w:cs="Times New Roman"/>
              </w:rPr>
              <w:t xml:space="preserve">Несущий модуль должен быть с четырьмя </w:t>
            </w:r>
            <w:proofErr w:type="spellStart"/>
            <w:r w:rsidRPr="009070D1">
              <w:rPr>
                <w:rFonts w:ascii="Times New Roman" w:hAnsi="Times New Roman" w:cs="Times New Roman"/>
              </w:rPr>
              <w:t>юстировочными</w:t>
            </w:r>
            <w:proofErr w:type="spellEnd"/>
            <w:r w:rsidRPr="009070D1">
              <w:rPr>
                <w:rFonts w:ascii="Times New Roman" w:hAnsi="Times New Roman" w:cs="Times New Roman"/>
              </w:rPr>
              <w:t xml:space="preserve"> винтами, изготовленными из титана. Стопа должны быть влагостойкая. </w:t>
            </w:r>
          </w:p>
          <w:p w:rsidR="00CB5531" w:rsidRPr="009070D1" w:rsidRDefault="00CB5531" w:rsidP="004E53D3">
            <w:pPr>
              <w:autoSpaceDE w:val="0"/>
              <w:autoSpaceDN w:val="0"/>
              <w:adjustRightInd w:val="0"/>
              <w:spacing w:after="0" w:line="240" w:lineRule="auto"/>
              <w:jc w:val="both"/>
              <w:rPr>
                <w:rFonts w:ascii="Times New Roman" w:hAnsi="Times New Roman" w:cs="Times New Roman"/>
              </w:rPr>
            </w:pPr>
            <w:r w:rsidRPr="009070D1">
              <w:rPr>
                <w:rFonts w:ascii="Times New Roman" w:hAnsi="Times New Roman" w:cs="Times New Roman"/>
              </w:rPr>
              <w:t xml:space="preserve">Подошва стопы должна иметь решетчатый профиль, естественную форму с отформованными пальцами и отведенным большим пальцем. </w:t>
            </w:r>
          </w:p>
          <w:p w:rsidR="00CB5531" w:rsidRPr="009070D1" w:rsidRDefault="00CB5531" w:rsidP="004E53D3">
            <w:pPr>
              <w:autoSpaceDE w:val="0"/>
              <w:autoSpaceDN w:val="0"/>
              <w:adjustRightInd w:val="0"/>
              <w:spacing w:after="0" w:line="240" w:lineRule="auto"/>
              <w:jc w:val="both"/>
              <w:rPr>
                <w:rFonts w:ascii="Times New Roman" w:hAnsi="Times New Roman" w:cs="Times New Roman"/>
              </w:rPr>
            </w:pPr>
            <w:r w:rsidRPr="009070D1">
              <w:rPr>
                <w:rFonts w:ascii="Times New Roman" w:hAnsi="Times New Roman" w:cs="Times New Roman"/>
              </w:rPr>
              <w:t>Регулировочно-соединительное устройство стопы должно быть изготовлено из титана. Цвет должен быть телесным.</w:t>
            </w:r>
          </w:p>
          <w:p w:rsidR="00CB5531" w:rsidRPr="009070D1" w:rsidRDefault="00CB5531" w:rsidP="004E53D3">
            <w:pPr>
              <w:spacing w:after="0" w:line="240" w:lineRule="auto"/>
              <w:jc w:val="both"/>
              <w:rPr>
                <w:rFonts w:ascii="Times New Roman" w:eastAsia="Calibri" w:hAnsi="Times New Roman" w:cs="Times New Roman"/>
              </w:rPr>
            </w:pPr>
            <w:r w:rsidRPr="009070D1">
              <w:rPr>
                <w:rFonts w:ascii="Times New Roman" w:hAnsi="Times New Roman" w:cs="Times New Roman"/>
              </w:rPr>
              <w:t>В комплектацию протеза входят протез – 1 шт.</w:t>
            </w:r>
          </w:p>
        </w:tc>
      </w:tr>
      <w:tr w:rsidR="00CB5531" w:rsidRPr="009070D1" w:rsidTr="00CB5531">
        <w:tc>
          <w:tcPr>
            <w:tcW w:w="2264" w:type="dxa"/>
            <w:shd w:val="clear" w:color="auto" w:fill="auto"/>
            <w:vAlign w:val="center"/>
          </w:tcPr>
          <w:p w:rsidR="00CB5531" w:rsidRPr="009070D1" w:rsidRDefault="00CB5531" w:rsidP="00144E29">
            <w:pPr>
              <w:pStyle w:val="a6"/>
              <w:ind w:left="87"/>
              <w:rPr>
                <w:rFonts w:ascii="Times New Roman" w:hAnsi="Times New Roman"/>
                <w:sz w:val="22"/>
                <w:szCs w:val="22"/>
                <w:lang w:eastAsia="zh-CN"/>
              </w:rPr>
            </w:pPr>
            <w:r w:rsidRPr="009070D1">
              <w:rPr>
                <w:rFonts w:ascii="Times New Roman" w:hAnsi="Times New Roman"/>
                <w:sz w:val="22"/>
                <w:szCs w:val="22"/>
                <w:lang w:eastAsia="zh-CN"/>
              </w:rPr>
              <w:t>Протез бедра для купания</w:t>
            </w:r>
          </w:p>
          <w:p w:rsidR="00CB5531" w:rsidRPr="009070D1" w:rsidRDefault="00CB5531" w:rsidP="00144E29">
            <w:pPr>
              <w:pStyle w:val="a6"/>
              <w:ind w:left="87"/>
              <w:rPr>
                <w:rFonts w:ascii="Times New Roman" w:hAnsi="Times New Roman"/>
                <w:sz w:val="22"/>
                <w:szCs w:val="22"/>
                <w:lang w:eastAsia="zh-CN"/>
              </w:rPr>
            </w:pPr>
          </w:p>
        </w:tc>
        <w:tc>
          <w:tcPr>
            <w:tcW w:w="8505" w:type="dxa"/>
            <w:shd w:val="clear" w:color="auto" w:fill="auto"/>
          </w:tcPr>
          <w:p w:rsidR="00CB5531" w:rsidRPr="009070D1" w:rsidRDefault="00CB5531" w:rsidP="004E53D3">
            <w:pPr>
              <w:spacing w:after="0" w:line="240" w:lineRule="auto"/>
              <w:jc w:val="both"/>
              <w:rPr>
                <w:rFonts w:ascii="Times New Roman" w:hAnsi="Times New Roman" w:cs="Times New Roman"/>
              </w:rPr>
            </w:pPr>
            <w:r w:rsidRPr="009070D1">
              <w:rPr>
                <w:rFonts w:ascii="Times New Roman" w:hAnsi="Times New Roman" w:cs="Times New Roman"/>
              </w:rPr>
              <w:t xml:space="preserve">Протез бедра для купания. </w:t>
            </w:r>
          </w:p>
          <w:p w:rsidR="00CB5531" w:rsidRPr="009070D1" w:rsidRDefault="00CB5531" w:rsidP="004E53D3">
            <w:pPr>
              <w:spacing w:after="0" w:line="240" w:lineRule="auto"/>
              <w:jc w:val="both"/>
              <w:rPr>
                <w:rFonts w:ascii="Times New Roman" w:hAnsi="Times New Roman" w:cs="Times New Roman"/>
              </w:rPr>
            </w:pPr>
            <w:r w:rsidRPr="009070D1">
              <w:rPr>
                <w:rFonts w:ascii="Times New Roman" w:hAnsi="Times New Roman" w:cs="Times New Roman"/>
              </w:rPr>
              <w:t xml:space="preserve">Гильза должна быть индивидуального изготовления по индивидуальному слепку с культи пациента. Постоянная гильза должна быть из литьевого слоистого пластика на основе </w:t>
            </w:r>
            <w:proofErr w:type="spellStart"/>
            <w:r w:rsidRPr="009070D1">
              <w:rPr>
                <w:rFonts w:ascii="Times New Roman" w:hAnsi="Times New Roman" w:cs="Times New Roman"/>
              </w:rPr>
              <w:t>ортокриловых</w:t>
            </w:r>
            <w:proofErr w:type="spellEnd"/>
            <w:r w:rsidRPr="009070D1">
              <w:rPr>
                <w:rFonts w:ascii="Times New Roman" w:hAnsi="Times New Roman" w:cs="Times New Roman"/>
              </w:rPr>
              <w:t xml:space="preserve"> смол с применением карбонового волокна; вкладная гильзы – из эластичного </w:t>
            </w:r>
            <w:proofErr w:type="spellStart"/>
            <w:r w:rsidRPr="009070D1">
              <w:rPr>
                <w:rFonts w:ascii="Times New Roman" w:hAnsi="Times New Roman" w:cs="Times New Roman"/>
              </w:rPr>
              <w:t>термолина</w:t>
            </w:r>
            <w:proofErr w:type="spellEnd"/>
            <w:r w:rsidRPr="009070D1">
              <w:rPr>
                <w:rFonts w:ascii="Times New Roman" w:hAnsi="Times New Roman" w:cs="Times New Roman"/>
              </w:rPr>
              <w:t xml:space="preserve"> или силиконового лайнера с дистальным соединением. </w:t>
            </w:r>
          </w:p>
          <w:p w:rsidR="00CB5531" w:rsidRPr="009070D1" w:rsidRDefault="00CB5531" w:rsidP="004E53D3">
            <w:pPr>
              <w:spacing w:after="0" w:line="240" w:lineRule="auto"/>
              <w:jc w:val="both"/>
              <w:rPr>
                <w:rFonts w:ascii="Times New Roman" w:hAnsi="Times New Roman" w:cs="Times New Roman"/>
              </w:rPr>
            </w:pPr>
            <w:r w:rsidRPr="009070D1">
              <w:rPr>
                <w:rFonts w:ascii="Times New Roman" w:hAnsi="Times New Roman" w:cs="Times New Roman"/>
              </w:rPr>
              <w:t xml:space="preserve">Замок для лайнера должен быть влагостойкий, должен поставляться в комплекте со штырем. </w:t>
            </w:r>
          </w:p>
          <w:p w:rsidR="00CB5531" w:rsidRPr="009070D1" w:rsidRDefault="00CB5531" w:rsidP="004E53D3">
            <w:pPr>
              <w:spacing w:after="0" w:line="240" w:lineRule="auto"/>
              <w:jc w:val="both"/>
              <w:rPr>
                <w:rFonts w:ascii="Times New Roman" w:hAnsi="Times New Roman" w:cs="Times New Roman"/>
              </w:rPr>
            </w:pPr>
            <w:r w:rsidRPr="009070D1">
              <w:rPr>
                <w:rFonts w:ascii="Times New Roman" w:hAnsi="Times New Roman" w:cs="Times New Roman"/>
              </w:rPr>
              <w:t xml:space="preserve">Коленный модуль должен быть одноосный, моноцентрический с ротационной гидравликой, изготовлен из алюминия, управление фазой опоры и переноса должно осуществляться с помощью гидравлической системы, пациент должен иметь возможность чередовать шаги при спуске по лестнице, спуске по наклонной поверхности, а также должно обеспечиваться значительное приближение к формированию естественной картины походки даже при различной скорости ходьбы, в дистальной части должен быть зажимной хомут, в проксимальной </w:t>
            </w:r>
            <w:proofErr w:type="spellStart"/>
            <w:r w:rsidRPr="009070D1">
              <w:rPr>
                <w:rFonts w:ascii="Times New Roman" w:hAnsi="Times New Roman" w:cs="Times New Roman"/>
              </w:rPr>
              <w:t>юстировочная</w:t>
            </w:r>
            <w:proofErr w:type="spellEnd"/>
            <w:r w:rsidRPr="009070D1">
              <w:rPr>
                <w:rFonts w:ascii="Times New Roman" w:hAnsi="Times New Roman" w:cs="Times New Roman"/>
              </w:rPr>
              <w:t xml:space="preserve"> пирамидка, угол сгибания коленного шарнира должен быть не более 150°, вес не более 1225г. </w:t>
            </w:r>
          </w:p>
          <w:p w:rsidR="00CB5531" w:rsidRPr="009070D1" w:rsidRDefault="00CB5531" w:rsidP="004E53D3">
            <w:pPr>
              <w:spacing w:after="0" w:line="240" w:lineRule="auto"/>
              <w:jc w:val="both"/>
              <w:rPr>
                <w:rFonts w:ascii="Times New Roman" w:hAnsi="Times New Roman" w:cs="Times New Roman"/>
              </w:rPr>
            </w:pPr>
            <w:r w:rsidRPr="009070D1">
              <w:rPr>
                <w:rFonts w:ascii="Times New Roman" w:hAnsi="Times New Roman" w:cs="Times New Roman"/>
              </w:rPr>
              <w:t xml:space="preserve">Несущие конструкции коленного шарнира должны быть выполнены из водоотталкивающих материалов. Несущий модуль должен быть с четырьмя </w:t>
            </w:r>
            <w:proofErr w:type="spellStart"/>
            <w:r w:rsidRPr="009070D1">
              <w:rPr>
                <w:rFonts w:ascii="Times New Roman" w:hAnsi="Times New Roman" w:cs="Times New Roman"/>
              </w:rPr>
              <w:t>юстировочными</w:t>
            </w:r>
            <w:proofErr w:type="spellEnd"/>
            <w:r w:rsidRPr="009070D1">
              <w:rPr>
                <w:rFonts w:ascii="Times New Roman" w:hAnsi="Times New Roman" w:cs="Times New Roman"/>
              </w:rPr>
              <w:t xml:space="preserve"> винтами, изготовленными из титана. </w:t>
            </w:r>
          </w:p>
          <w:p w:rsidR="00CB5531" w:rsidRPr="009070D1" w:rsidRDefault="00CB5531" w:rsidP="004E53D3">
            <w:pPr>
              <w:spacing w:after="0" w:line="240" w:lineRule="auto"/>
              <w:jc w:val="both"/>
              <w:rPr>
                <w:rFonts w:ascii="Times New Roman" w:hAnsi="Times New Roman" w:cs="Times New Roman"/>
                <w:lang w:eastAsia="ru-RU"/>
              </w:rPr>
            </w:pPr>
            <w:r w:rsidRPr="009070D1">
              <w:rPr>
                <w:rFonts w:ascii="Times New Roman" w:hAnsi="Times New Roman" w:cs="Times New Roman"/>
              </w:rPr>
              <w:lastRenderedPageBreak/>
              <w:t xml:space="preserve">Стопа должна быть влагостойкая </w:t>
            </w:r>
            <w:r w:rsidRPr="009070D1">
              <w:rPr>
                <w:rFonts w:ascii="Times New Roman" w:hAnsi="Times New Roman" w:cs="Times New Roman"/>
                <w:lang w:eastAsia="ru-RU"/>
              </w:rPr>
              <w:t xml:space="preserve">карбоновая с высокими амортизационными свойствами и улучшенными торсионными характеристиками, с высоким уровнем энергосбережения, с разделенной передней частью. </w:t>
            </w:r>
          </w:p>
          <w:p w:rsidR="00CB5531" w:rsidRPr="009070D1" w:rsidRDefault="00CB5531" w:rsidP="004E53D3">
            <w:pPr>
              <w:spacing w:after="0" w:line="240" w:lineRule="auto"/>
              <w:jc w:val="both"/>
              <w:rPr>
                <w:rFonts w:ascii="Times New Roman" w:hAnsi="Times New Roman" w:cs="Times New Roman"/>
                <w:lang w:eastAsia="ru-RU"/>
              </w:rPr>
            </w:pPr>
            <w:r w:rsidRPr="009070D1">
              <w:rPr>
                <w:rFonts w:ascii="Times New Roman" w:hAnsi="Times New Roman" w:cs="Times New Roman"/>
                <w:lang w:eastAsia="ru-RU"/>
              </w:rPr>
              <w:t xml:space="preserve">Должна применяться в обычных бытовых условиях и при занятиях непрофессиональным спортом. Должна иметь улучшенную адаптацию под неровности поверхности опоры. Должна обеспечивать эффективное снижение вертикальных усилий и крутящих нагрузок, что позволяет разгрузить культю. Должна иметь возможность подбора жесткости пружины и жесткости функционального кольца, согласно весовой категории пациента. </w:t>
            </w:r>
          </w:p>
          <w:p w:rsidR="00CB5531" w:rsidRPr="009070D1" w:rsidRDefault="00CB5531" w:rsidP="004E53D3">
            <w:pPr>
              <w:spacing w:after="0" w:line="240" w:lineRule="auto"/>
              <w:jc w:val="both"/>
              <w:rPr>
                <w:rFonts w:ascii="Times New Roman" w:eastAsia="Calibri" w:hAnsi="Times New Roman" w:cs="Times New Roman"/>
                <w:color w:val="000000"/>
              </w:rPr>
            </w:pPr>
            <w:r w:rsidRPr="009070D1">
              <w:rPr>
                <w:rFonts w:ascii="Times New Roman" w:hAnsi="Times New Roman" w:cs="Times New Roman"/>
                <w:bCs/>
              </w:rPr>
              <w:t>Вес без косметической оболочки должен быть не более 805г. Строительная высота должна быть не более 183 мм</w:t>
            </w:r>
            <w:r w:rsidRPr="009070D1">
              <w:rPr>
                <w:rFonts w:ascii="Times New Roman" w:hAnsi="Times New Roman" w:cs="Times New Roman"/>
                <w:lang w:eastAsia="ru-RU"/>
              </w:rPr>
              <w:t>. Высота каблука должна быть не более 15 мм.</w:t>
            </w:r>
          </w:p>
        </w:tc>
      </w:tr>
      <w:tr w:rsidR="00CB5531" w:rsidRPr="009070D1" w:rsidTr="00CB5531">
        <w:tc>
          <w:tcPr>
            <w:tcW w:w="2264" w:type="dxa"/>
            <w:shd w:val="clear" w:color="auto" w:fill="auto"/>
            <w:vAlign w:val="center"/>
          </w:tcPr>
          <w:p w:rsidR="00CB5531" w:rsidRPr="009070D1" w:rsidRDefault="00CB5531" w:rsidP="00144E29">
            <w:pPr>
              <w:spacing w:after="0" w:line="240" w:lineRule="auto"/>
              <w:ind w:left="87"/>
              <w:jc w:val="center"/>
              <w:rPr>
                <w:rFonts w:ascii="Times New Roman" w:hAnsi="Times New Roman" w:cs="Times New Roman"/>
                <w:b/>
                <w:lang w:eastAsia="zh-CN"/>
              </w:rPr>
            </w:pPr>
            <w:r w:rsidRPr="009070D1">
              <w:rPr>
                <w:rFonts w:ascii="Times New Roman" w:hAnsi="Times New Roman" w:cs="Times New Roman"/>
                <w:b/>
                <w:lang w:eastAsia="zh-CN"/>
              </w:rPr>
              <w:lastRenderedPageBreak/>
              <w:t>Протез голени немодульный, в том числе при врожденном недоразвитии</w:t>
            </w:r>
          </w:p>
          <w:p w:rsidR="00CB5531" w:rsidRPr="009070D1" w:rsidRDefault="00CB5531" w:rsidP="00144E29">
            <w:pPr>
              <w:spacing w:after="0" w:line="240" w:lineRule="auto"/>
              <w:ind w:left="87"/>
              <w:jc w:val="center"/>
              <w:rPr>
                <w:rFonts w:ascii="Times New Roman" w:hAnsi="Times New Roman" w:cs="Times New Roman"/>
                <w:b/>
                <w:lang w:eastAsia="zh-CN"/>
              </w:rPr>
            </w:pPr>
          </w:p>
        </w:tc>
        <w:tc>
          <w:tcPr>
            <w:tcW w:w="8505" w:type="dxa"/>
            <w:shd w:val="clear" w:color="auto" w:fill="auto"/>
          </w:tcPr>
          <w:p w:rsidR="00CB5531" w:rsidRPr="009070D1" w:rsidRDefault="00CB5531" w:rsidP="004E53D3">
            <w:pPr>
              <w:spacing w:after="0" w:line="240" w:lineRule="auto"/>
              <w:jc w:val="both"/>
              <w:rPr>
                <w:rFonts w:ascii="Times New Roman" w:eastAsia="Calibri" w:hAnsi="Times New Roman" w:cs="Times New Roman"/>
                <w:color w:val="000000"/>
              </w:rPr>
            </w:pPr>
            <w:r w:rsidRPr="009070D1">
              <w:rPr>
                <w:rFonts w:ascii="Times New Roman" w:eastAsia="Calibri" w:hAnsi="Times New Roman" w:cs="Times New Roman"/>
                <w:color w:val="000000"/>
              </w:rPr>
              <w:t xml:space="preserve">Протез голени немодульный, в том числе при врожденном недоразвитии должен быть без косметической облицовки и оболочки или с косметической облицовкой и оболочкой (в зависимости от индивидуальных особенностей получателя), где формообразующая часть косметической облицовки должна быть из листового поролона. </w:t>
            </w:r>
          </w:p>
          <w:p w:rsidR="00CB5531" w:rsidRPr="009070D1" w:rsidRDefault="00CB5531" w:rsidP="004E53D3">
            <w:pPr>
              <w:spacing w:after="0" w:line="240" w:lineRule="auto"/>
              <w:jc w:val="both"/>
              <w:rPr>
                <w:rFonts w:ascii="Times New Roman" w:eastAsia="Calibri" w:hAnsi="Times New Roman" w:cs="Times New Roman"/>
                <w:color w:val="000000"/>
              </w:rPr>
            </w:pPr>
            <w:r w:rsidRPr="009070D1">
              <w:rPr>
                <w:rFonts w:ascii="Times New Roman" w:eastAsia="Calibri" w:hAnsi="Times New Roman" w:cs="Times New Roman"/>
                <w:color w:val="000000"/>
              </w:rPr>
              <w:t xml:space="preserve">Приемная гильза должна быть индивидуальная или унифицированная (в зависимости от индивидуальных особенностей получателя). </w:t>
            </w:r>
          </w:p>
          <w:p w:rsidR="00CB5531" w:rsidRPr="009070D1" w:rsidRDefault="00CB5531" w:rsidP="004E53D3">
            <w:pPr>
              <w:spacing w:after="0" w:line="240" w:lineRule="auto"/>
              <w:jc w:val="both"/>
              <w:rPr>
                <w:rFonts w:ascii="Times New Roman" w:eastAsia="Calibri" w:hAnsi="Times New Roman" w:cs="Times New Roman"/>
                <w:color w:val="000000"/>
              </w:rPr>
            </w:pPr>
            <w:r w:rsidRPr="009070D1">
              <w:rPr>
                <w:rFonts w:ascii="Times New Roman" w:eastAsia="Calibri" w:hAnsi="Times New Roman" w:cs="Times New Roman"/>
                <w:color w:val="000000"/>
              </w:rPr>
              <w:t xml:space="preserve">Материал приемной гильзы должен быть деревянный или хромовая кожа (в зависимости от индивидуальных особенностей получателя). Каркас должен быть изготовлен из шин и полуколец, без вкладной гильзы. </w:t>
            </w:r>
          </w:p>
          <w:p w:rsidR="00CB5531" w:rsidRPr="009070D1" w:rsidRDefault="00CB5531" w:rsidP="004E53D3">
            <w:pPr>
              <w:spacing w:after="0" w:line="240" w:lineRule="auto"/>
              <w:jc w:val="both"/>
              <w:rPr>
                <w:rFonts w:ascii="Times New Roman" w:eastAsia="Calibri" w:hAnsi="Times New Roman" w:cs="Times New Roman"/>
                <w:color w:val="000000"/>
              </w:rPr>
            </w:pPr>
            <w:r w:rsidRPr="009070D1">
              <w:rPr>
                <w:rFonts w:ascii="Times New Roman" w:eastAsia="Calibri" w:hAnsi="Times New Roman" w:cs="Times New Roman"/>
                <w:color w:val="000000"/>
              </w:rPr>
              <w:t xml:space="preserve">Метод крепления протеза должен быть с использованием кожаных полуфабрикатов: крепление в виде шнуровки или с использованием кожаной гильзы бедра со шнуровкой и </w:t>
            </w:r>
            <w:proofErr w:type="spellStart"/>
            <w:r w:rsidRPr="009070D1">
              <w:rPr>
                <w:rFonts w:ascii="Times New Roman" w:eastAsia="Calibri" w:hAnsi="Times New Roman" w:cs="Times New Roman"/>
                <w:color w:val="000000"/>
              </w:rPr>
              <w:t>вертлугом</w:t>
            </w:r>
            <w:proofErr w:type="spellEnd"/>
            <w:r w:rsidRPr="009070D1">
              <w:rPr>
                <w:rFonts w:ascii="Times New Roman" w:eastAsia="Calibri" w:hAnsi="Times New Roman" w:cs="Times New Roman"/>
                <w:color w:val="000000"/>
              </w:rPr>
              <w:t xml:space="preserve"> (в зависимости от индивидуальных особенностей получателя), пояса с </w:t>
            </w:r>
            <w:proofErr w:type="spellStart"/>
            <w:r w:rsidRPr="009070D1">
              <w:rPr>
                <w:rFonts w:ascii="Times New Roman" w:eastAsia="Calibri" w:hAnsi="Times New Roman" w:cs="Times New Roman"/>
                <w:color w:val="000000"/>
              </w:rPr>
              <w:t>капкой</w:t>
            </w:r>
            <w:proofErr w:type="spellEnd"/>
            <w:r w:rsidRPr="009070D1">
              <w:rPr>
                <w:rFonts w:ascii="Times New Roman" w:eastAsia="Calibri" w:hAnsi="Times New Roman" w:cs="Times New Roman"/>
                <w:color w:val="000000"/>
              </w:rPr>
              <w:t xml:space="preserve">. </w:t>
            </w:r>
          </w:p>
          <w:p w:rsidR="00CB5531" w:rsidRPr="009070D1" w:rsidRDefault="00CB5531" w:rsidP="004E53D3">
            <w:pPr>
              <w:spacing w:after="0" w:line="240" w:lineRule="auto"/>
              <w:jc w:val="both"/>
              <w:rPr>
                <w:rFonts w:ascii="Times New Roman" w:eastAsia="Calibri" w:hAnsi="Times New Roman" w:cs="Times New Roman"/>
                <w:color w:val="000000"/>
              </w:rPr>
            </w:pPr>
            <w:r w:rsidRPr="009070D1">
              <w:rPr>
                <w:rFonts w:ascii="Times New Roman" w:eastAsia="Calibri" w:hAnsi="Times New Roman" w:cs="Times New Roman"/>
                <w:color w:val="000000"/>
              </w:rPr>
              <w:t xml:space="preserve">Стопа должна быть искусственная изготовлена из полиуретана. </w:t>
            </w:r>
          </w:p>
          <w:p w:rsidR="00CB5531" w:rsidRPr="009070D1" w:rsidRDefault="00CB5531" w:rsidP="004E53D3">
            <w:pPr>
              <w:spacing w:after="0" w:line="240" w:lineRule="auto"/>
              <w:jc w:val="both"/>
              <w:rPr>
                <w:rFonts w:ascii="Times New Roman" w:eastAsia="Calibri" w:hAnsi="Times New Roman" w:cs="Times New Roman"/>
                <w:color w:val="000000"/>
              </w:rPr>
            </w:pPr>
            <w:r w:rsidRPr="009070D1">
              <w:rPr>
                <w:rFonts w:ascii="Times New Roman" w:eastAsia="Calibri" w:hAnsi="Times New Roman" w:cs="Times New Roman"/>
                <w:color w:val="000000"/>
              </w:rPr>
              <w:t xml:space="preserve">В комплектацию протеза должно входить: протез – 1 шт.; пояс кожаный – 1 шт.; </w:t>
            </w:r>
            <w:r w:rsidRPr="009070D1">
              <w:rPr>
                <w:rFonts w:ascii="Times New Roman" w:hAnsi="Times New Roman" w:cs="Times New Roman"/>
              </w:rPr>
              <w:t>чехлы шерстяные на культю и (или) чехлы хлопчатобумажные на культю – 4 шт. (</w:t>
            </w:r>
            <w:r w:rsidRPr="009070D1">
              <w:rPr>
                <w:rFonts w:ascii="Times New Roman" w:eastAsia="Calibri" w:hAnsi="Times New Roman" w:cs="Times New Roman"/>
                <w:color w:val="000000"/>
              </w:rPr>
              <w:t>в зависимости от индивидуальных особенностей получателя</w:t>
            </w:r>
            <w:r w:rsidRPr="009070D1">
              <w:rPr>
                <w:rFonts w:ascii="Times New Roman" w:hAnsi="Times New Roman" w:cs="Times New Roman"/>
              </w:rPr>
              <w:t>).</w:t>
            </w:r>
          </w:p>
        </w:tc>
      </w:tr>
      <w:tr w:rsidR="00CB5531" w:rsidRPr="009070D1" w:rsidTr="00CB5531">
        <w:tc>
          <w:tcPr>
            <w:tcW w:w="2264" w:type="dxa"/>
            <w:shd w:val="clear" w:color="auto" w:fill="auto"/>
            <w:vAlign w:val="center"/>
          </w:tcPr>
          <w:p w:rsidR="00CB5531" w:rsidRPr="009070D1" w:rsidRDefault="00CB5531" w:rsidP="00144E29">
            <w:pPr>
              <w:spacing w:after="0" w:line="240" w:lineRule="auto"/>
              <w:ind w:left="87"/>
              <w:jc w:val="center"/>
              <w:rPr>
                <w:rFonts w:ascii="Times New Roman" w:hAnsi="Times New Roman" w:cs="Times New Roman"/>
                <w:b/>
                <w:lang w:eastAsia="zh-CN"/>
              </w:rPr>
            </w:pPr>
            <w:r w:rsidRPr="009070D1">
              <w:rPr>
                <w:rFonts w:ascii="Times New Roman" w:hAnsi="Times New Roman" w:cs="Times New Roman"/>
                <w:b/>
                <w:lang w:eastAsia="zh-CN"/>
              </w:rPr>
              <w:t>Протез бедра немодульный, в том числе при врожденном недоразвитии</w:t>
            </w:r>
          </w:p>
          <w:p w:rsidR="00CB5531" w:rsidRPr="009070D1" w:rsidRDefault="00CB5531" w:rsidP="00144E29">
            <w:pPr>
              <w:spacing w:after="0" w:line="240" w:lineRule="auto"/>
              <w:ind w:left="87"/>
              <w:jc w:val="center"/>
              <w:rPr>
                <w:rFonts w:ascii="Times New Roman" w:hAnsi="Times New Roman" w:cs="Times New Roman"/>
                <w:b/>
                <w:lang w:eastAsia="zh-CN"/>
              </w:rPr>
            </w:pPr>
          </w:p>
        </w:tc>
        <w:tc>
          <w:tcPr>
            <w:tcW w:w="8505" w:type="dxa"/>
            <w:shd w:val="clear" w:color="auto" w:fill="auto"/>
          </w:tcPr>
          <w:p w:rsidR="00CB5531" w:rsidRPr="009070D1" w:rsidRDefault="00CB5531" w:rsidP="004E53D3">
            <w:pPr>
              <w:spacing w:after="0" w:line="240" w:lineRule="auto"/>
              <w:ind w:right="87"/>
              <w:jc w:val="both"/>
              <w:rPr>
                <w:rFonts w:ascii="Times New Roman" w:eastAsia="Calibri" w:hAnsi="Times New Roman" w:cs="Times New Roman"/>
                <w:color w:val="000000"/>
              </w:rPr>
            </w:pPr>
            <w:r w:rsidRPr="009070D1">
              <w:rPr>
                <w:rFonts w:ascii="Times New Roman" w:eastAsia="Calibri" w:hAnsi="Times New Roman" w:cs="Times New Roman"/>
                <w:color w:val="000000"/>
              </w:rPr>
              <w:t xml:space="preserve">Протез бедра немодульный, в том числе при врожденном недоразвитии. </w:t>
            </w:r>
          </w:p>
          <w:p w:rsidR="00CB5531" w:rsidRPr="009070D1" w:rsidRDefault="00CB5531" w:rsidP="004E53D3">
            <w:pPr>
              <w:spacing w:after="0" w:line="240" w:lineRule="auto"/>
              <w:ind w:right="87"/>
              <w:jc w:val="both"/>
              <w:rPr>
                <w:rFonts w:ascii="Times New Roman" w:eastAsia="Calibri" w:hAnsi="Times New Roman" w:cs="Times New Roman"/>
                <w:color w:val="000000"/>
              </w:rPr>
            </w:pPr>
            <w:r w:rsidRPr="009070D1">
              <w:rPr>
                <w:rFonts w:ascii="Times New Roman" w:eastAsia="Calibri" w:hAnsi="Times New Roman" w:cs="Times New Roman"/>
                <w:color w:val="000000"/>
              </w:rPr>
              <w:t xml:space="preserve">Формообразующая часть косметической облицовки должна быть без косметической облицовки или с модульной мягкой оболочкой (в зависимости от индивидуальных особенностей получателя). </w:t>
            </w:r>
          </w:p>
          <w:p w:rsidR="00CB5531" w:rsidRPr="009070D1" w:rsidRDefault="00CB5531" w:rsidP="004E53D3">
            <w:pPr>
              <w:spacing w:after="0" w:line="240" w:lineRule="auto"/>
              <w:ind w:right="87"/>
              <w:jc w:val="both"/>
              <w:rPr>
                <w:rFonts w:ascii="Times New Roman" w:eastAsia="Calibri" w:hAnsi="Times New Roman" w:cs="Times New Roman"/>
                <w:color w:val="000000"/>
              </w:rPr>
            </w:pPr>
            <w:r w:rsidRPr="009070D1">
              <w:rPr>
                <w:rFonts w:ascii="Times New Roman" w:eastAsia="Calibri" w:hAnsi="Times New Roman" w:cs="Times New Roman"/>
                <w:color w:val="000000"/>
              </w:rPr>
              <w:t xml:space="preserve">Приёмная гильза должна быть унифицированная, изготовленная из литьевого слоистого пластика на основе акриловых смол или кожаная унифицированная или деревянная (без пробных гильз) (в зависимости от индивидуальных особенностей получателя). </w:t>
            </w:r>
          </w:p>
          <w:p w:rsidR="00CB5531" w:rsidRPr="009070D1" w:rsidRDefault="00CB5531" w:rsidP="004E53D3">
            <w:pPr>
              <w:spacing w:after="0" w:line="240" w:lineRule="auto"/>
              <w:ind w:right="87"/>
              <w:jc w:val="both"/>
              <w:rPr>
                <w:rFonts w:ascii="Times New Roman" w:eastAsia="Calibri" w:hAnsi="Times New Roman" w:cs="Times New Roman"/>
                <w:color w:val="000000"/>
              </w:rPr>
            </w:pPr>
            <w:r w:rsidRPr="009070D1">
              <w:rPr>
                <w:rFonts w:ascii="Times New Roman" w:eastAsia="Calibri" w:hAnsi="Times New Roman" w:cs="Times New Roman"/>
                <w:color w:val="000000"/>
              </w:rPr>
              <w:t xml:space="preserve">Допускается использование вкладной гильзы из вспененных материалов или без неё. </w:t>
            </w:r>
          </w:p>
          <w:p w:rsidR="00CB5531" w:rsidRPr="009070D1" w:rsidRDefault="00CB5531" w:rsidP="004E53D3">
            <w:pPr>
              <w:spacing w:after="0" w:line="240" w:lineRule="auto"/>
              <w:ind w:right="87"/>
              <w:jc w:val="both"/>
              <w:rPr>
                <w:rFonts w:ascii="Times New Roman" w:eastAsia="Calibri" w:hAnsi="Times New Roman" w:cs="Times New Roman"/>
                <w:color w:val="000000"/>
              </w:rPr>
            </w:pPr>
            <w:r w:rsidRPr="009070D1">
              <w:rPr>
                <w:rFonts w:ascii="Times New Roman" w:eastAsia="Calibri" w:hAnsi="Times New Roman" w:cs="Times New Roman"/>
                <w:color w:val="000000"/>
              </w:rPr>
              <w:t xml:space="preserve">Крепление протеза должно быть поясное - пояса кожаного с капками, </w:t>
            </w:r>
            <w:proofErr w:type="spellStart"/>
            <w:r w:rsidRPr="009070D1">
              <w:rPr>
                <w:rFonts w:ascii="Times New Roman" w:eastAsia="Calibri" w:hAnsi="Times New Roman" w:cs="Times New Roman"/>
                <w:color w:val="000000"/>
              </w:rPr>
              <w:t>вертлуга</w:t>
            </w:r>
            <w:proofErr w:type="spellEnd"/>
            <w:r w:rsidRPr="009070D1">
              <w:rPr>
                <w:rFonts w:ascii="Times New Roman" w:eastAsia="Calibri" w:hAnsi="Times New Roman" w:cs="Times New Roman"/>
                <w:color w:val="000000"/>
              </w:rPr>
              <w:t xml:space="preserve"> кожаного, ремня-подхвата, или с использованием бандажа текстильного (в зависимости от индивидуальных особенностей получателя). </w:t>
            </w:r>
          </w:p>
          <w:p w:rsidR="00CB5531" w:rsidRPr="009070D1" w:rsidRDefault="00CB5531" w:rsidP="004E53D3">
            <w:pPr>
              <w:spacing w:after="0" w:line="240" w:lineRule="auto"/>
              <w:ind w:right="87"/>
              <w:jc w:val="both"/>
              <w:rPr>
                <w:rFonts w:ascii="Times New Roman" w:eastAsia="Calibri" w:hAnsi="Times New Roman" w:cs="Times New Roman"/>
                <w:color w:val="000000"/>
              </w:rPr>
            </w:pPr>
            <w:r w:rsidRPr="009070D1">
              <w:rPr>
                <w:rFonts w:ascii="Times New Roman" w:eastAsia="Calibri" w:hAnsi="Times New Roman" w:cs="Times New Roman"/>
                <w:color w:val="000000"/>
              </w:rPr>
              <w:t xml:space="preserve">Узел должен быть </w:t>
            </w:r>
            <w:proofErr w:type="spellStart"/>
            <w:r w:rsidRPr="009070D1">
              <w:rPr>
                <w:rFonts w:ascii="Times New Roman" w:eastAsia="Calibri" w:hAnsi="Times New Roman" w:cs="Times New Roman"/>
                <w:color w:val="000000"/>
              </w:rPr>
              <w:t>юстировочный</w:t>
            </w:r>
            <w:proofErr w:type="spellEnd"/>
            <w:r w:rsidRPr="009070D1">
              <w:rPr>
                <w:rFonts w:ascii="Times New Roman" w:eastAsia="Calibri" w:hAnsi="Times New Roman" w:cs="Times New Roman"/>
                <w:color w:val="000000"/>
              </w:rPr>
              <w:t xml:space="preserve">, каркас из металлических шин или коленный шарнир с ручным замком или без замка, или без коленного шарнира (в зависимости от индивидуальных особенностей получателя). </w:t>
            </w:r>
          </w:p>
          <w:p w:rsidR="00CB5531" w:rsidRPr="009070D1" w:rsidRDefault="00CB5531" w:rsidP="004E53D3">
            <w:pPr>
              <w:spacing w:after="0" w:line="240" w:lineRule="auto"/>
              <w:ind w:right="87"/>
              <w:jc w:val="both"/>
              <w:rPr>
                <w:rFonts w:ascii="Times New Roman" w:eastAsia="Calibri" w:hAnsi="Times New Roman" w:cs="Times New Roman"/>
                <w:color w:val="000000"/>
              </w:rPr>
            </w:pPr>
            <w:r w:rsidRPr="009070D1">
              <w:rPr>
                <w:rFonts w:ascii="Times New Roman" w:eastAsia="Calibri" w:hAnsi="Times New Roman" w:cs="Times New Roman"/>
                <w:color w:val="000000"/>
              </w:rPr>
              <w:t xml:space="preserve">Стопа должна отсутствовать или стопа полиуретановая (в зависимости от индивидуальных особенностей получателя). </w:t>
            </w:r>
          </w:p>
          <w:p w:rsidR="00CB5531" w:rsidRPr="009070D1" w:rsidRDefault="00CB5531" w:rsidP="004E53D3">
            <w:pPr>
              <w:spacing w:after="0" w:line="240" w:lineRule="auto"/>
              <w:ind w:right="87"/>
              <w:jc w:val="both"/>
              <w:rPr>
                <w:rFonts w:ascii="Times New Roman" w:eastAsia="Calibri" w:hAnsi="Times New Roman" w:cs="Times New Roman"/>
                <w:color w:val="000000"/>
              </w:rPr>
            </w:pPr>
            <w:r w:rsidRPr="009070D1">
              <w:rPr>
                <w:rFonts w:ascii="Times New Roman" w:eastAsia="Calibri" w:hAnsi="Times New Roman" w:cs="Times New Roman"/>
                <w:color w:val="000000"/>
              </w:rPr>
              <w:t xml:space="preserve">В комплектацию протеза должно входить: протез – 1 шт.; пояс кожаный – 1 шт.; </w:t>
            </w:r>
            <w:r w:rsidRPr="009070D1">
              <w:rPr>
                <w:rFonts w:ascii="Times New Roman" w:hAnsi="Times New Roman" w:cs="Times New Roman"/>
              </w:rPr>
              <w:t>чехлы шерстяные на культю и (или) чехлы хлопчатобумажные на культю – 4 шт. (</w:t>
            </w:r>
            <w:r w:rsidRPr="009070D1">
              <w:rPr>
                <w:rFonts w:ascii="Times New Roman" w:eastAsia="Calibri" w:hAnsi="Times New Roman" w:cs="Times New Roman"/>
                <w:color w:val="000000"/>
              </w:rPr>
              <w:t>в зависимости от индивидуальных особенностей получателя</w:t>
            </w:r>
            <w:r w:rsidRPr="009070D1">
              <w:rPr>
                <w:rFonts w:ascii="Times New Roman" w:hAnsi="Times New Roman" w:cs="Times New Roman"/>
              </w:rPr>
              <w:t>).</w:t>
            </w:r>
          </w:p>
        </w:tc>
      </w:tr>
      <w:tr w:rsidR="00CB5531" w:rsidRPr="009070D1" w:rsidTr="00CB5531">
        <w:tc>
          <w:tcPr>
            <w:tcW w:w="2264" w:type="dxa"/>
            <w:shd w:val="clear" w:color="auto" w:fill="auto"/>
            <w:vAlign w:val="center"/>
          </w:tcPr>
          <w:p w:rsidR="00CB5531" w:rsidRPr="009070D1" w:rsidRDefault="00CB5531" w:rsidP="00144E29">
            <w:pPr>
              <w:spacing w:after="0" w:line="240" w:lineRule="auto"/>
              <w:ind w:left="87"/>
              <w:jc w:val="center"/>
              <w:rPr>
                <w:rFonts w:ascii="Times New Roman" w:hAnsi="Times New Roman" w:cs="Times New Roman"/>
                <w:b/>
                <w:lang w:eastAsia="zh-CN"/>
              </w:rPr>
            </w:pPr>
            <w:r w:rsidRPr="009070D1">
              <w:rPr>
                <w:rFonts w:ascii="Times New Roman" w:hAnsi="Times New Roman" w:cs="Times New Roman"/>
                <w:b/>
                <w:lang w:eastAsia="zh-CN"/>
              </w:rPr>
              <w:t>Протез голени модульный, в том числе при недоразвитии</w:t>
            </w:r>
          </w:p>
          <w:p w:rsidR="00CB5531" w:rsidRPr="009070D1" w:rsidRDefault="00CB5531" w:rsidP="00144E29">
            <w:pPr>
              <w:spacing w:after="0" w:line="240" w:lineRule="auto"/>
              <w:ind w:left="87"/>
              <w:jc w:val="center"/>
              <w:rPr>
                <w:rFonts w:ascii="Times New Roman" w:hAnsi="Times New Roman" w:cs="Times New Roman"/>
                <w:b/>
                <w:lang w:eastAsia="zh-CN"/>
              </w:rPr>
            </w:pPr>
          </w:p>
        </w:tc>
        <w:tc>
          <w:tcPr>
            <w:tcW w:w="8505" w:type="dxa"/>
            <w:shd w:val="clear" w:color="auto" w:fill="auto"/>
          </w:tcPr>
          <w:p w:rsidR="00CB5531" w:rsidRPr="009070D1" w:rsidRDefault="00CB5531" w:rsidP="004E53D3">
            <w:pPr>
              <w:spacing w:after="0" w:line="240" w:lineRule="auto"/>
              <w:jc w:val="both"/>
              <w:rPr>
                <w:rFonts w:ascii="Times New Roman" w:eastAsia="Calibri" w:hAnsi="Times New Roman" w:cs="Times New Roman"/>
                <w:color w:val="000000"/>
              </w:rPr>
            </w:pPr>
            <w:r w:rsidRPr="009070D1">
              <w:rPr>
                <w:rFonts w:ascii="Times New Roman" w:eastAsia="Calibri" w:hAnsi="Times New Roman" w:cs="Times New Roman"/>
                <w:color w:val="000000"/>
              </w:rPr>
              <w:t xml:space="preserve">Протез </w:t>
            </w:r>
            <w:r w:rsidRPr="009070D1">
              <w:rPr>
                <w:rFonts w:ascii="Times New Roman" w:eastAsia="Calibri" w:hAnsi="Times New Roman" w:cs="Times New Roman"/>
              </w:rPr>
              <w:t>голени модульный, в том числе при недоразвитии (первичное протезирование)</w:t>
            </w:r>
            <w:r w:rsidRPr="009070D1">
              <w:rPr>
                <w:rFonts w:ascii="Times New Roman" w:eastAsia="Calibri" w:hAnsi="Times New Roman" w:cs="Times New Roman"/>
                <w:color w:val="000000"/>
              </w:rPr>
              <w:t xml:space="preserve">. </w:t>
            </w:r>
          </w:p>
          <w:p w:rsidR="00CB5531" w:rsidRPr="009070D1" w:rsidRDefault="00CB5531" w:rsidP="004E53D3">
            <w:pPr>
              <w:spacing w:after="0" w:line="240" w:lineRule="auto"/>
              <w:jc w:val="both"/>
              <w:rPr>
                <w:rFonts w:ascii="Times New Roman" w:eastAsia="Calibri" w:hAnsi="Times New Roman" w:cs="Times New Roman"/>
                <w:color w:val="000000"/>
              </w:rPr>
            </w:pPr>
            <w:r w:rsidRPr="009070D1">
              <w:rPr>
                <w:rFonts w:ascii="Times New Roman" w:eastAsia="Calibri" w:hAnsi="Times New Roman" w:cs="Times New Roman"/>
                <w:color w:val="000000"/>
              </w:rPr>
              <w:t>Приёмная гильза должна быть индивидуальная. Материал индивидуальной гильзы должен быть сополимер или</w:t>
            </w:r>
            <w:r w:rsidRPr="009070D1">
              <w:rPr>
                <w:rFonts w:ascii="Times New Roman" w:hAnsi="Times New Roman" w:cs="Times New Roman"/>
              </w:rPr>
              <w:t xml:space="preserve"> литьевой слоистый пластик на основе </w:t>
            </w:r>
            <w:proofErr w:type="spellStart"/>
            <w:r w:rsidRPr="009070D1">
              <w:rPr>
                <w:rFonts w:ascii="Times New Roman" w:hAnsi="Times New Roman" w:cs="Times New Roman"/>
              </w:rPr>
              <w:t>ортокриловых</w:t>
            </w:r>
            <w:proofErr w:type="spellEnd"/>
            <w:r w:rsidRPr="009070D1">
              <w:rPr>
                <w:rFonts w:ascii="Times New Roman" w:hAnsi="Times New Roman" w:cs="Times New Roman"/>
              </w:rPr>
              <w:t xml:space="preserve"> смол</w:t>
            </w:r>
            <w:r w:rsidRPr="009070D1">
              <w:rPr>
                <w:rFonts w:ascii="Times New Roman" w:eastAsia="Calibri" w:hAnsi="Times New Roman" w:cs="Times New Roman"/>
                <w:color w:val="000000"/>
              </w:rPr>
              <w:t>. Возможно применение вкладной гильзы из вспененных материалов (</w:t>
            </w:r>
            <w:proofErr w:type="spellStart"/>
            <w:r w:rsidRPr="009070D1">
              <w:rPr>
                <w:rFonts w:ascii="Times New Roman" w:eastAsia="Calibri" w:hAnsi="Times New Roman" w:cs="Times New Roman"/>
                <w:color w:val="000000"/>
              </w:rPr>
              <w:t>педилин</w:t>
            </w:r>
            <w:proofErr w:type="spellEnd"/>
            <w:r w:rsidRPr="009070D1">
              <w:rPr>
                <w:rFonts w:ascii="Times New Roman" w:eastAsia="Calibri" w:hAnsi="Times New Roman" w:cs="Times New Roman"/>
                <w:color w:val="000000"/>
              </w:rPr>
              <w:t xml:space="preserve">) (в зависимости от индивидуальных особенностей получателя). </w:t>
            </w:r>
          </w:p>
          <w:p w:rsidR="00CB5531" w:rsidRPr="009070D1" w:rsidRDefault="00CB5531" w:rsidP="004E53D3">
            <w:pPr>
              <w:spacing w:after="0" w:line="240" w:lineRule="auto"/>
              <w:jc w:val="both"/>
              <w:rPr>
                <w:rFonts w:ascii="Times New Roman" w:eastAsia="Calibri" w:hAnsi="Times New Roman" w:cs="Times New Roman"/>
                <w:color w:val="000000"/>
              </w:rPr>
            </w:pPr>
            <w:r w:rsidRPr="009070D1">
              <w:rPr>
                <w:rFonts w:ascii="Times New Roman" w:eastAsia="Calibri" w:hAnsi="Times New Roman" w:cs="Times New Roman"/>
                <w:color w:val="000000"/>
              </w:rPr>
              <w:t xml:space="preserve">Крепление протеза должно быть с использованием кожаных полуфабрикатов - пояса кожаного с </w:t>
            </w:r>
            <w:proofErr w:type="spellStart"/>
            <w:r w:rsidRPr="009070D1">
              <w:rPr>
                <w:rFonts w:ascii="Times New Roman" w:eastAsia="Calibri" w:hAnsi="Times New Roman" w:cs="Times New Roman"/>
                <w:color w:val="000000"/>
              </w:rPr>
              <w:t>капкой</w:t>
            </w:r>
            <w:proofErr w:type="spellEnd"/>
            <w:r w:rsidRPr="009070D1">
              <w:rPr>
                <w:rFonts w:ascii="Times New Roman" w:eastAsia="Calibri" w:hAnsi="Times New Roman" w:cs="Times New Roman"/>
                <w:color w:val="000000"/>
              </w:rPr>
              <w:t xml:space="preserve"> и резиновой уздечки, с использованием кожаной гильзы бедра со шнуровкой) (в зависимости от индивидуальных особенностей получателя). </w:t>
            </w:r>
          </w:p>
          <w:p w:rsidR="00CB5531" w:rsidRPr="009070D1" w:rsidRDefault="00CB5531" w:rsidP="004E53D3">
            <w:pPr>
              <w:spacing w:after="0" w:line="240" w:lineRule="auto"/>
              <w:jc w:val="both"/>
              <w:rPr>
                <w:rFonts w:ascii="Times New Roman" w:eastAsia="Calibri" w:hAnsi="Times New Roman" w:cs="Times New Roman"/>
                <w:color w:val="000000"/>
              </w:rPr>
            </w:pPr>
            <w:r w:rsidRPr="009070D1">
              <w:rPr>
                <w:rFonts w:ascii="Times New Roman" w:eastAsia="Calibri" w:hAnsi="Times New Roman" w:cs="Times New Roman"/>
                <w:color w:val="000000"/>
              </w:rPr>
              <w:t xml:space="preserve">Несущий модуль и регулировочно-соединительные устройства должны соответствовать весу инвалида. </w:t>
            </w:r>
          </w:p>
          <w:p w:rsidR="00CB5531" w:rsidRPr="009070D1" w:rsidRDefault="00CB5531" w:rsidP="004E53D3">
            <w:pPr>
              <w:spacing w:after="0" w:line="240" w:lineRule="auto"/>
              <w:jc w:val="both"/>
              <w:rPr>
                <w:rFonts w:ascii="Times New Roman" w:eastAsia="Calibri" w:hAnsi="Times New Roman" w:cs="Times New Roman"/>
                <w:color w:val="000000"/>
              </w:rPr>
            </w:pPr>
            <w:r w:rsidRPr="009070D1">
              <w:rPr>
                <w:rFonts w:ascii="Times New Roman" w:eastAsia="Calibri" w:hAnsi="Times New Roman" w:cs="Times New Roman"/>
                <w:color w:val="000000"/>
              </w:rPr>
              <w:t xml:space="preserve">Стопа должна быть полиуретановая модульная или стопа полиуретановая (в зависимости от индивидуальных особенностей получателя). </w:t>
            </w:r>
          </w:p>
          <w:p w:rsidR="00CB5531" w:rsidRPr="009070D1" w:rsidRDefault="00CB5531" w:rsidP="004E53D3">
            <w:pPr>
              <w:spacing w:after="0" w:line="240" w:lineRule="auto"/>
              <w:jc w:val="both"/>
              <w:rPr>
                <w:rFonts w:ascii="Times New Roman" w:eastAsia="Calibri" w:hAnsi="Times New Roman" w:cs="Times New Roman"/>
                <w:color w:val="000000"/>
              </w:rPr>
            </w:pPr>
            <w:r w:rsidRPr="009070D1">
              <w:rPr>
                <w:rFonts w:ascii="Times New Roman" w:eastAsia="Calibri" w:hAnsi="Times New Roman" w:cs="Times New Roman"/>
                <w:color w:val="000000"/>
              </w:rPr>
              <w:t xml:space="preserve">В комплектацию протеза должно входить: протез – 1 шт.; пояс кожаный – 1 шт.; чехлы шерстяные на культю </w:t>
            </w:r>
            <w:r w:rsidRPr="009070D1">
              <w:rPr>
                <w:rFonts w:ascii="Times New Roman" w:hAnsi="Times New Roman" w:cs="Times New Roman"/>
              </w:rPr>
              <w:t xml:space="preserve">и (или) чехлы хлопчатобумажные на культю – 4 шт. </w:t>
            </w:r>
            <w:r w:rsidRPr="009070D1">
              <w:rPr>
                <w:rFonts w:ascii="Times New Roman" w:eastAsia="Calibri" w:hAnsi="Times New Roman" w:cs="Times New Roman"/>
                <w:color w:val="000000"/>
              </w:rPr>
              <w:t>(в зависимости от индивидуальных особенностей получателя).</w:t>
            </w:r>
          </w:p>
        </w:tc>
      </w:tr>
      <w:tr w:rsidR="00CB5531" w:rsidRPr="009070D1" w:rsidTr="00CB5531">
        <w:tc>
          <w:tcPr>
            <w:tcW w:w="2264" w:type="dxa"/>
            <w:shd w:val="clear" w:color="auto" w:fill="auto"/>
            <w:vAlign w:val="center"/>
          </w:tcPr>
          <w:p w:rsidR="00CB5531" w:rsidRPr="009070D1" w:rsidRDefault="00CB5531" w:rsidP="00144E29">
            <w:pPr>
              <w:spacing w:after="0" w:line="240" w:lineRule="auto"/>
              <w:ind w:left="87"/>
              <w:jc w:val="center"/>
              <w:rPr>
                <w:rFonts w:ascii="Times New Roman" w:hAnsi="Times New Roman" w:cs="Times New Roman"/>
                <w:b/>
                <w:lang w:eastAsia="zh-CN"/>
              </w:rPr>
            </w:pPr>
            <w:r w:rsidRPr="009070D1">
              <w:rPr>
                <w:rFonts w:ascii="Times New Roman" w:hAnsi="Times New Roman" w:cs="Times New Roman"/>
                <w:b/>
                <w:lang w:eastAsia="zh-CN"/>
              </w:rPr>
              <w:lastRenderedPageBreak/>
              <w:t>Протез голени модульный, в том числе при недоразвитии</w:t>
            </w:r>
          </w:p>
          <w:p w:rsidR="00CB5531" w:rsidRPr="009070D1" w:rsidRDefault="00CB5531" w:rsidP="00144E29">
            <w:pPr>
              <w:spacing w:after="0" w:line="240" w:lineRule="auto"/>
              <w:ind w:left="87"/>
              <w:jc w:val="center"/>
              <w:rPr>
                <w:rFonts w:ascii="Times New Roman" w:hAnsi="Times New Roman" w:cs="Times New Roman"/>
                <w:b/>
                <w:lang w:eastAsia="zh-CN"/>
              </w:rPr>
            </w:pPr>
          </w:p>
          <w:p w:rsidR="00CB5531" w:rsidRPr="009070D1" w:rsidRDefault="00CB5531" w:rsidP="00144E29">
            <w:pPr>
              <w:spacing w:after="0" w:line="240" w:lineRule="auto"/>
              <w:ind w:left="87"/>
              <w:jc w:val="center"/>
              <w:rPr>
                <w:rFonts w:ascii="Times New Roman" w:hAnsi="Times New Roman" w:cs="Times New Roman"/>
                <w:b/>
                <w:lang w:eastAsia="zh-CN"/>
              </w:rPr>
            </w:pPr>
          </w:p>
        </w:tc>
        <w:tc>
          <w:tcPr>
            <w:tcW w:w="8505" w:type="dxa"/>
            <w:shd w:val="clear" w:color="auto" w:fill="auto"/>
          </w:tcPr>
          <w:p w:rsidR="00CB5531" w:rsidRPr="009070D1" w:rsidRDefault="00CB5531" w:rsidP="004E53D3">
            <w:pPr>
              <w:spacing w:after="0" w:line="240" w:lineRule="auto"/>
              <w:jc w:val="both"/>
              <w:rPr>
                <w:rFonts w:ascii="Times New Roman" w:eastAsia="Calibri" w:hAnsi="Times New Roman" w:cs="Times New Roman"/>
              </w:rPr>
            </w:pPr>
            <w:r w:rsidRPr="009070D1">
              <w:rPr>
                <w:rFonts w:ascii="Times New Roman" w:eastAsia="Calibri" w:hAnsi="Times New Roman" w:cs="Times New Roman"/>
              </w:rPr>
              <w:t xml:space="preserve">Протез голени модульный, в том числе при недоразвитии без силиконового чехла. </w:t>
            </w:r>
          </w:p>
          <w:p w:rsidR="00CB5531" w:rsidRPr="009070D1" w:rsidRDefault="00CB5531" w:rsidP="004E53D3">
            <w:pPr>
              <w:spacing w:after="0" w:line="240" w:lineRule="auto"/>
              <w:jc w:val="both"/>
              <w:rPr>
                <w:rFonts w:ascii="Times New Roman" w:eastAsia="Calibri" w:hAnsi="Times New Roman" w:cs="Times New Roman"/>
              </w:rPr>
            </w:pPr>
            <w:r w:rsidRPr="009070D1">
              <w:rPr>
                <w:rFonts w:ascii="Times New Roman" w:eastAsia="Calibri" w:hAnsi="Times New Roman" w:cs="Times New Roman"/>
              </w:rPr>
              <w:t xml:space="preserve">Формообразующая часть косметической облицовки должна быть модульная мягкая полиуретановая. </w:t>
            </w:r>
          </w:p>
          <w:p w:rsidR="00CB5531" w:rsidRPr="009070D1" w:rsidRDefault="00CB5531" w:rsidP="004E53D3">
            <w:pPr>
              <w:spacing w:after="0" w:line="240" w:lineRule="auto"/>
              <w:jc w:val="both"/>
              <w:rPr>
                <w:rFonts w:ascii="Times New Roman" w:eastAsia="Calibri" w:hAnsi="Times New Roman" w:cs="Times New Roman"/>
              </w:rPr>
            </w:pPr>
            <w:r w:rsidRPr="009070D1">
              <w:rPr>
                <w:rFonts w:ascii="Times New Roman" w:eastAsia="Calibri" w:hAnsi="Times New Roman" w:cs="Times New Roman"/>
              </w:rPr>
              <w:t>Должна быть косметическая оболочка на протез. Приёмная гильза должна быть индивидуальная (две пробных гильзы - сополимер). Материал индивидуальной постоянной гильзы должен быть литьевой слоистый пластик на основе акриловых смол. Возможно применение вкладной гильзы из вспененных материалов (</w:t>
            </w:r>
            <w:proofErr w:type="spellStart"/>
            <w:r w:rsidRPr="009070D1">
              <w:rPr>
                <w:rFonts w:ascii="Times New Roman" w:eastAsia="Calibri" w:hAnsi="Times New Roman" w:cs="Times New Roman"/>
              </w:rPr>
              <w:t>педилин</w:t>
            </w:r>
            <w:proofErr w:type="spellEnd"/>
            <w:r w:rsidRPr="009070D1">
              <w:rPr>
                <w:rFonts w:ascii="Times New Roman" w:eastAsia="Calibri" w:hAnsi="Times New Roman" w:cs="Times New Roman"/>
              </w:rPr>
              <w:t xml:space="preserve">) (в зависимости от индивидуальных особенностей получателя). </w:t>
            </w:r>
          </w:p>
          <w:p w:rsidR="00CB5531" w:rsidRPr="009070D1" w:rsidRDefault="00CB5531" w:rsidP="004E53D3">
            <w:pPr>
              <w:spacing w:after="0" w:line="240" w:lineRule="auto"/>
              <w:jc w:val="both"/>
              <w:rPr>
                <w:rFonts w:ascii="Times New Roman" w:eastAsia="Calibri" w:hAnsi="Times New Roman" w:cs="Times New Roman"/>
              </w:rPr>
            </w:pPr>
            <w:r w:rsidRPr="009070D1">
              <w:rPr>
                <w:rFonts w:ascii="Times New Roman" w:eastAsia="Calibri" w:hAnsi="Times New Roman" w:cs="Times New Roman"/>
              </w:rPr>
              <w:t xml:space="preserve">Крепление протеза должно быть с использованием кожаных полуфабрикатов – пояса кожаного с </w:t>
            </w:r>
            <w:proofErr w:type="spellStart"/>
            <w:r w:rsidRPr="009070D1">
              <w:rPr>
                <w:rFonts w:ascii="Times New Roman" w:eastAsia="Calibri" w:hAnsi="Times New Roman" w:cs="Times New Roman"/>
              </w:rPr>
              <w:t>капкой</w:t>
            </w:r>
            <w:proofErr w:type="spellEnd"/>
            <w:r w:rsidRPr="009070D1">
              <w:rPr>
                <w:rFonts w:ascii="Times New Roman" w:eastAsia="Calibri" w:hAnsi="Times New Roman" w:cs="Times New Roman"/>
              </w:rPr>
              <w:t xml:space="preserve">, кожаной уздечки, тканевого наколенника, за счёт формы приёмной гильзы или с использованием кожаной гильзы бедра со шнуровкой и </w:t>
            </w:r>
            <w:proofErr w:type="spellStart"/>
            <w:r w:rsidRPr="009070D1">
              <w:rPr>
                <w:rFonts w:ascii="Times New Roman" w:eastAsia="Calibri" w:hAnsi="Times New Roman" w:cs="Times New Roman"/>
              </w:rPr>
              <w:t>вертлугом</w:t>
            </w:r>
            <w:proofErr w:type="spellEnd"/>
            <w:r w:rsidRPr="009070D1">
              <w:rPr>
                <w:rFonts w:ascii="Times New Roman" w:eastAsia="Calibri" w:hAnsi="Times New Roman" w:cs="Times New Roman"/>
              </w:rPr>
              <w:t xml:space="preserve"> (в зависимости от индивидуальных особенностей получателя), пояса с </w:t>
            </w:r>
            <w:proofErr w:type="spellStart"/>
            <w:r w:rsidRPr="009070D1">
              <w:rPr>
                <w:rFonts w:ascii="Times New Roman" w:eastAsia="Calibri" w:hAnsi="Times New Roman" w:cs="Times New Roman"/>
              </w:rPr>
              <w:t>капкой</w:t>
            </w:r>
            <w:proofErr w:type="spellEnd"/>
            <w:r w:rsidRPr="009070D1">
              <w:rPr>
                <w:rFonts w:ascii="Times New Roman" w:eastAsia="Calibri" w:hAnsi="Times New Roman" w:cs="Times New Roman"/>
              </w:rPr>
              <w:t xml:space="preserve">. </w:t>
            </w:r>
          </w:p>
          <w:p w:rsidR="00CB5531" w:rsidRPr="009070D1" w:rsidRDefault="00CB5531" w:rsidP="004E53D3">
            <w:pPr>
              <w:spacing w:after="0" w:line="240" w:lineRule="auto"/>
              <w:jc w:val="both"/>
              <w:rPr>
                <w:rFonts w:ascii="Times New Roman" w:eastAsia="Calibri" w:hAnsi="Times New Roman" w:cs="Times New Roman"/>
              </w:rPr>
            </w:pPr>
            <w:r w:rsidRPr="009070D1">
              <w:rPr>
                <w:rFonts w:ascii="Times New Roman" w:eastAsia="Calibri" w:hAnsi="Times New Roman" w:cs="Times New Roman"/>
              </w:rPr>
              <w:t xml:space="preserve">Несущий модуль, регулировочно-соединительные устройства должны соответствовать весу инвалида. </w:t>
            </w:r>
          </w:p>
          <w:p w:rsidR="00CB5531" w:rsidRPr="009070D1" w:rsidRDefault="00CB5531" w:rsidP="004E53D3">
            <w:pPr>
              <w:spacing w:after="0" w:line="240" w:lineRule="auto"/>
              <w:jc w:val="both"/>
              <w:rPr>
                <w:rFonts w:ascii="Times New Roman" w:eastAsia="Calibri" w:hAnsi="Times New Roman" w:cs="Times New Roman"/>
              </w:rPr>
            </w:pPr>
            <w:r w:rsidRPr="009070D1">
              <w:rPr>
                <w:rFonts w:ascii="Times New Roman" w:eastAsia="Calibri" w:hAnsi="Times New Roman" w:cs="Times New Roman"/>
              </w:rPr>
              <w:t xml:space="preserve">Стопа должна быть с голеностопным шарниром, подвижным в сагиттальной плоскости, с двухступенчатой регулируемой пациентом высотой каблука. </w:t>
            </w:r>
          </w:p>
          <w:p w:rsidR="00CB5531" w:rsidRPr="009070D1" w:rsidRDefault="00CB5531" w:rsidP="004E53D3">
            <w:pPr>
              <w:spacing w:after="0" w:line="240" w:lineRule="auto"/>
              <w:jc w:val="both"/>
              <w:rPr>
                <w:rFonts w:ascii="Times New Roman" w:eastAsia="Calibri" w:hAnsi="Times New Roman" w:cs="Times New Roman"/>
              </w:rPr>
            </w:pPr>
            <w:r w:rsidRPr="009070D1">
              <w:rPr>
                <w:rFonts w:ascii="Times New Roman" w:eastAsia="Calibri" w:hAnsi="Times New Roman" w:cs="Times New Roman"/>
              </w:rPr>
              <w:t xml:space="preserve">В комплектацию протеза должно входить: протез – 1 шт.; пояс кожаный — 1 шт.; </w:t>
            </w:r>
            <w:r w:rsidRPr="009070D1">
              <w:rPr>
                <w:rFonts w:ascii="Times New Roman" w:hAnsi="Times New Roman" w:cs="Times New Roman"/>
              </w:rPr>
              <w:t>чехлы шерстяные на культю и (или) чехлы хлопчатобумажные на культю – 4 шт. (</w:t>
            </w:r>
            <w:r w:rsidRPr="009070D1">
              <w:rPr>
                <w:rFonts w:ascii="Times New Roman" w:eastAsia="Calibri" w:hAnsi="Times New Roman" w:cs="Times New Roman"/>
              </w:rPr>
              <w:t>в зависимости от индивидуальных особенностей получателя</w:t>
            </w:r>
            <w:r w:rsidRPr="009070D1">
              <w:rPr>
                <w:rFonts w:ascii="Times New Roman" w:hAnsi="Times New Roman" w:cs="Times New Roman"/>
              </w:rPr>
              <w:t>)</w:t>
            </w:r>
            <w:r w:rsidRPr="009070D1">
              <w:rPr>
                <w:rFonts w:ascii="Times New Roman" w:eastAsia="Calibri" w:hAnsi="Times New Roman" w:cs="Times New Roman"/>
              </w:rPr>
              <w:t xml:space="preserve">; косметическая оболочка на протез </w:t>
            </w:r>
            <w:r w:rsidRPr="009070D1">
              <w:rPr>
                <w:rFonts w:ascii="Times New Roman" w:hAnsi="Times New Roman" w:cs="Times New Roman"/>
              </w:rPr>
              <w:t xml:space="preserve">нижней конечности </w:t>
            </w:r>
            <w:r w:rsidRPr="009070D1">
              <w:rPr>
                <w:rFonts w:ascii="Times New Roman" w:eastAsia="Calibri" w:hAnsi="Times New Roman" w:cs="Times New Roman"/>
              </w:rPr>
              <w:t>– 1 шт.</w:t>
            </w:r>
            <w:r w:rsidRPr="009070D1">
              <w:rPr>
                <w:rFonts w:ascii="Times New Roman" w:hAnsi="Times New Roman" w:cs="Times New Roman"/>
              </w:rPr>
              <w:t xml:space="preserve"> </w:t>
            </w:r>
          </w:p>
        </w:tc>
      </w:tr>
      <w:tr w:rsidR="00CB5531" w:rsidRPr="009070D1" w:rsidTr="00CB5531">
        <w:tc>
          <w:tcPr>
            <w:tcW w:w="2264" w:type="dxa"/>
            <w:shd w:val="clear" w:color="auto" w:fill="auto"/>
            <w:vAlign w:val="center"/>
          </w:tcPr>
          <w:p w:rsidR="00CB5531" w:rsidRPr="009070D1" w:rsidRDefault="00CB5531" w:rsidP="00144E29">
            <w:pPr>
              <w:spacing w:after="0" w:line="240" w:lineRule="auto"/>
              <w:ind w:left="87"/>
              <w:jc w:val="center"/>
              <w:rPr>
                <w:rFonts w:ascii="Times New Roman" w:hAnsi="Times New Roman" w:cs="Times New Roman"/>
                <w:b/>
                <w:lang w:eastAsia="zh-CN"/>
              </w:rPr>
            </w:pPr>
            <w:r w:rsidRPr="009070D1">
              <w:rPr>
                <w:rFonts w:ascii="Times New Roman" w:hAnsi="Times New Roman" w:cs="Times New Roman"/>
                <w:b/>
                <w:lang w:eastAsia="zh-CN"/>
              </w:rPr>
              <w:t>Протез голени модульный, в том числе при недоразвитии</w:t>
            </w:r>
          </w:p>
          <w:p w:rsidR="00CB5531" w:rsidRPr="009070D1" w:rsidRDefault="00CB5531" w:rsidP="00144E29">
            <w:pPr>
              <w:spacing w:after="0" w:line="240" w:lineRule="auto"/>
              <w:ind w:left="87"/>
              <w:jc w:val="center"/>
              <w:rPr>
                <w:rFonts w:ascii="Times New Roman" w:hAnsi="Times New Roman" w:cs="Times New Roman"/>
                <w:b/>
                <w:lang w:eastAsia="zh-CN"/>
              </w:rPr>
            </w:pPr>
          </w:p>
          <w:p w:rsidR="00CB5531" w:rsidRPr="009070D1" w:rsidRDefault="00CB5531" w:rsidP="00144E29">
            <w:pPr>
              <w:spacing w:after="0" w:line="240" w:lineRule="auto"/>
              <w:ind w:left="87"/>
              <w:jc w:val="center"/>
              <w:rPr>
                <w:rFonts w:ascii="Times New Roman" w:hAnsi="Times New Roman" w:cs="Times New Roman"/>
                <w:b/>
                <w:lang w:eastAsia="zh-CN"/>
              </w:rPr>
            </w:pPr>
          </w:p>
        </w:tc>
        <w:tc>
          <w:tcPr>
            <w:tcW w:w="8505" w:type="dxa"/>
            <w:shd w:val="clear" w:color="auto" w:fill="auto"/>
          </w:tcPr>
          <w:p w:rsidR="00CB5531" w:rsidRPr="009070D1" w:rsidRDefault="00CB5531" w:rsidP="004E53D3">
            <w:pPr>
              <w:spacing w:after="0" w:line="240" w:lineRule="auto"/>
              <w:jc w:val="both"/>
              <w:rPr>
                <w:rFonts w:ascii="Times New Roman" w:eastAsia="Calibri" w:hAnsi="Times New Roman" w:cs="Times New Roman"/>
              </w:rPr>
            </w:pPr>
            <w:r w:rsidRPr="009070D1">
              <w:rPr>
                <w:rFonts w:ascii="Times New Roman" w:eastAsia="Calibri" w:hAnsi="Times New Roman" w:cs="Times New Roman"/>
              </w:rPr>
              <w:t xml:space="preserve">Протез голени модульный, в том числе при недоразвитии, без силиконового чехла. </w:t>
            </w:r>
          </w:p>
          <w:p w:rsidR="00CB5531" w:rsidRPr="009070D1" w:rsidRDefault="00CB5531" w:rsidP="004E53D3">
            <w:pPr>
              <w:spacing w:after="0" w:line="240" w:lineRule="auto"/>
              <w:jc w:val="both"/>
              <w:rPr>
                <w:rFonts w:ascii="Times New Roman" w:eastAsia="Calibri" w:hAnsi="Times New Roman" w:cs="Times New Roman"/>
              </w:rPr>
            </w:pPr>
            <w:r w:rsidRPr="009070D1">
              <w:rPr>
                <w:rFonts w:ascii="Times New Roman" w:eastAsia="Calibri" w:hAnsi="Times New Roman" w:cs="Times New Roman"/>
              </w:rPr>
              <w:t xml:space="preserve">Формообразующая часть косметической облицовки должна быть модульная мягкая полиуретановая. Должна быть косметическая оболочка на протез. </w:t>
            </w:r>
          </w:p>
          <w:p w:rsidR="00CB5531" w:rsidRPr="009070D1" w:rsidRDefault="00CB5531" w:rsidP="004E53D3">
            <w:pPr>
              <w:spacing w:after="0" w:line="240" w:lineRule="auto"/>
              <w:jc w:val="both"/>
              <w:rPr>
                <w:rFonts w:ascii="Times New Roman" w:eastAsia="Calibri" w:hAnsi="Times New Roman" w:cs="Times New Roman"/>
              </w:rPr>
            </w:pPr>
            <w:r w:rsidRPr="009070D1">
              <w:rPr>
                <w:rFonts w:ascii="Times New Roman" w:eastAsia="Calibri" w:hAnsi="Times New Roman" w:cs="Times New Roman"/>
              </w:rPr>
              <w:t xml:space="preserve">Приёмная гильза должна быть индивидуальная (две пробных гильзы - </w:t>
            </w:r>
            <w:proofErr w:type="spellStart"/>
            <w:r w:rsidRPr="009070D1">
              <w:rPr>
                <w:rFonts w:ascii="Times New Roman" w:eastAsia="Calibri" w:hAnsi="Times New Roman" w:cs="Times New Roman"/>
              </w:rPr>
              <w:t>термолин</w:t>
            </w:r>
            <w:proofErr w:type="spellEnd"/>
            <w:r w:rsidRPr="009070D1">
              <w:rPr>
                <w:rFonts w:ascii="Times New Roman" w:eastAsia="Calibri" w:hAnsi="Times New Roman" w:cs="Times New Roman"/>
              </w:rPr>
              <w:t>). Материал индивидуальной постоянной гильзы должен быть литьевой слоистый пластик на основе акриловых смол. Возможно применение вкладной гильзы из вспененных материалов (</w:t>
            </w:r>
            <w:proofErr w:type="spellStart"/>
            <w:r w:rsidRPr="009070D1">
              <w:rPr>
                <w:rFonts w:ascii="Times New Roman" w:eastAsia="Calibri" w:hAnsi="Times New Roman" w:cs="Times New Roman"/>
              </w:rPr>
              <w:t>педилин</w:t>
            </w:r>
            <w:proofErr w:type="spellEnd"/>
            <w:r w:rsidRPr="009070D1">
              <w:rPr>
                <w:rFonts w:ascii="Times New Roman" w:eastAsia="Calibri" w:hAnsi="Times New Roman" w:cs="Times New Roman"/>
              </w:rPr>
              <w:t xml:space="preserve">) (в зависимости от индивидуальных особенностей получателя). </w:t>
            </w:r>
          </w:p>
          <w:p w:rsidR="00CB5531" w:rsidRPr="009070D1" w:rsidRDefault="00CB5531" w:rsidP="004E53D3">
            <w:pPr>
              <w:spacing w:after="0" w:line="240" w:lineRule="auto"/>
              <w:jc w:val="both"/>
              <w:rPr>
                <w:rFonts w:ascii="Times New Roman" w:eastAsia="Calibri" w:hAnsi="Times New Roman" w:cs="Times New Roman"/>
              </w:rPr>
            </w:pPr>
            <w:r w:rsidRPr="009070D1">
              <w:rPr>
                <w:rFonts w:ascii="Times New Roman" w:eastAsia="Calibri" w:hAnsi="Times New Roman" w:cs="Times New Roman"/>
              </w:rPr>
              <w:t xml:space="preserve">Крепление протеза должно быть с использованием кожаных полуфабрикатов - пояса кожаного с </w:t>
            </w:r>
            <w:proofErr w:type="spellStart"/>
            <w:r w:rsidRPr="009070D1">
              <w:rPr>
                <w:rFonts w:ascii="Times New Roman" w:eastAsia="Calibri" w:hAnsi="Times New Roman" w:cs="Times New Roman"/>
              </w:rPr>
              <w:t>капкой</w:t>
            </w:r>
            <w:proofErr w:type="spellEnd"/>
            <w:r w:rsidRPr="009070D1">
              <w:rPr>
                <w:rFonts w:ascii="Times New Roman" w:eastAsia="Calibri" w:hAnsi="Times New Roman" w:cs="Times New Roman"/>
              </w:rPr>
              <w:t xml:space="preserve">, резиновой уздечки, тканевого наколенника, за счёт формы приёмной гильзы, с использованием кожаной гильзы бедра со шнуровкой и </w:t>
            </w:r>
            <w:proofErr w:type="spellStart"/>
            <w:r w:rsidRPr="009070D1">
              <w:rPr>
                <w:rFonts w:ascii="Times New Roman" w:eastAsia="Calibri" w:hAnsi="Times New Roman" w:cs="Times New Roman"/>
              </w:rPr>
              <w:t>вертлугом</w:t>
            </w:r>
            <w:proofErr w:type="spellEnd"/>
            <w:r w:rsidRPr="009070D1">
              <w:rPr>
                <w:rFonts w:ascii="Times New Roman" w:eastAsia="Calibri" w:hAnsi="Times New Roman" w:cs="Times New Roman"/>
              </w:rPr>
              <w:t xml:space="preserve">, пояса с </w:t>
            </w:r>
            <w:proofErr w:type="spellStart"/>
            <w:r w:rsidRPr="009070D1">
              <w:rPr>
                <w:rFonts w:ascii="Times New Roman" w:eastAsia="Calibri" w:hAnsi="Times New Roman" w:cs="Times New Roman"/>
              </w:rPr>
              <w:t>капкой</w:t>
            </w:r>
            <w:proofErr w:type="spellEnd"/>
            <w:r w:rsidRPr="009070D1">
              <w:rPr>
                <w:rFonts w:ascii="Times New Roman" w:eastAsia="Calibri" w:hAnsi="Times New Roman" w:cs="Times New Roman"/>
              </w:rPr>
              <w:t xml:space="preserve">. </w:t>
            </w:r>
          </w:p>
          <w:p w:rsidR="00CB5531" w:rsidRPr="009070D1" w:rsidRDefault="00CB5531" w:rsidP="004E53D3">
            <w:pPr>
              <w:spacing w:after="0" w:line="240" w:lineRule="auto"/>
              <w:jc w:val="both"/>
              <w:rPr>
                <w:rFonts w:ascii="Times New Roman" w:eastAsia="Calibri" w:hAnsi="Times New Roman" w:cs="Times New Roman"/>
              </w:rPr>
            </w:pPr>
            <w:r w:rsidRPr="009070D1">
              <w:rPr>
                <w:rFonts w:ascii="Times New Roman" w:eastAsia="Calibri" w:hAnsi="Times New Roman" w:cs="Times New Roman"/>
              </w:rPr>
              <w:t xml:space="preserve">Несущий модуль и регулировочно-соединительные устройства должны соответствовать весу инвалида. </w:t>
            </w:r>
          </w:p>
          <w:p w:rsidR="00CB5531" w:rsidRPr="009070D1" w:rsidRDefault="00CB5531" w:rsidP="004E53D3">
            <w:pPr>
              <w:spacing w:after="0" w:line="240" w:lineRule="auto"/>
              <w:jc w:val="both"/>
              <w:rPr>
                <w:rFonts w:ascii="Times New Roman" w:eastAsia="Calibri" w:hAnsi="Times New Roman" w:cs="Times New Roman"/>
              </w:rPr>
            </w:pPr>
            <w:r w:rsidRPr="009070D1">
              <w:rPr>
                <w:rFonts w:ascii="Times New Roman" w:eastAsia="Calibri" w:hAnsi="Times New Roman" w:cs="Times New Roman"/>
              </w:rPr>
              <w:t xml:space="preserve">Стопа должна быть со стандартным шарниром с пальцами. </w:t>
            </w:r>
          </w:p>
          <w:p w:rsidR="00CB5531" w:rsidRPr="009070D1" w:rsidRDefault="00CB5531" w:rsidP="004E53D3">
            <w:pPr>
              <w:spacing w:after="0" w:line="240" w:lineRule="auto"/>
              <w:jc w:val="both"/>
              <w:rPr>
                <w:rFonts w:ascii="Times New Roman" w:hAnsi="Times New Roman" w:cs="Times New Roman"/>
                <w:lang w:eastAsia="ru-RU"/>
              </w:rPr>
            </w:pPr>
            <w:r w:rsidRPr="009070D1">
              <w:rPr>
                <w:rFonts w:ascii="Times New Roman" w:eastAsia="Calibri" w:hAnsi="Times New Roman" w:cs="Times New Roman"/>
              </w:rPr>
              <w:t xml:space="preserve">В комплектацию протеза должно входить: протез – 1 шт.; пояс кожаный – 1 шт.; </w:t>
            </w:r>
            <w:r w:rsidRPr="009070D1">
              <w:rPr>
                <w:rFonts w:ascii="Times New Roman" w:hAnsi="Times New Roman" w:cs="Times New Roman"/>
              </w:rPr>
              <w:t>чехлы шерстяные на культю и (или) чехлы хлопчатобумажные на культю – 4 шт. (</w:t>
            </w:r>
            <w:r w:rsidRPr="009070D1">
              <w:rPr>
                <w:rFonts w:ascii="Times New Roman" w:eastAsia="Calibri" w:hAnsi="Times New Roman" w:cs="Times New Roman"/>
              </w:rPr>
              <w:t>в зависимости от индивидуальных особенностей получателя</w:t>
            </w:r>
            <w:r w:rsidRPr="009070D1">
              <w:rPr>
                <w:rFonts w:ascii="Times New Roman" w:hAnsi="Times New Roman" w:cs="Times New Roman"/>
              </w:rPr>
              <w:t>)</w:t>
            </w:r>
            <w:r w:rsidRPr="009070D1">
              <w:rPr>
                <w:rFonts w:ascii="Times New Roman" w:eastAsia="Calibri" w:hAnsi="Times New Roman" w:cs="Times New Roman"/>
              </w:rPr>
              <w:t xml:space="preserve">; косметическая оболочка на протез </w:t>
            </w:r>
            <w:r w:rsidRPr="009070D1">
              <w:rPr>
                <w:rFonts w:ascii="Times New Roman" w:hAnsi="Times New Roman" w:cs="Times New Roman"/>
              </w:rPr>
              <w:t xml:space="preserve">нижней конечности </w:t>
            </w:r>
            <w:r w:rsidRPr="009070D1">
              <w:rPr>
                <w:rFonts w:ascii="Times New Roman" w:eastAsia="Calibri" w:hAnsi="Times New Roman" w:cs="Times New Roman"/>
              </w:rPr>
              <w:t xml:space="preserve">– 1 шт. </w:t>
            </w:r>
          </w:p>
        </w:tc>
      </w:tr>
      <w:tr w:rsidR="00CB5531" w:rsidRPr="009070D1" w:rsidTr="00CB5531">
        <w:tc>
          <w:tcPr>
            <w:tcW w:w="2264" w:type="dxa"/>
            <w:shd w:val="clear" w:color="auto" w:fill="auto"/>
            <w:vAlign w:val="center"/>
          </w:tcPr>
          <w:p w:rsidR="00CB5531" w:rsidRPr="009070D1" w:rsidRDefault="00CB5531" w:rsidP="00144E29">
            <w:pPr>
              <w:spacing w:after="0" w:line="240" w:lineRule="auto"/>
              <w:ind w:left="87"/>
              <w:jc w:val="center"/>
              <w:rPr>
                <w:rFonts w:ascii="Times New Roman" w:hAnsi="Times New Roman" w:cs="Times New Roman"/>
                <w:b/>
                <w:lang w:eastAsia="zh-CN"/>
              </w:rPr>
            </w:pPr>
            <w:r w:rsidRPr="009070D1">
              <w:rPr>
                <w:rFonts w:ascii="Times New Roman" w:hAnsi="Times New Roman" w:cs="Times New Roman"/>
                <w:b/>
                <w:lang w:eastAsia="zh-CN"/>
              </w:rPr>
              <w:t>Протез голени модульный, в том числе при недоразвитии</w:t>
            </w:r>
          </w:p>
          <w:p w:rsidR="00CB5531" w:rsidRPr="009070D1" w:rsidRDefault="00CB5531" w:rsidP="00144E29">
            <w:pPr>
              <w:spacing w:after="0" w:line="240" w:lineRule="auto"/>
              <w:ind w:left="87"/>
              <w:jc w:val="center"/>
              <w:rPr>
                <w:rFonts w:ascii="Times New Roman" w:hAnsi="Times New Roman" w:cs="Times New Roman"/>
                <w:b/>
                <w:lang w:eastAsia="zh-CN"/>
              </w:rPr>
            </w:pPr>
          </w:p>
          <w:p w:rsidR="00CB5531" w:rsidRPr="009070D1" w:rsidRDefault="00CB5531" w:rsidP="00144E29">
            <w:pPr>
              <w:spacing w:after="0" w:line="240" w:lineRule="auto"/>
              <w:ind w:left="87"/>
              <w:jc w:val="center"/>
              <w:rPr>
                <w:rFonts w:ascii="Times New Roman" w:hAnsi="Times New Roman" w:cs="Times New Roman"/>
                <w:b/>
                <w:lang w:eastAsia="zh-CN"/>
              </w:rPr>
            </w:pPr>
          </w:p>
        </w:tc>
        <w:tc>
          <w:tcPr>
            <w:tcW w:w="8505" w:type="dxa"/>
            <w:shd w:val="clear" w:color="auto" w:fill="auto"/>
          </w:tcPr>
          <w:p w:rsidR="00CB5531" w:rsidRPr="009070D1" w:rsidRDefault="00CB5531" w:rsidP="004E53D3">
            <w:pPr>
              <w:spacing w:after="0" w:line="240" w:lineRule="auto"/>
              <w:jc w:val="both"/>
              <w:rPr>
                <w:rFonts w:ascii="Times New Roman" w:hAnsi="Times New Roman" w:cs="Times New Roman"/>
              </w:rPr>
            </w:pPr>
            <w:r w:rsidRPr="009070D1">
              <w:rPr>
                <w:rFonts w:ascii="Times New Roman" w:hAnsi="Times New Roman" w:cs="Times New Roman"/>
              </w:rPr>
              <w:t xml:space="preserve">Протез голени </w:t>
            </w:r>
            <w:r w:rsidRPr="009070D1">
              <w:rPr>
                <w:rFonts w:ascii="Times New Roman" w:hAnsi="Times New Roman" w:cs="Times New Roman"/>
                <w:lang w:eastAsia="zh-CN"/>
              </w:rPr>
              <w:t>модульный, в том числе при недоразвитии,</w:t>
            </w:r>
            <w:r w:rsidRPr="009070D1">
              <w:rPr>
                <w:rFonts w:ascii="Times New Roman" w:hAnsi="Times New Roman" w:cs="Times New Roman"/>
              </w:rPr>
              <w:t xml:space="preserve"> без силиконового чехла, должен состоять из:</w:t>
            </w:r>
          </w:p>
          <w:p w:rsidR="00CB5531" w:rsidRPr="009070D1" w:rsidRDefault="00CB5531" w:rsidP="004E53D3">
            <w:pPr>
              <w:spacing w:after="0" w:line="240" w:lineRule="auto"/>
              <w:jc w:val="both"/>
              <w:rPr>
                <w:rFonts w:ascii="Times New Roman" w:hAnsi="Times New Roman" w:cs="Times New Roman"/>
              </w:rPr>
            </w:pPr>
            <w:r w:rsidRPr="009070D1">
              <w:rPr>
                <w:rFonts w:ascii="Times New Roman" w:hAnsi="Times New Roman" w:cs="Times New Roman"/>
              </w:rPr>
              <w:t xml:space="preserve">- </w:t>
            </w:r>
            <w:proofErr w:type="spellStart"/>
            <w:r w:rsidRPr="009070D1">
              <w:rPr>
                <w:rFonts w:ascii="Times New Roman" w:hAnsi="Times New Roman" w:cs="Times New Roman"/>
              </w:rPr>
              <w:t>формоообразующая</w:t>
            </w:r>
            <w:proofErr w:type="spellEnd"/>
            <w:r w:rsidRPr="009070D1">
              <w:rPr>
                <w:rFonts w:ascii="Times New Roman" w:hAnsi="Times New Roman" w:cs="Times New Roman"/>
              </w:rPr>
              <w:t xml:space="preserve"> часть косметической облицовки </w:t>
            </w:r>
            <w:r w:rsidRPr="009070D1">
              <w:rPr>
                <w:rFonts w:ascii="Times New Roman" w:eastAsia="Calibri" w:hAnsi="Times New Roman" w:cs="Times New Roman"/>
              </w:rPr>
              <w:t xml:space="preserve">должна быть </w:t>
            </w:r>
            <w:r w:rsidRPr="009070D1">
              <w:rPr>
                <w:rFonts w:ascii="Times New Roman" w:hAnsi="Times New Roman" w:cs="Times New Roman"/>
              </w:rPr>
              <w:t xml:space="preserve">модульная из вспененного </w:t>
            </w:r>
            <w:proofErr w:type="spellStart"/>
            <w:r w:rsidRPr="009070D1">
              <w:rPr>
                <w:rFonts w:ascii="Times New Roman" w:hAnsi="Times New Roman" w:cs="Times New Roman"/>
              </w:rPr>
              <w:t>пенополиуретана</w:t>
            </w:r>
            <w:proofErr w:type="spellEnd"/>
            <w:r w:rsidRPr="009070D1">
              <w:rPr>
                <w:rFonts w:ascii="Times New Roman" w:hAnsi="Times New Roman" w:cs="Times New Roman"/>
              </w:rPr>
              <w:t xml:space="preserve">; косметическое покрытие облицовки должно быть </w:t>
            </w:r>
            <w:proofErr w:type="spellStart"/>
            <w:r w:rsidRPr="009070D1">
              <w:rPr>
                <w:rFonts w:ascii="Times New Roman" w:hAnsi="Times New Roman" w:cs="Times New Roman"/>
              </w:rPr>
              <w:t>перлоновые</w:t>
            </w:r>
            <w:proofErr w:type="spellEnd"/>
            <w:r w:rsidRPr="009070D1">
              <w:rPr>
                <w:rFonts w:ascii="Times New Roman" w:hAnsi="Times New Roman" w:cs="Times New Roman"/>
              </w:rPr>
              <w:t xml:space="preserve"> гольфы; приемная гильза должна быть индивидуальная (две пробные гильзы - </w:t>
            </w:r>
            <w:proofErr w:type="spellStart"/>
            <w:r w:rsidRPr="009070D1">
              <w:rPr>
                <w:rFonts w:ascii="Times New Roman" w:hAnsi="Times New Roman" w:cs="Times New Roman"/>
              </w:rPr>
              <w:t>термолин</w:t>
            </w:r>
            <w:proofErr w:type="spellEnd"/>
            <w:r w:rsidRPr="009070D1">
              <w:rPr>
                <w:rFonts w:ascii="Times New Roman" w:hAnsi="Times New Roman" w:cs="Times New Roman"/>
              </w:rPr>
              <w:t>), изготовлена по слепку с культи пациента. Материал индивидуальной постоянной гильзы должен быть литьевой слоистый пластик на основе акриловых смол или листовой термопластичный пластик, или дерево (в зависимости от индивидуальных особенностей получателя);</w:t>
            </w:r>
          </w:p>
          <w:p w:rsidR="00CB5531" w:rsidRPr="009070D1" w:rsidRDefault="00CB5531" w:rsidP="004E53D3">
            <w:pPr>
              <w:spacing w:after="0" w:line="240" w:lineRule="auto"/>
              <w:jc w:val="both"/>
              <w:rPr>
                <w:rFonts w:ascii="Times New Roman" w:hAnsi="Times New Roman" w:cs="Times New Roman"/>
              </w:rPr>
            </w:pPr>
            <w:r w:rsidRPr="009070D1">
              <w:rPr>
                <w:rFonts w:ascii="Times New Roman" w:hAnsi="Times New Roman" w:cs="Times New Roman"/>
              </w:rPr>
              <w:t xml:space="preserve">- возможно применение </w:t>
            </w:r>
            <w:proofErr w:type="spellStart"/>
            <w:r w:rsidRPr="009070D1">
              <w:rPr>
                <w:rFonts w:ascii="Times New Roman" w:hAnsi="Times New Roman" w:cs="Times New Roman"/>
              </w:rPr>
              <w:t>мягкостенной</w:t>
            </w:r>
            <w:proofErr w:type="spellEnd"/>
            <w:r w:rsidRPr="009070D1">
              <w:rPr>
                <w:rFonts w:ascii="Times New Roman" w:hAnsi="Times New Roman" w:cs="Times New Roman"/>
              </w:rPr>
              <w:t xml:space="preserve"> внутренней гильзы из вспененного полиэтилена или вспененных сополимеров полиэтилена (в зависимости от индивидуальных особенностей получателя); в качестве крепления должен применяться силиконовый или </w:t>
            </w:r>
            <w:proofErr w:type="spellStart"/>
            <w:r w:rsidRPr="009070D1">
              <w:rPr>
                <w:rFonts w:ascii="Times New Roman" w:hAnsi="Times New Roman" w:cs="Times New Roman"/>
              </w:rPr>
              <w:t>гелевый</w:t>
            </w:r>
            <w:proofErr w:type="spellEnd"/>
            <w:r w:rsidRPr="009070D1">
              <w:rPr>
                <w:rFonts w:ascii="Times New Roman" w:hAnsi="Times New Roman" w:cs="Times New Roman"/>
              </w:rPr>
              <w:t xml:space="preserve"> наколенник (или без него – за счет </w:t>
            </w:r>
            <w:proofErr w:type="spellStart"/>
            <w:r w:rsidRPr="009070D1">
              <w:rPr>
                <w:rFonts w:ascii="Times New Roman" w:hAnsi="Times New Roman" w:cs="Times New Roman"/>
              </w:rPr>
              <w:t>надмыщелков</w:t>
            </w:r>
            <w:proofErr w:type="spellEnd"/>
            <w:r w:rsidRPr="009070D1">
              <w:rPr>
                <w:rFonts w:ascii="Times New Roman" w:hAnsi="Times New Roman" w:cs="Times New Roman"/>
              </w:rPr>
              <w:t xml:space="preserve"> кости), крепление </w:t>
            </w:r>
            <w:proofErr w:type="spellStart"/>
            <w:r w:rsidRPr="009070D1">
              <w:rPr>
                <w:rFonts w:ascii="Times New Roman" w:hAnsi="Times New Roman" w:cs="Times New Roman"/>
              </w:rPr>
              <w:t>гелевым</w:t>
            </w:r>
            <w:proofErr w:type="spellEnd"/>
            <w:r w:rsidRPr="009070D1">
              <w:rPr>
                <w:rFonts w:ascii="Times New Roman" w:hAnsi="Times New Roman" w:cs="Times New Roman"/>
              </w:rPr>
              <w:t xml:space="preserve"> наколенником с активизируемым вакуумным клапаном, или кожаная манжета бедра с шинами, допускается дополнительное крепление с использованием кожаных полуфабрикатов (в зависимости от индивидуальных особенностей получателя);</w:t>
            </w:r>
          </w:p>
          <w:p w:rsidR="00CB5531" w:rsidRPr="009070D1" w:rsidRDefault="00CB5531" w:rsidP="004E53D3">
            <w:pPr>
              <w:spacing w:after="0" w:line="240" w:lineRule="auto"/>
              <w:jc w:val="both"/>
              <w:rPr>
                <w:rFonts w:ascii="Times New Roman" w:hAnsi="Times New Roman" w:cs="Times New Roman"/>
              </w:rPr>
            </w:pPr>
            <w:r w:rsidRPr="009070D1">
              <w:rPr>
                <w:rFonts w:ascii="Times New Roman" w:hAnsi="Times New Roman" w:cs="Times New Roman"/>
              </w:rPr>
              <w:t>- регулировочно-соединительные устройства должны быть рассчитаны под вес пациента;</w:t>
            </w:r>
          </w:p>
          <w:p w:rsidR="00CB5531" w:rsidRPr="009070D1" w:rsidRDefault="00CB5531" w:rsidP="004E53D3">
            <w:pPr>
              <w:spacing w:after="0" w:line="240" w:lineRule="auto"/>
              <w:jc w:val="both"/>
              <w:rPr>
                <w:rFonts w:ascii="Times New Roman" w:hAnsi="Times New Roman" w:cs="Times New Roman"/>
              </w:rPr>
            </w:pPr>
            <w:r w:rsidRPr="009070D1">
              <w:rPr>
                <w:rFonts w:ascii="Times New Roman" w:hAnsi="Times New Roman" w:cs="Times New Roman"/>
              </w:rPr>
              <w:t xml:space="preserve">- стопа должна быть легкая карбоновая треугольной формы, со сдвоенным пружинным элементом, обеспечивающим физиологический перекат и отличную отдачу накопленной энергии.   Должна подходить для ходьбы по пересеченной местности без ухудшения комфортности, снижать нагрузку на здоровую конечность и подходить для различной скорости ходьбы, стопа должна иметь четыре уровня жесткости, в зависимости от веса пациента или энергосберегающая, для пациентов 2-3 уровня активности. Должна </w:t>
            </w:r>
            <w:r w:rsidRPr="009070D1">
              <w:rPr>
                <w:rFonts w:ascii="Times New Roman" w:hAnsi="Times New Roman" w:cs="Times New Roman"/>
              </w:rPr>
              <w:lastRenderedPageBreak/>
              <w:t xml:space="preserve">состоять из пластиковой пружины и функциональной косметической оболочки. Высота каблука должна быть не более 15 мм, или стопа должна обладать многоосным шарниром, обеспечивающим всестороннюю подвижность, должна быть оснащена титановым РСУ и </w:t>
            </w:r>
            <w:proofErr w:type="spellStart"/>
            <w:r w:rsidRPr="009070D1">
              <w:rPr>
                <w:rFonts w:ascii="Times New Roman" w:hAnsi="Times New Roman" w:cs="Times New Roman"/>
              </w:rPr>
              <w:t>эластомерным</w:t>
            </w:r>
            <w:proofErr w:type="spellEnd"/>
            <w:r w:rsidRPr="009070D1">
              <w:rPr>
                <w:rFonts w:ascii="Times New Roman" w:hAnsi="Times New Roman" w:cs="Times New Roman"/>
              </w:rPr>
              <w:t xml:space="preserve"> кольцеобразным элементом, который подбирается в 3 вариантах жесткости-мягкий, средний и жесткий (в зависимости от индивидуальных особенностей получателя).</w:t>
            </w:r>
          </w:p>
          <w:p w:rsidR="00CB5531" w:rsidRPr="009070D1" w:rsidRDefault="00CB5531" w:rsidP="004E53D3">
            <w:pPr>
              <w:spacing w:after="0" w:line="240" w:lineRule="auto"/>
              <w:jc w:val="both"/>
              <w:rPr>
                <w:rFonts w:ascii="Times New Roman" w:hAnsi="Times New Roman" w:cs="Times New Roman"/>
              </w:rPr>
            </w:pPr>
            <w:r w:rsidRPr="009070D1">
              <w:rPr>
                <w:rFonts w:ascii="Times New Roman" w:hAnsi="Times New Roman" w:cs="Times New Roman"/>
              </w:rPr>
              <w:t>Допускается протезирование пациентов с длинной культей голени. Протез должен подходить для пациентов среднего и высокого уровня двигательной активности.</w:t>
            </w:r>
          </w:p>
          <w:p w:rsidR="00CB5531" w:rsidRPr="009070D1" w:rsidRDefault="00CB5531" w:rsidP="004E53D3">
            <w:pPr>
              <w:spacing w:after="0" w:line="240" w:lineRule="auto"/>
              <w:jc w:val="both"/>
              <w:rPr>
                <w:rFonts w:ascii="Times New Roman" w:eastAsia="Calibri" w:hAnsi="Times New Roman" w:cs="Times New Roman"/>
              </w:rPr>
            </w:pPr>
            <w:r w:rsidRPr="009070D1">
              <w:rPr>
                <w:rFonts w:ascii="Times New Roman" w:hAnsi="Times New Roman" w:cs="Times New Roman"/>
              </w:rPr>
              <w:t>В комплектацию протеза должно входить: протез - 1 шт., чехлы шерстяные на культю и (или) чехлы хлопчатобумажные на культю – 4 шт. (</w:t>
            </w:r>
            <w:r w:rsidRPr="009070D1">
              <w:rPr>
                <w:rFonts w:ascii="Times New Roman" w:eastAsia="Calibri" w:hAnsi="Times New Roman" w:cs="Times New Roman"/>
              </w:rPr>
              <w:t>в зависимости от индивидуальных особенностей получателя</w:t>
            </w:r>
            <w:r w:rsidRPr="009070D1">
              <w:rPr>
                <w:rFonts w:ascii="Times New Roman" w:hAnsi="Times New Roman" w:cs="Times New Roman"/>
              </w:rPr>
              <w:t xml:space="preserve">), косметическая оболочка на протез нижней конечности – 1 шт.  </w:t>
            </w:r>
          </w:p>
        </w:tc>
      </w:tr>
      <w:tr w:rsidR="00CB5531" w:rsidRPr="009070D1" w:rsidTr="00CB5531">
        <w:tc>
          <w:tcPr>
            <w:tcW w:w="2264" w:type="dxa"/>
            <w:shd w:val="clear" w:color="auto" w:fill="auto"/>
            <w:vAlign w:val="center"/>
          </w:tcPr>
          <w:p w:rsidR="00CB5531" w:rsidRPr="009070D1" w:rsidRDefault="00CB5531" w:rsidP="00144E29">
            <w:pPr>
              <w:spacing w:after="0" w:line="240" w:lineRule="auto"/>
              <w:ind w:left="87"/>
              <w:jc w:val="center"/>
              <w:rPr>
                <w:rFonts w:ascii="Times New Roman" w:hAnsi="Times New Roman" w:cs="Times New Roman"/>
                <w:b/>
                <w:lang w:eastAsia="zh-CN"/>
              </w:rPr>
            </w:pPr>
            <w:r w:rsidRPr="009070D1">
              <w:rPr>
                <w:rFonts w:ascii="Times New Roman" w:hAnsi="Times New Roman" w:cs="Times New Roman"/>
                <w:b/>
                <w:lang w:eastAsia="zh-CN"/>
              </w:rPr>
              <w:lastRenderedPageBreak/>
              <w:t>Протез голени модульный, в том числе при недоразвитии</w:t>
            </w:r>
          </w:p>
          <w:p w:rsidR="00CB5531" w:rsidRPr="009070D1" w:rsidRDefault="00CB5531" w:rsidP="00144E29">
            <w:pPr>
              <w:spacing w:after="0" w:line="240" w:lineRule="auto"/>
              <w:ind w:left="87"/>
              <w:jc w:val="center"/>
              <w:rPr>
                <w:rFonts w:ascii="Times New Roman" w:hAnsi="Times New Roman" w:cs="Times New Roman"/>
                <w:b/>
                <w:lang w:eastAsia="zh-CN"/>
              </w:rPr>
            </w:pPr>
          </w:p>
          <w:p w:rsidR="00CB5531" w:rsidRPr="009070D1" w:rsidRDefault="00CB5531" w:rsidP="00144E29">
            <w:pPr>
              <w:spacing w:after="0" w:line="240" w:lineRule="auto"/>
              <w:ind w:left="87"/>
              <w:jc w:val="center"/>
              <w:rPr>
                <w:rFonts w:ascii="Times New Roman" w:hAnsi="Times New Roman" w:cs="Times New Roman"/>
                <w:b/>
                <w:lang w:eastAsia="zh-CN"/>
              </w:rPr>
            </w:pPr>
          </w:p>
        </w:tc>
        <w:tc>
          <w:tcPr>
            <w:tcW w:w="8505" w:type="dxa"/>
            <w:shd w:val="clear" w:color="auto" w:fill="auto"/>
          </w:tcPr>
          <w:p w:rsidR="00CB5531" w:rsidRPr="009070D1" w:rsidRDefault="00CB5531" w:rsidP="004E53D3">
            <w:pPr>
              <w:spacing w:after="0" w:line="240" w:lineRule="auto"/>
              <w:jc w:val="both"/>
              <w:rPr>
                <w:rFonts w:ascii="Times New Roman" w:hAnsi="Times New Roman" w:cs="Times New Roman"/>
              </w:rPr>
            </w:pPr>
            <w:r w:rsidRPr="009070D1">
              <w:rPr>
                <w:rFonts w:ascii="Times New Roman" w:hAnsi="Times New Roman" w:cs="Times New Roman"/>
                <w:lang w:eastAsia="ru-RU"/>
              </w:rPr>
              <w:t xml:space="preserve">Протез голени </w:t>
            </w:r>
            <w:r w:rsidRPr="009070D1">
              <w:rPr>
                <w:rFonts w:ascii="Times New Roman" w:hAnsi="Times New Roman" w:cs="Times New Roman"/>
                <w:lang w:eastAsia="zh-CN"/>
              </w:rPr>
              <w:t>модульный, в том числе при недоразвитии,</w:t>
            </w:r>
            <w:r w:rsidRPr="009070D1">
              <w:rPr>
                <w:rFonts w:ascii="Times New Roman" w:hAnsi="Times New Roman" w:cs="Times New Roman"/>
              </w:rPr>
              <w:t xml:space="preserve"> с силиконовым чехлом, должен состоять из:</w:t>
            </w:r>
          </w:p>
          <w:p w:rsidR="00CB5531" w:rsidRPr="009070D1" w:rsidRDefault="00CB5531" w:rsidP="004E53D3">
            <w:pPr>
              <w:autoSpaceDE w:val="0"/>
              <w:autoSpaceDN w:val="0"/>
              <w:adjustRightInd w:val="0"/>
              <w:spacing w:after="0" w:line="240" w:lineRule="auto"/>
              <w:jc w:val="both"/>
              <w:rPr>
                <w:rFonts w:ascii="Times New Roman" w:hAnsi="Times New Roman" w:cs="Times New Roman"/>
              </w:rPr>
            </w:pPr>
            <w:r w:rsidRPr="009070D1">
              <w:rPr>
                <w:rFonts w:ascii="Times New Roman" w:hAnsi="Times New Roman" w:cs="Times New Roman"/>
              </w:rPr>
              <w:t xml:space="preserve">- формообразующая часть косметической облицовки должна быть модульная из вспененного </w:t>
            </w:r>
            <w:proofErr w:type="spellStart"/>
            <w:r w:rsidRPr="009070D1">
              <w:rPr>
                <w:rFonts w:ascii="Times New Roman" w:hAnsi="Times New Roman" w:cs="Times New Roman"/>
              </w:rPr>
              <w:t>пенополиуретана</w:t>
            </w:r>
            <w:proofErr w:type="spellEnd"/>
            <w:r w:rsidRPr="009070D1">
              <w:rPr>
                <w:rFonts w:ascii="Times New Roman" w:hAnsi="Times New Roman" w:cs="Times New Roman"/>
              </w:rPr>
              <w:t xml:space="preserve">; </w:t>
            </w:r>
          </w:p>
          <w:p w:rsidR="00CB5531" w:rsidRPr="009070D1" w:rsidRDefault="00CB5531" w:rsidP="004E53D3">
            <w:pPr>
              <w:autoSpaceDE w:val="0"/>
              <w:autoSpaceDN w:val="0"/>
              <w:adjustRightInd w:val="0"/>
              <w:spacing w:after="0" w:line="240" w:lineRule="auto"/>
              <w:jc w:val="both"/>
              <w:rPr>
                <w:rFonts w:ascii="Times New Roman" w:hAnsi="Times New Roman" w:cs="Times New Roman"/>
              </w:rPr>
            </w:pPr>
            <w:r w:rsidRPr="009070D1">
              <w:rPr>
                <w:rFonts w:ascii="Times New Roman" w:hAnsi="Times New Roman" w:cs="Times New Roman"/>
              </w:rPr>
              <w:t xml:space="preserve">- косметическое покрытие облицовки должны быть </w:t>
            </w:r>
            <w:proofErr w:type="spellStart"/>
            <w:r w:rsidRPr="009070D1">
              <w:rPr>
                <w:rFonts w:ascii="Times New Roman" w:hAnsi="Times New Roman" w:cs="Times New Roman"/>
              </w:rPr>
              <w:t>перлоновые</w:t>
            </w:r>
            <w:proofErr w:type="spellEnd"/>
            <w:r w:rsidRPr="009070D1">
              <w:rPr>
                <w:rFonts w:ascii="Times New Roman" w:hAnsi="Times New Roman" w:cs="Times New Roman"/>
              </w:rPr>
              <w:t xml:space="preserve"> чулки</w:t>
            </w:r>
            <w:r w:rsidRPr="009070D1">
              <w:rPr>
                <w:rFonts w:ascii="Times New Roman" w:hAnsi="Times New Roman" w:cs="Times New Roman"/>
                <w:b/>
              </w:rPr>
              <w:t>;</w:t>
            </w:r>
            <w:r w:rsidRPr="009070D1">
              <w:rPr>
                <w:rFonts w:ascii="Times New Roman" w:hAnsi="Times New Roman" w:cs="Times New Roman"/>
              </w:rPr>
              <w:t xml:space="preserve">  </w:t>
            </w:r>
          </w:p>
          <w:p w:rsidR="00CB5531" w:rsidRPr="009070D1" w:rsidRDefault="00CB5531" w:rsidP="004E53D3">
            <w:pPr>
              <w:autoSpaceDE w:val="0"/>
              <w:autoSpaceDN w:val="0"/>
              <w:adjustRightInd w:val="0"/>
              <w:spacing w:after="0" w:line="240" w:lineRule="auto"/>
              <w:jc w:val="both"/>
              <w:rPr>
                <w:rFonts w:ascii="Times New Roman" w:hAnsi="Times New Roman" w:cs="Times New Roman"/>
              </w:rPr>
            </w:pPr>
            <w:r w:rsidRPr="009070D1">
              <w:rPr>
                <w:rFonts w:ascii="Times New Roman" w:hAnsi="Times New Roman" w:cs="Times New Roman"/>
              </w:rPr>
              <w:t xml:space="preserve">- приёмная гильза должна быть индивидуальная (две пробные гильзы - </w:t>
            </w:r>
            <w:proofErr w:type="spellStart"/>
            <w:r w:rsidRPr="009070D1">
              <w:rPr>
                <w:rFonts w:ascii="Times New Roman" w:hAnsi="Times New Roman" w:cs="Times New Roman"/>
              </w:rPr>
              <w:t>термолин</w:t>
            </w:r>
            <w:proofErr w:type="spellEnd"/>
            <w:r w:rsidRPr="009070D1">
              <w:rPr>
                <w:rFonts w:ascii="Times New Roman" w:hAnsi="Times New Roman" w:cs="Times New Roman"/>
              </w:rPr>
              <w:t xml:space="preserve">), изготовленная по слепку с культи пациента. Материал индивидуальной постоянной гильзы должен быть литьевой слоистый пластик на основе акриловых смол или листовой термопластичный пластик, или дерево (в зависимости от индивидуальных особенностей получателя). В качестве вкладного элемента должны применяться чехлы силиконовые или гелиевые, или полиуретановые. Крепление чехла к протезу должно осуществляться с использованием замкового устройства для полимерных чехлов, за счет мембраны силиконового чехла, или системы </w:t>
            </w:r>
            <w:r w:rsidRPr="009070D1">
              <w:rPr>
                <w:rFonts w:ascii="Times New Roman" w:hAnsi="Times New Roman" w:cs="Times New Roman"/>
                <w:lang w:val="en-US"/>
              </w:rPr>
              <w:t>DVS</w:t>
            </w:r>
            <w:r w:rsidRPr="009070D1">
              <w:rPr>
                <w:rFonts w:ascii="Times New Roman" w:hAnsi="Times New Roman" w:cs="Times New Roman"/>
              </w:rPr>
              <w:t>, при необходимости с использованием силиконового наколенника и активизируемым вакуумным клапаном (в зависимости от индивидуальных особенностей получателя);</w:t>
            </w:r>
          </w:p>
          <w:p w:rsidR="00CB5531" w:rsidRPr="009070D1" w:rsidRDefault="00CB5531" w:rsidP="004E53D3">
            <w:pPr>
              <w:autoSpaceDE w:val="0"/>
              <w:autoSpaceDN w:val="0"/>
              <w:adjustRightInd w:val="0"/>
              <w:spacing w:after="0" w:line="240" w:lineRule="auto"/>
              <w:jc w:val="both"/>
              <w:rPr>
                <w:rFonts w:ascii="Times New Roman" w:hAnsi="Times New Roman" w:cs="Times New Roman"/>
              </w:rPr>
            </w:pPr>
            <w:r w:rsidRPr="009070D1">
              <w:rPr>
                <w:rFonts w:ascii="Times New Roman" w:hAnsi="Times New Roman" w:cs="Times New Roman"/>
              </w:rPr>
              <w:t>- регулировочно-соединительные устройства должны быть рассчитаны под вес получателя;</w:t>
            </w:r>
          </w:p>
          <w:p w:rsidR="00CB5531" w:rsidRPr="009070D1" w:rsidRDefault="00CB5531" w:rsidP="004E53D3">
            <w:pPr>
              <w:spacing w:after="0" w:line="240" w:lineRule="auto"/>
              <w:jc w:val="both"/>
              <w:rPr>
                <w:rFonts w:ascii="Times New Roman" w:hAnsi="Times New Roman" w:cs="Times New Roman"/>
              </w:rPr>
            </w:pPr>
            <w:r w:rsidRPr="009070D1">
              <w:rPr>
                <w:rFonts w:ascii="Times New Roman" w:hAnsi="Times New Roman" w:cs="Times New Roman"/>
              </w:rPr>
              <w:t xml:space="preserve">- стопа должна быть легкая карбоновая треугольной формы, со сдвоенным пружинным элементом, обеспечивающим физиологический перекат и отличную отдачу накопленной энергии. Должна подходить для ходьбы по пересеченной местности без ухудшения комфортности, снижать нагрузку на здоровую конечность и подходить для различной скорости ходьбы. Стопа должна иметь четыре уровня жёсткости, в зависимости от веса пациента, или стопа </w:t>
            </w:r>
            <w:r w:rsidRPr="009070D1">
              <w:rPr>
                <w:rFonts w:ascii="Times New Roman" w:hAnsi="Times New Roman" w:cs="Times New Roman"/>
                <w:bCs/>
              </w:rPr>
              <w:t>энергосберегающая, для пациентов 2-3 уровня активности. Должна состоять из пластиковой пружины и функциональной косметической оболочки. Высота каблука должна быть не более 15 мм,</w:t>
            </w:r>
            <w:r w:rsidRPr="009070D1">
              <w:rPr>
                <w:rFonts w:ascii="Times New Roman" w:hAnsi="Times New Roman" w:cs="Times New Roman"/>
              </w:rPr>
              <w:t xml:space="preserve"> или стопа должна обладать многоосным шарниром, обеспечивающим всестороннюю подвижность, должна быть оснащена титановым РСУ и </w:t>
            </w:r>
            <w:proofErr w:type="spellStart"/>
            <w:r w:rsidRPr="009070D1">
              <w:rPr>
                <w:rFonts w:ascii="Times New Roman" w:hAnsi="Times New Roman" w:cs="Times New Roman"/>
              </w:rPr>
              <w:t>эластомерным</w:t>
            </w:r>
            <w:proofErr w:type="spellEnd"/>
            <w:r w:rsidRPr="009070D1">
              <w:rPr>
                <w:rFonts w:ascii="Times New Roman" w:hAnsi="Times New Roman" w:cs="Times New Roman"/>
              </w:rPr>
              <w:t xml:space="preserve"> </w:t>
            </w:r>
            <w:proofErr w:type="spellStart"/>
            <w:r w:rsidRPr="009070D1">
              <w:rPr>
                <w:rFonts w:ascii="Times New Roman" w:hAnsi="Times New Roman" w:cs="Times New Roman"/>
              </w:rPr>
              <w:t>кольцеообразным</w:t>
            </w:r>
            <w:proofErr w:type="spellEnd"/>
            <w:r w:rsidRPr="009070D1">
              <w:rPr>
                <w:rFonts w:ascii="Times New Roman" w:hAnsi="Times New Roman" w:cs="Times New Roman"/>
              </w:rPr>
              <w:t xml:space="preserve"> элементом, который подбирается в 3 вариантах жёсткости: мягкий, средний и жёсткий (в зависимости от индивидуальных особенностей получателя). Допускается протезирование пациентов с длинной культей голени. Протез должен подходить для пациентов среднего и высокого уровня двигательной активности. </w:t>
            </w:r>
          </w:p>
          <w:p w:rsidR="00CB5531" w:rsidRPr="009070D1" w:rsidRDefault="00CB5531" w:rsidP="004E53D3">
            <w:pPr>
              <w:spacing w:after="0" w:line="240" w:lineRule="auto"/>
              <w:jc w:val="both"/>
              <w:rPr>
                <w:rFonts w:ascii="Times New Roman" w:eastAsia="Calibri" w:hAnsi="Times New Roman" w:cs="Times New Roman"/>
              </w:rPr>
            </w:pPr>
            <w:r w:rsidRPr="009070D1">
              <w:rPr>
                <w:rFonts w:ascii="Times New Roman" w:hAnsi="Times New Roman" w:cs="Times New Roman"/>
              </w:rPr>
              <w:t>В комплектацию протеза должно входить: протез – 1 шт.; чехлы шерстяные на культю и (или) чехлы хлопчатобумажные на культю – 4 шт. (</w:t>
            </w:r>
            <w:r w:rsidRPr="009070D1">
              <w:rPr>
                <w:rFonts w:ascii="Times New Roman" w:eastAsia="Calibri" w:hAnsi="Times New Roman" w:cs="Times New Roman"/>
              </w:rPr>
              <w:t>в зависимости от индивидуальных особенностей получателя</w:t>
            </w:r>
            <w:r w:rsidRPr="009070D1">
              <w:rPr>
                <w:rFonts w:ascii="Times New Roman" w:hAnsi="Times New Roman" w:cs="Times New Roman"/>
              </w:rPr>
              <w:t>); косметическая оболочка на протез нижней конечности – 1 шт.</w:t>
            </w:r>
          </w:p>
        </w:tc>
      </w:tr>
      <w:tr w:rsidR="00CB5531" w:rsidRPr="009070D1" w:rsidTr="00CB5531">
        <w:tc>
          <w:tcPr>
            <w:tcW w:w="2264" w:type="dxa"/>
            <w:shd w:val="clear" w:color="auto" w:fill="auto"/>
            <w:vAlign w:val="center"/>
          </w:tcPr>
          <w:p w:rsidR="00CB5531" w:rsidRPr="009070D1" w:rsidRDefault="00CB5531" w:rsidP="00144E29">
            <w:pPr>
              <w:spacing w:after="0" w:line="240" w:lineRule="auto"/>
              <w:ind w:left="87"/>
              <w:jc w:val="center"/>
              <w:rPr>
                <w:rFonts w:ascii="Times New Roman" w:hAnsi="Times New Roman" w:cs="Times New Roman"/>
                <w:b/>
                <w:lang w:eastAsia="zh-CN"/>
              </w:rPr>
            </w:pPr>
            <w:r w:rsidRPr="009070D1">
              <w:rPr>
                <w:rFonts w:ascii="Times New Roman" w:hAnsi="Times New Roman" w:cs="Times New Roman"/>
                <w:b/>
                <w:lang w:eastAsia="zh-CN"/>
              </w:rPr>
              <w:t>Протез голени модульный, в том числе при недоразвитии</w:t>
            </w:r>
          </w:p>
          <w:p w:rsidR="00CB5531" w:rsidRPr="009070D1" w:rsidRDefault="00CB5531" w:rsidP="00144E29">
            <w:pPr>
              <w:spacing w:after="0" w:line="240" w:lineRule="auto"/>
              <w:ind w:left="87"/>
              <w:jc w:val="center"/>
              <w:rPr>
                <w:rFonts w:ascii="Times New Roman" w:hAnsi="Times New Roman" w:cs="Times New Roman"/>
                <w:b/>
                <w:lang w:eastAsia="zh-CN"/>
              </w:rPr>
            </w:pPr>
          </w:p>
          <w:p w:rsidR="00CB5531" w:rsidRPr="009070D1" w:rsidRDefault="00CB5531" w:rsidP="00144E29">
            <w:pPr>
              <w:spacing w:after="0" w:line="240" w:lineRule="auto"/>
              <w:ind w:left="87"/>
              <w:jc w:val="center"/>
              <w:rPr>
                <w:rFonts w:ascii="Times New Roman" w:hAnsi="Times New Roman" w:cs="Times New Roman"/>
                <w:b/>
                <w:lang w:eastAsia="zh-CN"/>
              </w:rPr>
            </w:pPr>
          </w:p>
        </w:tc>
        <w:tc>
          <w:tcPr>
            <w:tcW w:w="8505" w:type="dxa"/>
            <w:shd w:val="clear" w:color="auto" w:fill="auto"/>
          </w:tcPr>
          <w:p w:rsidR="00CB5531" w:rsidRPr="009070D1" w:rsidRDefault="00CB5531" w:rsidP="004E53D3">
            <w:pPr>
              <w:spacing w:after="0" w:line="240" w:lineRule="auto"/>
              <w:jc w:val="both"/>
              <w:rPr>
                <w:rFonts w:ascii="Times New Roman" w:hAnsi="Times New Roman" w:cs="Times New Roman"/>
              </w:rPr>
            </w:pPr>
            <w:r w:rsidRPr="009070D1">
              <w:rPr>
                <w:rFonts w:ascii="Times New Roman" w:hAnsi="Times New Roman" w:cs="Times New Roman"/>
              </w:rPr>
              <w:t>Протез голени модульный, в том числе при недоразвитии с силиконовым чехлом, должен состоять из:</w:t>
            </w:r>
          </w:p>
          <w:p w:rsidR="00CB5531" w:rsidRPr="009070D1" w:rsidRDefault="00CB5531" w:rsidP="004E53D3">
            <w:pPr>
              <w:autoSpaceDE w:val="0"/>
              <w:autoSpaceDN w:val="0"/>
              <w:adjustRightInd w:val="0"/>
              <w:spacing w:after="0" w:line="240" w:lineRule="auto"/>
              <w:jc w:val="both"/>
              <w:rPr>
                <w:rFonts w:ascii="Times New Roman" w:hAnsi="Times New Roman" w:cs="Times New Roman"/>
              </w:rPr>
            </w:pPr>
            <w:r w:rsidRPr="009070D1">
              <w:rPr>
                <w:rFonts w:ascii="Times New Roman" w:hAnsi="Times New Roman" w:cs="Times New Roman"/>
              </w:rPr>
              <w:t xml:space="preserve">- формообразующая часть косметической облицовки должна быть модульная из вспененного </w:t>
            </w:r>
            <w:proofErr w:type="spellStart"/>
            <w:r w:rsidRPr="009070D1">
              <w:rPr>
                <w:rFonts w:ascii="Times New Roman" w:hAnsi="Times New Roman" w:cs="Times New Roman"/>
              </w:rPr>
              <w:t>пенополиуретана</w:t>
            </w:r>
            <w:proofErr w:type="spellEnd"/>
            <w:r w:rsidRPr="009070D1">
              <w:rPr>
                <w:rFonts w:ascii="Times New Roman" w:hAnsi="Times New Roman" w:cs="Times New Roman"/>
              </w:rPr>
              <w:t xml:space="preserve">; </w:t>
            </w:r>
          </w:p>
          <w:p w:rsidR="00CB5531" w:rsidRPr="009070D1" w:rsidRDefault="00CB5531" w:rsidP="004E53D3">
            <w:pPr>
              <w:autoSpaceDE w:val="0"/>
              <w:autoSpaceDN w:val="0"/>
              <w:adjustRightInd w:val="0"/>
              <w:spacing w:after="0" w:line="240" w:lineRule="auto"/>
              <w:jc w:val="both"/>
              <w:rPr>
                <w:rFonts w:ascii="Times New Roman" w:hAnsi="Times New Roman" w:cs="Times New Roman"/>
              </w:rPr>
            </w:pPr>
            <w:r w:rsidRPr="009070D1">
              <w:rPr>
                <w:rFonts w:ascii="Times New Roman" w:hAnsi="Times New Roman" w:cs="Times New Roman"/>
              </w:rPr>
              <w:t xml:space="preserve">- косметическое покрытие облицовки должно быть </w:t>
            </w:r>
            <w:proofErr w:type="spellStart"/>
            <w:r w:rsidRPr="009070D1">
              <w:rPr>
                <w:rFonts w:ascii="Times New Roman" w:hAnsi="Times New Roman" w:cs="Times New Roman"/>
              </w:rPr>
              <w:t>перлоновые</w:t>
            </w:r>
            <w:proofErr w:type="spellEnd"/>
            <w:r w:rsidRPr="009070D1">
              <w:rPr>
                <w:rFonts w:ascii="Times New Roman" w:hAnsi="Times New Roman" w:cs="Times New Roman"/>
              </w:rPr>
              <w:t xml:space="preserve"> чулки; </w:t>
            </w:r>
          </w:p>
          <w:p w:rsidR="00CB5531" w:rsidRPr="009070D1" w:rsidRDefault="00CB5531" w:rsidP="004E53D3">
            <w:pPr>
              <w:autoSpaceDE w:val="0"/>
              <w:autoSpaceDN w:val="0"/>
              <w:adjustRightInd w:val="0"/>
              <w:spacing w:after="0" w:line="240" w:lineRule="auto"/>
              <w:jc w:val="both"/>
              <w:rPr>
                <w:rFonts w:ascii="Times New Roman" w:hAnsi="Times New Roman" w:cs="Times New Roman"/>
              </w:rPr>
            </w:pPr>
            <w:r w:rsidRPr="009070D1">
              <w:rPr>
                <w:rFonts w:ascii="Times New Roman" w:hAnsi="Times New Roman" w:cs="Times New Roman"/>
              </w:rPr>
              <w:t xml:space="preserve">- приёмная гильза должна быть индивидуальная (две пробные гильзы - </w:t>
            </w:r>
            <w:proofErr w:type="spellStart"/>
            <w:r w:rsidRPr="009070D1">
              <w:rPr>
                <w:rFonts w:ascii="Times New Roman" w:hAnsi="Times New Roman" w:cs="Times New Roman"/>
              </w:rPr>
              <w:t>термолин</w:t>
            </w:r>
            <w:proofErr w:type="spellEnd"/>
            <w:r w:rsidRPr="009070D1">
              <w:rPr>
                <w:rFonts w:ascii="Times New Roman" w:hAnsi="Times New Roman" w:cs="Times New Roman"/>
              </w:rPr>
              <w:t xml:space="preserve">), изготовленная по слепку с культи пациента. Материал индивидуальной постоянной гильзы должен быть литьевой слоистый пластик на основе </w:t>
            </w:r>
            <w:proofErr w:type="spellStart"/>
            <w:r w:rsidRPr="009070D1">
              <w:rPr>
                <w:rFonts w:ascii="Times New Roman" w:hAnsi="Times New Roman" w:cs="Times New Roman"/>
              </w:rPr>
              <w:t>ортокриловых</w:t>
            </w:r>
            <w:proofErr w:type="spellEnd"/>
            <w:r w:rsidRPr="009070D1">
              <w:rPr>
                <w:rFonts w:ascii="Times New Roman" w:hAnsi="Times New Roman" w:cs="Times New Roman"/>
              </w:rPr>
              <w:t xml:space="preserve"> смол или листовой термопластичный пластик, или дерево (в зависимости от индивидуальных особенностей получателя). </w:t>
            </w:r>
          </w:p>
          <w:p w:rsidR="00CB5531" w:rsidRPr="009070D1" w:rsidRDefault="00CB5531" w:rsidP="004E53D3">
            <w:pPr>
              <w:autoSpaceDE w:val="0"/>
              <w:autoSpaceDN w:val="0"/>
              <w:adjustRightInd w:val="0"/>
              <w:spacing w:after="0" w:line="240" w:lineRule="auto"/>
              <w:jc w:val="both"/>
              <w:rPr>
                <w:rFonts w:ascii="Times New Roman" w:hAnsi="Times New Roman" w:cs="Times New Roman"/>
              </w:rPr>
            </w:pPr>
            <w:r w:rsidRPr="009070D1">
              <w:rPr>
                <w:rFonts w:ascii="Times New Roman" w:hAnsi="Times New Roman" w:cs="Times New Roman"/>
              </w:rPr>
              <w:t xml:space="preserve">- в качестве вкладного элемента должны применяться чехлы силиконовые или </w:t>
            </w:r>
            <w:proofErr w:type="gramStart"/>
            <w:r w:rsidRPr="009070D1">
              <w:rPr>
                <w:rFonts w:ascii="Times New Roman" w:hAnsi="Times New Roman" w:cs="Times New Roman"/>
              </w:rPr>
              <w:t>гелиевые</w:t>
            </w:r>
            <w:proofErr w:type="gramEnd"/>
            <w:r w:rsidRPr="009070D1">
              <w:rPr>
                <w:rFonts w:ascii="Times New Roman" w:hAnsi="Times New Roman" w:cs="Times New Roman"/>
              </w:rPr>
              <w:t xml:space="preserve"> или полиуретановые, крепление чехла к протезу должно осуществляться с использованием замкового устройства для полимерных чехлов, за счет мембраны силиконового чехла, или системы </w:t>
            </w:r>
            <w:r w:rsidRPr="009070D1">
              <w:rPr>
                <w:rFonts w:ascii="Times New Roman" w:hAnsi="Times New Roman" w:cs="Times New Roman"/>
                <w:lang w:val="en-US"/>
              </w:rPr>
              <w:t>DVS</w:t>
            </w:r>
            <w:r w:rsidRPr="009070D1">
              <w:rPr>
                <w:rFonts w:ascii="Times New Roman" w:hAnsi="Times New Roman" w:cs="Times New Roman"/>
              </w:rPr>
              <w:t>, при необходимости с использованием силиконового наколенника и активизируемым вакуумным клапаном (в зависимости от индивидуальных особенностей получателя);</w:t>
            </w:r>
          </w:p>
          <w:p w:rsidR="00CB5531" w:rsidRPr="009070D1" w:rsidRDefault="00CB5531" w:rsidP="004E53D3">
            <w:pPr>
              <w:autoSpaceDE w:val="0"/>
              <w:autoSpaceDN w:val="0"/>
              <w:adjustRightInd w:val="0"/>
              <w:spacing w:after="0" w:line="240" w:lineRule="auto"/>
              <w:jc w:val="both"/>
              <w:rPr>
                <w:rFonts w:ascii="Times New Roman" w:hAnsi="Times New Roman" w:cs="Times New Roman"/>
              </w:rPr>
            </w:pPr>
            <w:r w:rsidRPr="009070D1">
              <w:rPr>
                <w:rFonts w:ascii="Times New Roman" w:hAnsi="Times New Roman" w:cs="Times New Roman"/>
              </w:rPr>
              <w:t>- регулировочно-соединительные устройства должны быть рассчитаны под вес пациента;</w:t>
            </w:r>
          </w:p>
          <w:p w:rsidR="00CB5531" w:rsidRPr="009070D1" w:rsidRDefault="00CB5531" w:rsidP="004E53D3">
            <w:pPr>
              <w:spacing w:after="0" w:line="240" w:lineRule="auto"/>
              <w:jc w:val="both"/>
              <w:rPr>
                <w:rFonts w:ascii="Times New Roman" w:hAnsi="Times New Roman" w:cs="Times New Roman"/>
              </w:rPr>
            </w:pPr>
            <w:r w:rsidRPr="009070D1">
              <w:rPr>
                <w:rFonts w:ascii="Times New Roman" w:hAnsi="Times New Roman" w:cs="Times New Roman"/>
                <w:color w:val="000000"/>
                <w:lang w:eastAsia="ru-RU"/>
              </w:rPr>
              <w:lastRenderedPageBreak/>
              <w:t xml:space="preserve">- стопа должна быть карбоновая с высокими амортизационными свойствами и улучшенными торсионными характеристиками, с высоким уровнем энергосбережения, с разделенной передней частью. Должна применяться в обычных бытовых условиях и при занятиях непрофессиональным спортом. Должна иметь улучшенную адаптацию под неровности поверхности опоры. Размерный ряд должен быть от не менее 21 до не более 30 см. Высота каблука должна быть от не менее 5 до не более 15 мм, </w:t>
            </w:r>
            <w:r w:rsidRPr="009070D1">
              <w:rPr>
                <w:rFonts w:ascii="Times New Roman" w:hAnsi="Times New Roman" w:cs="Times New Roman"/>
                <w:bCs/>
              </w:rPr>
              <w:t>или с</w:t>
            </w:r>
            <w:r w:rsidRPr="009070D1">
              <w:rPr>
                <w:rFonts w:ascii="Times New Roman" w:hAnsi="Times New Roman" w:cs="Times New Roman"/>
              </w:rPr>
              <w:t xml:space="preserve">топа должна иметь пружинный элемент из карбона и управляющее кольцо, благодаря которому компенсируются неровности поверхности опоры при ходьбе и обеспечивается упругое </w:t>
            </w:r>
            <w:proofErr w:type="spellStart"/>
            <w:r w:rsidRPr="009070D1">
              <w:rPr>
                <w:rFonts w:ascii="Times New Roman" w:hAnsi="Times New Roman" w:cs="Times New Roman"/>
              </w:rPr>
              <w:t>наступание</w:t>
            </w:r>
            <w:proofErr w:type="spellEnd"/>
            <w:r w:rsidRPr="009070D1">
              <w:rPr>
                <w:rFonts w:ascii="Times New Roman" w:hAnsi="Times New Roman" w:cs="Times New Roman"/>
              </w:rPr>
              <w:t xml:space="preserve"> на пятку. Стопа должна позволять сохранять активность, начиная от медленной ходьбы и до занятия любительским спортом. </w:t>
            </w:r>
            <w:r w:rsidRPr="009070D1">
              <w:rPr>
                <w:rFonts w:ascii="Times New Roman" w:hAnsi="Times New Roman" w:cs="Times New Roman"/>
                <w:color w:val="000000"/>
                <w:lang w:eastAsia="ru-RU"/>
              </w:rPr>
              <w:t>Высота каблука должна быть от не менее 5 до не более 15 мм</w:t>
            </w:r>
            <w:r w:rsidRPr="009070D1">
              <w:rPr>
                <w:rFonts w:ascii="Times New Roman" w:hAnsi="Times New Roman" w:cs="Times New Roman"/>
              </w:rPr>
              <w:t xml:space="preserve"> или стопа, должна быть спроектирована с отдельным большим пальцем, использоваться в комплекте с узкой, соответствующей анатомии косметической оболочкой с «отдельным большим пальцем». Также она должна давать возможность пользователю опираться на протез и на здоровую конечность равное количество времени и с одинаковым усилием. Должно быть преимущество: стабильность и защищенность в фазе опоры. Полная длина стопы должна соответствовать длине здоровой стопы за счет чего обеспечивается более плавная и естественная ходьба. Пользователи должны иметь возможность легко менять обувь в соответствии с ситуацией и регулировать высоту каблука в пределах предусмотренных значений. Регулируемая высота каблука до 50 мм.</w:t>
            </w:r>
          </w:p>
          <w:p w:rsidR="00CB5531" w:rsidRPr="009070D1" w:rsidRDefault="00CB5531" w:rsidP="004E53D3">
            <w:pPr>
              <w:spacing w:after="0" w:line="240" w:lineRule="auto"/>
              <w:jc w:val="both"/>
              <w:rPr>
                <w:rFonts w:ascii="Times New Roman" w:hAnsi="Times New Roman" w:cs="Times New Roman"/>
              </w:rPr>
            </w:pPr>
            <w:r w:rsidRPr="009070D1">
              <w:rPr>
                <w:rFonts w:ascii="Times New Roman" w:hAnsi="Times New Roman" w:cs="Times New Roman"/>
                <w:lang w:eastAsia="ru-RU"/>
              </w:rPr>
              <w:t>В комплектацию протеза должно входить:</w:t>
            </w:r>
            <w:r w:rsidRPr="009070D1">
              <w:rPr>
                <w:rFonts w:ascii="Times New Roman" w:hAnsi="Times New Roman" w:cs="Times New Roman"/>
              </w:rPr>
              <w:t xml:space="preserve"> протез – 1 шт., чехлы шерстяные на культю и (или) чехлы хлопчатобумажные на культю – 4 шт. (</w:t>
            </w:r>
            <w:r w:rsidRPr="009070D1">
              <w:rPr>
                <w:rFonts w:ascii="Times New Roman" w:eastAsia="Calibri" w:hAnsi="Times New Roman" w:cs="Times New Roman"/>
                <w:color w:val="000000"/>
              </w:rPr>
              <w:t>в зависимости от индивидуальных особенностей получателя</w:t>
            </w:r>
            <w:r w:rsidRPr="009070D1">
              <w:rPr>
                <w:rFonts w:ascii="Times New Roman" w:hAnsi="Times New Roman" w:cs="Times New Roman"/>
              </w:rPr>
              <w:t>), косметическая оболочка на протез нижней конечности – 1 шт.</w:t>
            </w:r>
          </w:p>
        </w:tc>
      </w:tr>
      <w:tr w:rsidR="00CB5531" w:rsidRPr="009070D1" w:rsidTr="00CB5531">
        <w:tc>
          <w:tcPr>
            <w:tcW w:w="2264" w:type="dxa"/>
            <w:shd w:val="clear" w:color="auto" w:fill="auto"/>
            <w:vAlign w:val="center"/>
          </w:tcPr>
          <w:p w:rsidR="00CB5531" w:rsidRPr="009070D1" w:rsidRDefault="00CB5531" w:rsidP="00144E29">
            <w:pPr>
              <w:spacing w:after="0" w:line="240" w:lineRule="auto"/>
              <w:ind w:left="87"/>
              <w:jc w:val="center"/>
              <w:rPr>
                <w:rFonts w:ascii="Times New Roman" w:hAnsi="Times New Roman" w:cs="Times New Roman"/>
                <w:b/>
                <w:lang w:eastAsia="zh-CN"/>
              </w:rPr>
            </w:pPr>
            <w:r w:rsidRPr="009070D1">
              <w:rPr>
                <w:rFonts w:ascii="Times New Roman" w:hAnsi="Times New Roman" w:cs="Times New Roman"/>
                <w:b/>
                <w:lang w:eastAsia="zh-CN"/>
              </w:rPr>
              <w:lastRenderedPageBreak/>
              <w:t>Протез голени модульный, в том числе при недоразвитии</w:t>
            </w:r>
          </w:p>
          <w:p w:rsidR="00CB5531" w:rsidRPr="009070D1" w:rsidRDefault="00CB5531" w:rsidP="00144E29">
            <w:pPr>
              <w:spacing w:after="0" w:line="240" w:lineRule="auto"/>
              <w:ind w:left="87"/>
              <w:jc w:val="center"/>
              <w:rPr>
                <w:rFonts w:ascii="Times New Roman" w:hAnsi="Times New Roman" w:cs="Times New Roman"/>
                <w:b/>
                <w:lang w:eastAsia="zh-CN"/>
              </w:rPr>
            </w:pPr>
          </w:p>
        </w:tc>
        <w:tc>
          <w:tcPr>
            <w:tcW w:w="8505" w:type="dxa"/>
            <w:shd w:val="clear" w:color="auto" w:fill="auto"/>
          </w:tcPr>
          <w:p w:rsidR="00CB5531" w:rsidRPr="009070D1" w:rsidRDefault="00CB5531" w:rsidP="004E53D3">
            <w:pPr>
              <w:snapToGrid w:val="0"/>
              <w:spacing w:after="0" w:line="240" w:lineRule="auto"/>
              <w:jc w:val="both"/>
              <w:rPr>
                <w:rFonts w:ascii="Times New Roman" w:hAnsi="Times New Roman" w:cs="Times New Roman"/>
              </w:rPr>
            </w:pPr>
            <w:r w:rsidRPr="009070D1">
              <w:rPr>
                <w:rFonts w:ascii="Times New Roman" w:hAnsi="Times New Roman" w:cs="Times New Roman"/>
              </w:rPr>
              <w:t>Протез голени модульный, в том числе при недоразвитии, с силиконовым чехлом, должен состоять из:</w:t>
            </w:r>
          </w:p>
          <w:p w:rsidR="00CB5531" w:rsidRPr="009070D1" w:rsidRDefault="00CB5531" w:rsidP="004E53D3">
            <w:pPr>
              <w:snapToGrid w:val="0"/>
              <w:spacing w:after="0" w:line="240" w:lineRule="auto"/>
              <w:jc w:val="both"/>
              <w:rPr>
                <w:rFonts w:ascii="Times New Roman" w:hAnsi="Times New Roman" w:cs="Times New Roman"/>
                <w:kern w:val="2"/>
              </w:rPr>
            </w:pPr>
            <w:r w:rsidRPr="009070D1">
              <w:rPr>
                <w:rFonts w:ascii="Times New Roman" w:hAnsi="Times New Roman" w:cs="Times New Roman"/>
              </w:rPr>
              <w:t xml:space="preserve">Формообразующая часть косметической облицовки должна быть модульная мягкая полиуретановая. </w:t>
            </w:r>
          </w:p>
          <w:p w:rsidR="00CB5531" w:rsidRPr="009070D1" w:rsidRDefault="00CB5531" w:rsidP="004E53D3">
            <w:pPr>
              <w:snapToGrid w:val="0"/>
              <w:spacing w:after="0" w:line="240" w:lineRule="auto"/>
              <w:jc w:val="both"/>
              <w:rPr>
                <w:rFonts w:ascii="Times New Roman" w:hAnsi="Times New Roman" w:cs="Times New Roman"/>
              </w:rPr>
            </w:pPr>
            <w:r w:rsidRPr="009070D1">
              <w:rPr>
                <w:rFonts w:ascii="Times New Roman" w:hAnsi="Times New Roman" w:cs="Times New Roman"/>
              </w:rPr>
              <w:t xml:space="preserve">Косметическое покрытие должны быть чулки ортопедические </w:t>
            </w:r>
            <w:proofErr w:type="spellStart"/>
            <w:r w:rsidRPr="009070D1">
              <w:rPr>
                <w:rFonts w:ascii="Times New Roman" w:hAnsi="Times New Roman" w:cs="Times New Roman"/>
              </w:rPr>
              <w:t>перлоновые</w:t>
            </w:r>
            <w:proofErr w:type="spellEnd"/>
            <w:r w:rsidRPr="009070D1">
              <w:rPr>
                <w:rFonts w:ascii="Times New Roman" w:hAnsi="Times New Roman" w:cs="Times New Roman"/>
              </w:rPr>
              <w:t xml:space="preserve">. </w:t>
            </w:r>
          </w:p>
          <w:p w:rsidR="00CB5531" w:rsidRPr="009070D1" w:rsidRDefault="00CB5531" w:rsidP="004E53D3">
            <w:pPr>
              <w:snapToGrid w:val="0"/>
              <w:spacing w:after="0" w:line="240" w:lineRule="auto"/>
              <w:jc w:val="both"/>
              <w:rPr>
                <w:rFonts w:ascii="Times New Roman" w:hAnsi="Times New Roman" w:cs="Times New Roman"/>
              </w:rPr>
            </w:pPr>
            <w:r w:rsidRPr="009070D1">
              <w:rPr>
                <w:rFonts w:ascii="Times New Roman" w:hAnsi="Times New Roman" w:cs="Times New Roman"/>
              </w:rPr>
              <w:t xml:space="preserve">Приемная гильза должна быть индивидуальная (две пробных гильзы- </w:t>
            </w:r>
            <w:proofErr w:type="spellStart"/>
            <w:r w:rsidRPr="009070D1">
              <w:rPr>
                <w:rFonts w:ascii="Times New Roman" w:hAnsi="Times New Roman" w:cs="Times New Roman"/>
              </w:rPr>
              <w:t>термолин</w:t>
            </w:r>
            <w:proofErr w:type="spellEnd"/>
            <w:r w:rsidRPr="009070D1">
              <w:rPr>
                <w:rFonts w:ascii="Times New Roman" w:hAnsi="Times New Roman" w:cs="Times New Roman"/>
              </w:rPr>
              <w:t>). Материал индивидуальной постоянной гильзы должен быть литьевой слоистый пластик на основе акриловых смол. Должно быть применение вкладной гильзы из вспененных материалов (</w:t>
            </w:r>
            <w:proofErr w:type="spellStart"/>
            <w:r w:rsidRPr="009070D1">
              <w:rPr>
                <w:rFonts w:ascii="Times New Roman" w:hAnsi="Times New Roman" w:cs="Times New Roman"/>
              </w:rPr>
              <w:t>педилин</w:t>
            </w:r>
            <w:proofErr w:type="spellEnd"/>
            <w:r w:rsidRPr="009070D1">
              <w:rPr>
                <w:rFonts w:ascii="Times New Roman" w:hAnsi="Times New Roman" w:cs="Times New Roman"/>
              </w:rPr>
              <w:t xml:space="preserve">). </w:t>
            </w:r>
          </w:p>
          <w:p w:rsidR="00CB5531" w:rsidRPr="009070D1" w:rsidRDefault="00CB5531" w:rsidP="004E53D3">
            <w:pPr>
              <w:snapToGrid w:val="0"/>
              <w:spacing w:after="0" w:line="240" w:lineRule="auto"/>
              <w:jc w:val="both"/>
              <w:rPr>
                <w:rFonts w:ascii="Times New Roman" w:hAnsi="Times New Roman" w:cs="Times New Roman"/>
              </w:rPr>
            </w:pPr>
            <w:r w:rsidRPr="009070D1">
              <w:rPr>
                <w:rFonts w:ascii="Times New Roman" w:hAnsi="Times New Roman" w:cs="Times New Roman"/>
              </w:rPr>
              <w:t xml:space="preserve">Крепление протеза должно быть замковое устройство для </w:t>
            </w:r>
            <w:proofErr w:type="spellStart"/>
            <w:r w:rsidRPr="009070D1">
              <w:rPr>
                <w:rFonts w:ascii="Times New Roman" w:hAnsi="Times New Roman" w:cs="Times New Roman"/>
              </w:rPr>
              <w:t>техногель</w:t>
            </w:r>
            <w:proofErr w:type="spellEnd"/>
            <w:r w:rsidRPr="009070D1">
              <w:rPr>
                <w:rFonts w:ascii="Times New Roman" w:hAnsi="Times New Roman" w:cs="Times New Roman"/>
              </w:rPr>
              <w:t xml:space="preserve"> лайнера с возможностью использования поддерживающей манжеты на бедро из кожаных полуфабрикатов. РСУ должен быть передвижной, поворотный, обеспечивает возможность сдвига между гильзой протеза и несущим модулем. Должен быть изготовлен из титана. Соединение в дистальной части должен быть хомут под трубку 34 мм, в проксимальной части должны быть </w:t>
            </w:r>
            <w:proofErr w:type="spellStart"/>
            <w:r w:rsidRPr="009070D1">
              <w:rPr>
                <w:rFonts w:ascii="Times New Roman" w:hAnsi="Times New Roman" w:cs="Times New Roman"/>
              </w:rPr>
              <w:t>юстировочные</w:t>
            </w:r>
            <w:proofErr w:type="spellEnd"/>
            <w:r w:rsidRPr="009070D1">
              <w:rPr>
                <w:rFonts w:ascii="Times New Roman" w:hAnsi="Times New Roman" w:cs="Times New Roman"/>
              </w:rPr>
              <w:t xml:space="preserve"> винты. Системная высота должна быть не менее 51 мм. Вес должен быть не менее 185 г. Смещение должно быть 11 мм. Винтовой РСУ должен быть изготовлен из титана. Соединение в дистальной частим должен быть хомут под трубку не менее 34 мм, в проксимальной части должны быть </w:t>
            </w:r>
            <w:proofErr w:type="spellStart"/>
            <w:r w:rsidRPr="009070D1">
              <w:rPr>
                <w:rFonts w:ascii="Times New Roman" w:hAnsi="Times New Roman" w:cs="Times New Roman"/>
              </w:rPr>
              <w:t>юстировочные</w:t>
            </w:r>
            <w:proofErr w:type="spellEnd"/>
            <w:r w:rsidRPr="009070D1">
              <w:rPr>
                <w:rFonts w:ascii="Times New Roman" w:hAnsi="Times New Roman" w:cs="Times New Roman"/>
              </w:rPr>
              <w:t xml:space="preserve"> винты. Системная высота должна быть не менее 33 мм. Вес должен быть не менее 95 г. Несущий модуль должен быть изготовлен из титана. Соединение в дистальной части должно быть трубкой не менее 34 мм, в проксимальной части должны быть </w:t>
            </w:r>
            <w:proofErr w:type="spellStart"/>
            <w:r w:rsidRPr="009070D1">
              <w:rPr>
                <w:rFonts w:ascii="Times New Roman" w:hAnsi="Times New Roman" w:cs="Times New Roman"/>
              </w:rPr>
              <w:t>юстировочные</w:t>
            </w:r>
            <w:proofErr w:type="spellEnd"/>
            <w:r w:rsidRPr="009070D1">
              <w:rPr>
                <w:rFonts w:ascii="Times New Roman" w:hAnsi="Times New Roman" w:cs="Times New Roman"/>
              </w:rPr>
              <w:t xml:space="preserve"> винты. Максимальная системная высота должна быть не менее 282 мм. Минимальная системная высота должна быть не менее 77 мм. Вес должен быть не менее 220 г. </w:t>
            </w:r>
          </w:p>
          <w:p w:rsidR="00CB5531" w:rsidRPr="009070D1" w:rsidRDefault="00CB5531" w:rsidP="004E53D3">
            <w:pPr>
              <w:snapToGrid w:val="0"/>
              <w:spacing w:after="0" w:line="240" w:lineRule="auto"/>
              <w:jc w:val="both"/>
              <w:rPr>
                <w:rFonts w:ascii="Times New Roman" w:hAnsi="Times New Roman" w:cs="Times New Roman"/>
              </w:rPr>
            </w:pPr>
            <w:r w:rsidRPr="009070D1">
              <w:rPr>
                <w:rFonts w:ascii="Times New Roman" w:hAnsi="Times New Roman" w:cs="Times New Roman"/>
              </w:rPr>
              <w:t xml:space="preserve">Карбоновая стопа должна быть с высокими амортизационными свойствами и улучшенными торсионными характеристиками, с высоким уровнем энергосбережения с разделенной передней частью, с интегрированным насосом </w:t>
            </w:r>
            <w:r w:rsidRPr="009070D1">
              <w:rPr>
                <w:rFonts w:ascii="Times New Roman" w:hAnsi="Times New Roman" w:cs="Times New Roman"/>
                <w:lang w:val="en-US"/>
              </w:rPr>
              <w:t>Harmony</w:t>
            </w:r>
            <w:r w:rsidRPr="009070D1">
              <w:rPr>
                <w:rFonts w:ascii="Times New Roman" w:hAnsi="Times New Roman" w:cs="Times New Roman"/>
              </w:rPr>
              <w:t xml:space="preserve"> для </w:t>
            </w:r>
            <w:proofErr w:type="spellStart"/>
            <w:r w:rsidRPr="009070D1">
              <w:rPr>
                <w:rFonts w:ascii="Times New Roman" w:hAnsi="Times New Roman" w:cs="Times New Roman"/>
              </w:rPr>
              <w:t>культеприемных</w:t>
            </w:r>
            <w:proofErr w:type="spellEnd"/>
            <w:r w:rsidRPr="009070D1">
              <w:rPr>
                <w:rFonts w:ascii="Times New Roman" w:hAnsi="Times New Roman" w:cs="Times New Roman"/>
              </w:rPr>
              <w:t xml:space="preserve"> гильз с повышенным вакуумным разряжением, дополнительной амортизацией вертикальных и торсионных нагрузок. Должна быть с интегрированной щиколоткой, позволяющей осуществлять движения наклона до 10 </w:t>
            </w:r>
            <w:r w:rsidRPr="009070D1">
              <w:rPr>
                <w:rFonts w:ascii="Times New Roman" w:hAnsi="Times New Roman" w:cs="Times New Roman"/>
                <w:vertAlign w:val="superscript"/>
              </w:rPr>
              <w:t>0</w:t>
            </w:r>
            <w:r w:rsidRPr="009070D1">
              <w:rPr>
                <w:rFonts w:ascii="Times New Roman" w:hAnsi="Times New Roman" w:cs="Times New Roman"/>
              </w:rPr>
              <w:t xml:space="preserve">С относительно горизонтальной поверхности. Должна иметь возможность подбора жесткости пружины и жесткости функционального кольца, согласно весовой категории пациента. Размерный ряд должен быть от 21 до 30 см. Вес без косметической оболочки должен быть не менее 805г. Строительная высота должна быть не менее 183 мм. Система </w:t>
            </w:r>
            <w:proofErr w:type="spellStart"/>
            <w:r w:rsidRPr="009070D1">
              <w:rPr>
                <w:rFonts w:ascii="Times New Roman" w:hAnsi="Times New Roman" w:cs="Times New Roman"/>
              </w:rPr>
              <w:t>Хармони</w:t>
            </w:r>
            <w:proofErr w:type="spellEnd"/>
            <w:r w:rsidRPr="009070D1">
              <w:rPr>
                <w:rFonts w:ascii="Times New Roman" w:hAnsi="Times New Roman" w:cs="Times New Roman"/>
              </w:rPr>
              <w:t xml:space="preserve"> должна быть с насосом для соединения со стопой </w:t>
            </w:r>
            <w:proofErr w:type="spellStart"/>
            <w:r w:rsidRPr="009070D1">
              <w:rPr>
                <w:rFonts w:ascii="Times New Roman" w:hAnsi="Times New Roman" w:cs="Times New Roman"/>
              </w:rPr>
              <w:t>Хармони</w:t>
            </w:r>
            <w:proofErr w:type="spellEnd"/>
            <w:r w:rsidRPr="009070D1">
              <w:rPr>
                <w:rFonts w:ascii="Times New Roman" w:hAnsi="Times New Roman" w:cs="Times New Roman"/>
              </w:rPr>
              <w:t xml:space="preserve">, иметь в составе: функциональное кольцо, трубку для соединения с гильзой и глушитель, улучшать адгезию между культей и протезом, обеспечивать улучшение </w:t>
            </w:r>
            <w:proofErr w:type="spellStart"/>
            <w:r w:rsidRPr="009070D1">
              <w:rPr>
                <w:rFonts w:ascii="Times New Roman" w:hAnsi="Times New Roman" w:cs="Times New Roman"/>
              </w:rPr>
              <w:t>проприоцетивной</w:t>
            </w:r>
            <w:proofErr w:type="spellEnd"/>
            <w:r w:rsidRPr="009070D1">
              <w:rPr>
                <w:rFonts w:ascii="Times New Roman" w:hAnsi="Times New Roman" w:cs="Times New Roman"/>
              </w:rPr>
              <w:t xml:space="preserve"> чувствительности, стабилизировать объем культи и стимулировать кровообращение. Вес должен быть не менее 399 г. Системная высота должна быть не менее 95 мм. </w:t>
            </w:r>
            <w:proofErr w:type="spellStart"/>
            <w:r w:rsidRPr="009070D1">
              <w:rPr>
                <w:rFonts w:ascii="Times New Roman" w:hAnsi="Times New Roman" w:cs="Times New Roman"/>
              </w:rPr>
              <w:t>Силиконгель</w:t>
            </w:r>
            <w:proofErr w:type="spellEnd"/>
            <w:r w:rsidRPr="009070D1">
              <w:rPr>
                <w:rFonts w:ascii="Times New Roman" w:hAnsi="Times New Roman" w:cs="Times New Roman"/>
              </w:rPr>
              <w:t xml:space="preserve"> лайнер должен </w:t>
            </w:r>
            <w:r w:rsidRPr="009070D1">
              <w:rPr>
                <w:rFonts w:ascii="Times New Roman" w:hAnsi="Times New Roman" w:cs="Times New Roman"/>
              </w:rPr>
              <w:lastRenderedPageBreak/>
              <w:t xml:space="preserve">быть с дистальным соединением, толщина стенки должна быть не менее 6 мм, одинаковая по всей поверхности лайнера. Внешнее покрытие должен быть текстиль высокой прочности. Должно быть чрезвычайно гладкое и износостойкое внешнее текстильное покрытие, мягкая дистальная чаша и матрица для снижения вращения в дистальной части. Замок для лайнера должен быть с бесступенчатой фиксацией и функцией </w:t>
            </w:r>
            <w:proofErr w:type="spellStart"/>
            <w:r w:rsidRPr="009070D1">
              <w:rPr>
                <w:rFonts w:ascii="Times New Roman" w:hAnsi="Times New Roman" w:cs="Times New Roman"/>
              </w:rPr>
              <w:t>дотягивания</w:t>
            </w:r>
            <w:proofErr w:type="spellEnd"/>
            <w:r w:rsidRPr="009070D1">
              <w:rPr>
                <w:rFonts w:ascii="Times New Roman" w:hAnsi="Times New Roman" w:cs="Times New Roman"/>
              </w:rPr>
              <w:t xml:space="preserve">, соединение в дистальной части пирамидка. Должен поставляться в комплекте со штырем, с фиксатором. Нейлоновый чехол на культю, для лайнеров с дистальным креплением белый, с вулканизированным дистальным кольцом. Состав должен быть: полиамид 90 %, лайкра 10 %. При ампутации на уровне голени длина должна составлять е менее 40 см. </w:t>
            </w:r>
            <w:r w:rsidRPr="009070D1">
              <w:rPr>
                <w:rFonts w:ascii="Times New Roman" w:hAnsi="Times New Roman" w:cs="Times New Roman"/>
                <w:lang w:eastAsia="ru-RU"/>
              </w:rPr>
              <w:t xml:space="preserve">Махровый чехол на культю для лайнеров должен быть с дистальным креплением белый, с вулканизированным дистальным кольцом. Состав должен быть: хлопок 85 %, лайкра 15 %. При ампутации на уровне голени длина должна составлять не менее 40 см. </w:t>
            </w:r>
          </w:p>
          <w:p w:rsidR="00CB5531" w:rsidRPr="009070D1" w:rsidRDefault="00CB5531" w:rsidP="004E53D3">
            <w:pPr>
              <w:spacing w:after="0" w:line="240" w:lineRule="auto"/>
              <w:jc w:val="both"/>
              <w:rPr>
                <w:rFonts w:ascii="Times New Roman" w:hAnsi="Times New Roman" w:cs="Times New Roman"/>
              </w:rPr>
            </w:pPr>
            <w:r w:rsidRPr="009070D1">
              <w:rPr>
                <w:rFonts w:ascii="Times New Roman" w:hAnsi="Times New Roman" w:cs="Times New Roman"/>
                <w:lang w:eastAsia="ru-RU"/>
              </w:rPr>
              <w:t xml:space="preserve">В комплектацию протеза должно входить: протез- 1 шт., чехлы махровые или нейлоновые на культю – 4 шт., (в зависимости от индивидуальных особенностей получателя). </w:t>
            </w:r>
          </w:p>
        </w:tc>
      </w:tr>
      <w:tr w:rsidR="00CB5531" w:rsidRPr="009070D1" w:rsidTr="00CB5531">
        <w:tc>
          <w:tcPr>
            <w:tcW w:w="2264" w:type="dxa"/>
            <w:shd w:val="clear" w:color="auto" w:fill="auto"/>
            <w:vAlign w:val="center"/>
          </w:tcPr>
          <w:p w:rsidR="00CB5531" w:rsidRPr="009070D1" w:rsidRDefault="00CB5531" w:rsidP="00144E29">
            <w:pPr>
              <w:spacing w:after="0" w:line="240" w:lineRule="auto"/>
              <w:ind w:left="87"/>
              <w:jc w:val="center"/>
              <w:rPr>
                <w:rFonts w:ascii="Times New Roman" w:hAnsi="Times New Roman" w:cs="Times New Roman"/>
                <w:b/>
                <w:lang w:eastAsia="zh-CN"/>
              </w:rPr>
            </w:pPr>
            <w:r w:rsidRPr="009070D1">
              <w:rPr>
                <w:rFonts w:ascii="Times New Roman" w:hAnsi="Times New Roman" w:cs="Times New Roman"/>
                <w:b/>
                <w:lang w:eastAsia="zh-CN"/>
              </w:rPr>
              <w:lastRenderedPageBreak/>
              <w:t>Протез бедра модульный, в том числе при врожденном недоразвитии</w:t>
            </w:r>
          </w:p>
          <w:p w:rsidR="00CB5531" w:rsidRPr="009070D1" w:rsidRDefault="00CB5531" w:rsidP="00144E29">
            <w:pPr>
              <w:spacing w:after="0" w:line="240" w:lineRule="auto"/>
              <w:ind w:left="87"/>
              <w:jc w:val="center"/>
              <w:rPr>
                <w:rFonts w:ascii="Times New Roman" w:hAnsi="Times New Roman" w:cs="Times New Roman"/>
                <w:b/>
                <w:lang w:eastAsia="zh-CN"/>
              </w:rPr>
            </w:pPr>
          </w:p>
          <w:p w:rsidR="00CB5531" w:rsidRPr="009070D1" w:rsidRDefault="00CB5531" w:rsidP="00144E29">
            <w:pPr>
              <w:spacing w:after="0" w:line="240" w:lineRule="auto"/>
              <w:ind w:left="87"/>
              <w:jc w:val="center"/>
              <w:rPr>
                <w:rFonts w:ascii="Times New Roman" w:hAnsi="Times New Roman" w:cs="Times New Roman"/>
                <w:b/>
                <w:lang w:eastAsia="zh-CN"/>
              </w:rPr>
            </w:pPr>
          </w:p>
        </w:tc>
        <w:tc>
          <w:tcPr>
            <w:tcW w:w="8505" w:type="dxa"/>
            <w:shd w:val="clear" w:color="auto" w:fill="auto"/>
          </w:tcPr>
          <w:p w:rsidR="00CB5531" w:rsidRPr="009070D1" w:rsidRDefault="00CB5531" w:rsidP="004E53D3">
            <w:pPr>
              <w:spacing w:after="0" w:line="240" w:lineRule="auto"/>
              <w:ind w:right="87"/>
              <w:jc w:val="both"/>
              <w:rPr>
                <w:rFonts w:ascii="Times New Roman" w:eastAsia="Calibri" w:hAnsi="Times New Roman" w:cs="Times New Roman"/>
                <w:color w:val="000000"/>
              </w:rPr>
            </w:pPr>
            <w:r w:rsidRPr="009070D1">
              <w:rPr>
                <w:rFonts w:ascii="Times New Roman" w:hAnsi="Times New Roman" w:cs="Times New Roman"/>
              </w:rPr>
              <w:t>Протез бедра модульный,</w:t>
            </w:r>
            <w:r w:rsidRPr="009070D1">
              <w:rPr>
                <w:rFonts w:ascii="Times New Roman" w:hAnsi="Times New Roman" w:cs="Times New Roman"/>
                <w:lang w:eastAsia="zh-CN"/>
              </w:rPr>
              <w:t xml:space="preserve"> в том числе при врожденном недоразвитии</w:t>
            </w:r>
            <w:r w:rsidRPr="009070D1">
              <w:rPr>
                <w:rFonts w:ascii="Times New Roman" w:eastAsia="Calibri" w:hAnsi="Times New Roman" w:cs="Times New Roman"/>
                <w:color w:val="000000"/>
              </w:rPr>
              <w:t xml:space="preserve"> (первичное протезирование). </w:t>
            </w:r>
          </w:p>
          <w:p w:rsidR="00CB5531" w:rsidRPr="009070D1" w:rsidRDefault="00CB5531" w:rsidP="004E53D3">
            <w:pPr>
              <w:spacing w:after="0" w:line="240" w:lineRule="auto"/>
              <w:ind w:right="87"/>
              <w:jc w:val="both"/>
              <w:rPr>
                <w:rFonts w:ascii="Times New Roman" w:eastAsia="Calibri" w:hAnsi="Times New Roman" w:cs="Times New Roman"/>
                <w:color w:val="000000"/>
              </w:rPr>
            </w:pPr>
            <w:r w:rsidRPr="009070D1">
              <w:rPr>
                <w:rFonts w:ascii="Times New Roman" w:eastAsia="Calibri" w:hAnsi="Times New Roman" w:cs="Times New Roman"/>
                <w:color w:val="000000"/>
              </w:rPr>
              <w:t xml:space="preserve">Приёмная гильза должна быть унифицированная (без пробных гильз). Материал унифицированной постоянной гильзы должен быть изготовлен из слоистого пластика на основе акриловых смол. </w:t>
            </w:r>
          </w:p>
          <w:p w:rsidR="00CB5531" w:rsidRPr="009070D1" w:rsidRDefault="00CB5531" w:rsidP="004E53D3">
            <w:pPr>
              <w:spacing w:after="0" w:line="240" w:lineRule="auto"/>
              <w:ind w:right="87"/>
              <w:jc w:val="both"/>
              <w:rPr>
                <w:rFonts w:ascii="Times New Roman" w:eastAsia="Calibri" w:hAnsi="Times New Roman" w:cs="Times New Roman"/>
                <w:color w:val="000000"/>
              </w:rPr>
            </w:pPr>
            <w:r w:rsidRPr="009070D1">
              <w:rPr>
                <w:rFonts w:ascii="Times New Roman" w:eastAsia="Calibri" w:hAnsi="Times New Roman" w:cs="Times New Roman"/>
                <w:color w:val="000000"/>
              </w:rPr>
              <w:t>Допускается применение вкладных гильз из вспененных материалов (</w:t>
            </w:r>
            <w:proofErr w:type="spellStart"/>
            <w:r w:rsidRPr="009070D1">
              <w:rPr>
                <w:rFonts w:ascii="Times New Roman" w:eastAsia="Calibri" w:hAnsi="Times New Roman" w:cs="Times New Roman"/>
                <w:color w:val="000000"/>
              </w:rPr>
              <w:t>педилин</w:t>
            </w:r>
            <w:proofErr w:type="spellEnd"/>
            <w:r w:rsidRPr="009070D1">
              <w:rPr>
                <w:rFonts w:ascii="Times New Roman" w:eastAsia="Calibri" w:hAnsi="Times New Roman" w:cs="Times New Roman"/>
                <w:color w:val="000000"/>
              </w:rPr>
              <w:t xml:space="preserve">). Крепление протеза должно быть из пояса кожаного с капками, </w:t>
            </w:r>
            <w:proofErr w:type="spellStart"/>
            <w:r w:rsidRPr="009070D1">
              <w:rPr>
                <w:rFonts w:ascii="Times New Roman" w:eastAsia="Calibri" w:hAnsi="Times New Roman" w:cs="Times New Roman"/>
                <w:color w:val="000000"/>
              </w:rPr>
              <w:t>вертлуга</w:t>
            </w:r>
            <w:proofErr w:type="spellEnd"/>
            <w:r w:rsidRPr="009070D1">
              <w:rPr>
                <w:rFonts w:ascii="Times New Roman" w:eastAsia="Calibri" w:hAnsi="Times New Roman" w:cs="Times New Roman"/>
                <w:color w:val="000000"/>
              </w:rPr>
              <w:t xml:space="preserve"> кожаного, ремня-подхвата, с использованием бандажа текстильного, вакуумное. </w:t>
            </w:r>
          </w:p>
          <w:p w:rsidR="00CB5531" w:rsidRPr="009070D1" w:rsidRDefault="00CB5531" w:rsidP="004E53D3">
            <w:pPr>
              <w:spacing w:after="0" w:line="240" w:lineRule="auto"/>
              <w:ind w:right="87"/>
              <w:jc w:val="both"/>
              <w:rPr>
                <w:rFonts w:ascii="Times New Roman" w:eastAsia="Calibri" w:hAnsi="Times New Roman" w:cs="Times New Roman"/>
                <w:color w:val="000000"/>
              </w:rPr>
            </w:pPr>
            <w:r w:rsidRPr="009070D1">
              <w:rPr>
                <w:rFonts w:ascii="Times New Roman" w:eastAsia="Calibri" w:hAnsi="Times New Roman" w:cs="Times New Roman"/>
                <w:color w:val="000000"/>
              </w:rPr>
              <w:t xml:space="preserve">Несущий модуль, регулировочно-соединительные устройства должны соответствовать весу инвалида. </w:t>
            </w:r>
          </w:p>
          <w:p w:rsidR="00CB5531" w:rsidRPr="009070D1" w:rsidRDefault="00CB5531" w:rsidP="004E53D3">
            <w:pPr>
              <w:spacing w:after="0" w:line="240" w:lineRule="auto"/>
              <w:ind w:right="87"/>
              <w:jc w:val="both"/>
              <w:rPr>
                <w:rFonts w:ascii="Times New Roman" w:eastAsia="Calibri" w:hAnsi="Times New Roman" w:cs="Times New Roman"/>
                <w:color w:val="000000"/>
              </w:rPr>
            </w:pPr>
            <w:r w:rsidRPr="009070D1">
              <w:rPr>
                <w:rFonts w:ascii="Times New Roman" w:eastAsia="Calibri" w:hAnsi="Times New Roman" w:cs="Times New Roman"/>
                <w:color w:val="000000"/>
              </w:rPr>
              <w:t xml:space="preserve">Коленный шарнир должен быть с ручным замком, без замка или четырехосный (в зависимости от индивидуальных особенностей получателя). </w:t>
            </w:r>
          </w:p>
          <w:p w:rsidR="00CB5531" w:rsidRPr="009070D1" w:rsidRDefault="00CB5531" w:rsidP="004E53D3">
            <w:pPr>
              <w:spacing w:after="0" w:line="240" w:lineRule="auto"/>
              <w:ind w:right="87"/>
              <w:jc w:val="both"/>
              <w:rPr>
                <w:rFonts w:ascii="Times New Roman" w:eastAsia="Calibri" w:hAnsi="Times New Roman" w:cs="Times New Roman"/>
                <w:color w:val="000000"/>
              </w:rPr>
            </w:pPr>
            <w:r w:rsidRPr="009070D1">
              <w:rPr>
                <w:rFonts w:ascii="Times New Roman" w:eastAsia="Calibri" w:hAnsi="Times New Roman" w:cs="Times New Roman"/>
                <w:color w:val="000000"/>
              </w:rPr>
              <w:t xml:space="preserve">Стопа должна быть с голеностопным шарниром, подвижным в сагиттальной плоскости, со сменным пяточным амортизатором или искусственная полиуретановая (в зависимости от индивидуальных особенностей получателя). </w:t>
            </w:r>
          </w:p>
          <w:p w:rsidR="00CB5531" w:rsidRPr="009070D1" w:rsidRDefault="00CB5531" w:rsidP="004E53D3">
            <w:pPr>
              <w:spacing w:after="0" w:line="240" w:lineRule="auto"/>
              <w:ind w:right="87"/>
              <w:jc w:val="both"/>
              <w:rPr>
                <w:rFonts w:ascii="Times New Roman" w:hAnsi="Times New Roman" w:cs="Times New Roman"/>
              </w:rPr>
            </w:pPr>
            <w:r w:rsidRPr="009070D1">
              <w:rPr>
                <w:rFonts w:ascii="Times New Roman" w:eastAsia="Calibri" w:hAnsi="Times New Roman" w:cs="Times New Roman"/>
                <w:color w:val="000000"/>
              </w:rPr>
              <w:t xml:space="preserve">В комплектацию протеза должно входить: протез – 1 шт.; пояс кожаный – 1 шт.; чехлы шерстяные на культю </w:t>
            </w:r>
            <w:r w:rsidRPr="009070D1">
              <w:rPr>
                <w:rFonts w:ascii="Times New Roman" w:hAnsi="Times New Roman" w:cs="Times New Roman"/>
              </w:rPr>
              <w:t xml:space="preserve">и (или) чехлы хлопчатобумажные на культю – 4 шт. </w:t>
            </w:r>
            <w:r w:rsidRPr="009070D1">
              <w:rPr>
                <w:rFonts w:ascii="Times New Roman" w:eastAsia="Calibri" w:hAnsi="Times New Roman" w:cs="Times New Roman"/>
                <w:color w:val="000000"/>
              </w:rPr>
              <w:t>(в зависимости от индивидуальных особенностей получателя).</w:t>
            </w:r>
          </w:p>
        </w:tc>
      </w:tr>
      <w:tr w:rsidR="00CB5531" w:rsidRPr="009070D1" w:rsidTr="00CB5531">
        <w:tc>
          <w:tcPr>
            <w:tcW w:w="2264" w:type="dxa"/>
            <w:shd w:val="clear" w:color="auto" w:fill="auto"/>
            <w:vAlign w:val="center"/>
          </w:tcPr>
          <w:p w:rsidR="00CB5531" w:rsidRPr="009070D1" w:rsidRDefault="00CB5531" w:rsidP="00144E29">
            <w:pPr>
              <w:spacing w:after="0" w:line="240" w:lineRule="auto"/>
              <w:ind w:left="87"/>
              <w:jc w:val="center"/>
              <w:rPr>
                <w:rFonts w:ascii="Times New Roman" w:hAnsi="Times New Roman" w:cs="Times New Roman"/>
                <w:b/>
                <w:lang w:eastAsia="zh-CN"/>
              </w:rPr>
            </w:pPr>
            <w:r w:rsidRPr="009070D1">
              <w:rPr>
                <w:rFonts w:ascii="Times New Roman" w:hAnsi="Times New Roman" w:cs="Times New Roman"/>
                <w:b/>
                <w:lang w:eastAsia="zh-CN"/>
              </w:rPr>
              <w:t>Протез бедра модульный, в том числе при врожденном недоразвитии</w:t>
            </w:r>
          </w:p>
          <w:p w:rsidR="00CB5531" w:rsidRPr="009070D1" w:rsidRDefault="00CB5531" w:rsidP="00144E29">
            <w:pPr>
              <w:spacing w:after="0" w:line="240" w:lineRule="auto"/>
              <w:ind w:left="87"/>
              <w:jc w:val="center"/>
              <w:rPr>
                <w:rFonts w:ascii="Times New Roman" w:hAnsi="Times New Roman" w:cs="Times New Roman"/>
                <w:b/>
                <w:lang w:eastAsia="zh-CN"/>
              </w:rPr>
            </w:pPr>
          </w:p>
          <w:p w:rsidR="00CB5531" w:rsidRPr="009070D1" w:rsidRDefault="00CB5531" w:rsidP="00144E29">
            <w:pPr>
              <w:spacing w:after="0" w:line="240" w:lineRule="auto"/>
              <w:ind w:left="87"/>
              <w:jc w:val="center"/>
              <w:rPr>
                <w:rFonts w:ascii="Times New Roman" w:hAnsi="Times New Roman" w:cs="Times New Roman"/>
                <w:b/>
                <w:lang w:eastAsia="zh-CN"/>
              </w:rPr>
            </w:pPr>
          </w:p>
        </w:tc>
        <w:tc>
          <w:tcPr>
            <w:tcW w:w="8505" w:type="dxa"/>
            <w:shd w:val="clear" w:color="auto" w:fill="auto"/>
          </w:tcPr>
          <w:p w:rsidR="00CB5531" w:rsidRPr="009070D1" w:rsidRDefault="00CB5531" w:rsidP="004E53D3">
            <w:pPr>
              <w:spacing w:after="0" w:line="240" w:lineRule="auto"/>
              <w:ind w:right="87"/>
              <w:jc w:val="both"/>
              <w:rPr>
                <w:rFonts w:ascii="Times New Roman" w:eastAsia="Calibri" w:hAnsi="Times New Roman" w:cs="Times New Roman"/>
              </w:rPr>
            </w:pPr>
            <w:r w:rsidRPr="009070D1">
              <w:rPr>
                <w:rFonts w:ascii="Times New Roman" w:eastAsia="Calibri" w:hAnsi="Times New Roman" w:cs="Times New Roman"/>
              </w:rPr>
              <w:t xml:space="preserve">Протез бедра модульный, в том числе при врожденном недоразвитии, без силиконового чехла. </w:t>
            </w:r>
          </w:p>
          <w:p w:rsidR="00CB5531" w:rsidRPr="009070D1" w:rsidRDefault="00CB5531" w:rsidP="004E53D3">
            <w:pPr>
              <w:spacing w:after="0" w:line="240" w:lineRule="auto"/>
              <w:ind w:right="87"/>
              <w:jc w:val="both"/>
              <w:rPr>
                <w:rFonts w:ascii="Times New Roman" w:eastAsia="Calibri" w:hAnsi="Times New Roman" w:cs="Times New Roman"/>
              </w:rPr>
            </w:pPr>
            <w:r w:rsidRPr="009070D1">
              <w:rPr>
                <w:rFonts w:ascii="Times New Roman" w:eastAsia="Calibri" w:hAnsi="Times New Roman" w:cs="Times New Roman"/>
              </w:rPr>
              <w:t>Формообразующая часть косметической облицовки должна быть модульная мягкая полиуретановая.</w:t>
            </w:r>
            <w:r w:rsidRPr="009070D1">
              <w:rPr>
                <w:rFonts w:ascii="Times New Roman" w:hAnsi="Times New Roman" w:cs="Times New Roman"/>
              </w:rPr>
              <w:t xml:space="preserve"> </w:t>
            </w:r>
            <w:r w:rsidRPr="009070D1">
              <w:rPr>
                <w:rFonts w:ascii="Times New Roman" w:eastAsia="Calibri" w:hAnsi="Times New Roman" w:cs="Times New Roman"/>
              </w:rPr>
              <w:t xml:space="preserve">Должна быть косметическая оболочка на протез. Приёмная гильза должна быть индивидуальная (две пробные гильзы - </w:t>
            </w:r>
            <w:proofErr w:type="spellStart"/>
            <w:r w:rsidRPr="009070D1">
              <w:rPr>
                <w:rFonts w:ascii="Times New Roman" w:eastAsia="Calibri" w:hAnsi="Times New Roman" w:cs="Times New Roman"/>
              </w:rPr>
              <w:t>термолин</w:t>
            </w:r>
            <w:proofErr w:type="spellEnd"/>
            <w:r w:rsidRPr="009070D1">
              <w:rPr>
                <w:rFonts w:ascii="Times New Roman" w:eastAsia="Calibri" w:hAnsi="Times New Roman" w:cs="Times New Roman"/>
              </w:rPr>
              <w:t xml:space="preserve">) Материал унифицированной постоянной гильзы должен быть слоистый пластик на основе акриловых смол. </w:t>
            </w:r>
          </w:p>
          <w:p w:rsidR="00CB5531" w:rsidRPr="009070D1" w:rsidRDefault="00CB5531" w:rsidP="004E53D3">
            <w:pPr>
              <w:spacing w:after="0" w:line="240" w:lineRule="auto"/>
              <w:ind w:right="87"/>
              <w:jc w:val="both"/>
              <w:rPr>
                <w:rFonts w:ascii="Times New Roman" w:eastAsia="Calibri" w:hAnsi="Times New Roman" w:cs="Times New Roman"/>
              </w:rPr>
            </w:pPr>
            <w:r w:rsidRPr="009070D1">
              <w:rPr>
                <w:rFonts w:ascii="Times New Roman" w:eastAsia="Calibri" w:hAnsi="Times New Roman" w:cs="Times New Roman"/>
              </w:rPr>
              <w:t>Допускается применение вкладных гильз из вспененных материалов (</w:t>
            </w:r>
            <w:proofErr w:type="spellStart"/>
            <w:r w:rsidRPr="009070D1">
              <w:rPr>
                <w:rFonts w:ascii="Times New Roman" w:eastAsia="Calibri" w:hAnsi="Times New Roman" w:cs="Times New Roman"/>
              </w:rPr>
              <w:t>педилин</w:t>
            </w:r>
            <w:proofErr w:type="spellEnd"/>
            <w:r w:rsidRPr="009070D1">
              <w:rPr>
                <w:rFonts w:ascii="Times New Roman" w:eastAsia="Calibri" w:hAnsi="Times New Roman" w:cs="Times New Roman"/>
              </w:rPr>
              <w:t xml:space="preserve">). </w:t>
            </w:r>
          </w:p>
          <w:p w:rsidR="00CB5531" w:rsidRPr="009070D1" w:rsidRDefault="00CB5531" w:rsidP="004E53D3">
            <w:pPr>
              <w:spacing w:after="0" w:line="240" w:lineRule="auto"/>
              <w:ind w:right="87"/>
              <w:jc w:val="both"/>
              <w:rPr>
                <w:rFonts w:ascii="Times New Roman" w:eastAsia="Calibri" w:hAnsi="Times New Roman" w:cs="Times New Roman"/>
              </w:rPr>
            </w:pPr>
            <w:r w:rsidRPr="009070D1">
              <w:rPr>
                <w:rFonts w:ascii="Times New Roman" w:eastAsia="Calibri" w:hAnsi="Times New Roman" w:cs="Times New Roman"/>
              </w:rPr>
              <w:t xml:space="preserve">Крепление протеза должно быть из пояса кожаного с капками, </w:t>
            </w:r>
            <w:proofErr w:type="spellStart"/>
            <w:r w:rsidRPr="009070D1">
              <w:rPr>
                <w:rFonts w:ascii="Times New Roman" w:eastAsia="Calibri" w:hAnsi="Times New Roman" w:cs="Times New Roman"/>
              </w:rPr>
              <w:t>вертлуга</w:t>
            </w:r>
            <w:proofErr w:type="spellEnd"/>
            <w:r w:rsidRPr="009070D1">
              <w:rPr>
                <w:rFonts w:ascii="Times New Roman" w:eastAsia="Calibri" w:hAnsi="Times New Roman" w:cs="Times New Roman"/>
              </w:rPr>
              <w:t xml:space="preserve"> кожаного, ремня-подхвата, с использованием бандажа текстильного, вакуумное. </w:t>
            </w:r>
          </w:p>
          <w:p w:rsidR="00CB5531" w:rsidRPr="009070D1" w:rsidRDefault="00CB5531" w:rsidP="004E53D3">
            <w:pPr>
              <w:spacing w:after="0" w:line="240" w:lineRule="auto"/>
              <w:ind w:right="87"/>
              <w:jc w:val="both"/>
              <w:rPr>
                <w:rFonts w:ascii="Times New Roman" w:eastAsia="Calibri" w:hAnsi="Times New Roman" w:cs="Times New Roman"/>
              </w:rPr>
            </w:pPr>
            <w:r w:rsidRPr="009070D1">
              <w:rPr>
                <w:rFonts w:ascii="Times New Roman" w:eastAsia="Calibri" w:hAnsi="Times New Roman" w:cs="Times New Roman"/>
              </w:rPr>
              <w:t xml:space="preserve">Несущий модуль, РСУ должны соответствовать весу инвалида. </w:t>
            </w:r>
          </w:p>
          <w:p w:rsidR="00CB5531" w:rsidRPr="009070D1" w:rsidRDefault="00CB5531" w:rsidP="004E53D3">
            <w:pPr>
              <w:spacing w:after="0" w:line="240" w:lineRule="auto"/>
              <w:ind w:right="87"/>
              <w:jc w:val="both"/>
              <w:rPr>
                <w:rFonts w:ascii="Times New Roman" w:eastAsia="Calibri" w:hAnsi="Times New Roman" w:cs="Times New Roman"/>
              </w:rPr>
            </w:pPr>
            <w:r w:rsidRPr="009070D1">
              <w:rPr>
                <w:rFonts w:ascii="Times New Roman" w:eastAsia="Calibri" w:hAnsi="Times New Roman" w:cs="Times New Roman"/>
              </w:rPr>
              <w:t xml:space="preserve">Коленный шарнир должен быть полицентрический со встроенным толкателем или полицентрический с фиксатором (в зависимости от индивидуальных особенностей получателя). </w:t>
            </w:r>
          </w:p>
          <w:p w:rsidR="00CB5531" w:rsidRPr="009070D1" w:rsidRDefault="00CB5531" w:rsidP="004E53D3">
            <w:pPr>
              <w:spacing w:after="0" w:line="240" w:lineRule="auto"/>
              <w:ind w:right="87"/>
              <w:jc w:val="both"/>
              <w:rPr>
                <w:rFonts w:ascii="Times New Roman" w:eastAsia="Calibri" w:hAnsi="Times New Roman" w:cs="Times New Roman"/>
              </w:rPr>
            </w:pPr>
            <w:r w:rsidRPr="009070D1">
              <w:rPr>
                <w:rFonts w:ascii="Times New Roman" w:eastAsia="Calibri" w:hAnsi="Times New Roman" w:cs="Times New Roman"/>
              </w:rPr>
              <w:t xml:space="preserve">Стопа должна быть со стандартным шарниром с пальцами. </w:t>
            </w:r>
          </w:p>
          <w:p w:rsidR="00CB5531" w:rsidRPr="009070D1" w:rsidRDefault="00CB5531" w:rsidP="004E53D3">
            <w:pPr>
              <w:spacing w:after="0" w:line="240" w:lineRule="auto"/>
              <w:ind w:right="87"/>
              <w:jc w:val="both"/>
              <w:rPr>
                <w:rFonts w:ascii="Times New Roman" w:hAnsi="Times New Roman" w:cs="Times New Roman"/>
                <w:lang w:eastAsia="ru-RU"/>
              </w:rPr>
            </w:pPr>
            <w:r w:rsidRPr="009070D1">
              <w:rPr>
                <w:rFonts w:ascii="Times New Roman" w:eastAsia="Calibri" w:hAnsi="Times New Roman" w:cs="Times New Roman"/>
              </w:rPr>
              <w:t xml:space="preserve">В комплектацию протеза должно входить: протез – 1 шт.; пояс кожаный – 1 шт.; </w:t>
            </w:r>
            <w:r w:rsidRPr="009070D1">
              <w:rPr>
                <w:rFonts w:ascii="Times New Roman" w:hAnsi="Times New Roman" w:cs="Times New Roman"/>
              </w:rPr>
              <w:t>чехлы шерстяные на культю и (или) чехлы хлопчатобумажные на культю – 4 шт. (</w:t>
            </w:r>
            <w:r w:rsidRPr="009070D1">
              <w:rPr>
                <w:rFonts w:ascii="Times New Roman" w:eastAsia="Calibri" w:hAnsi="Times New Roman" w:cs="Times New Roman"/>
              </w:rPr>
              <w:t>в зависимости от индивидуальных особенностей получателя</w:t>
            </w:r>
            <w:r w:rsidRPr="009070D1">
              <w:rPr>
                <w:rFonts w:ascii="Times New Roman" w:hAnsi="Times New Roman" w:cs="Times New Roman"/>
              </w:rPr>
              <w:t>)</w:t>
            </w:r>
            <w:r w:rsidRPr="009070D1">
              <w:rPr>
                <w:rFonts w:ascii="Times New Roman" w:eastAsia="Calibri" w:hAnsi="Times New Roman" w:cs="Times New Roman"/>
              </w:rPr>
              <w:t xml:space="preserve">; косметическая оболочка на протез нижней конечности – 1 шт. </w:t>
            </w:r>
          </w:p>
        </w:tc>
      </w:tr>
      <w:tr w:rsidR="00CB5531" w:rsidRPr="009070D1" w:rsidTr="00CB5531">
        <w:tc>
          <w:tcPr>
            <w:tcW w:w="2264" w:type="dxa"/>
            <w:shd w:val="clear" w:color="auto" w:fill="auto"/>
            <w:vAlign w:val="center"/>
          </w:tcPr>
          <w:p w:rsidR="00CB5531" w:rsidRPr="009070D1" w:rsidRDefault="00CB5531" w:rsidP="00144E29">
            <w:pPr>
              <w:spacing w:after="0" w:line="240" w:lineRule="auto"/>
              <w:ind w:left="87"/>
              <w:jc w:val="center"/>
              <w:rPr>
                <w:rFonts w:ascii="Times New Roman" w:hAnsi="Times New Roman" w:cs="Times New Roman"/>
                <w:b/>
                <w:lang w:eastAsia="zh-CN"/>
              </w:rPr>
            </w:pPr>
            <w:r w:rsidRPr="009070D1">
              <w:rPr>
                <w:rFonts w:ascii="Times New Roman" w:hAnsi="Times New Roman" w:cs="Times New Roman"/>
                <w:b/>
                <w:lang w:eastAsia="zh-CN"/>
              </w:rPr>
              <w:t>Протез бедра модульный, в том числе при врожденном недоразвитии</w:t>
            </w:r>
          </w:p>
          <w:p w:rsidR="00CB5531" w:rsidRPr="009070D1" w:rsidRDefault="00CB5531" w:rsidP="00144E29">
            <w:pPr>
              <w:spacing w:after="0" w:line="240" w:lineRule="auto"/>
              <w:ind w:left="87"/>
              <w:jc w:val="center"/>
              <w:rPr>
                <w:rFonts w:ascii="Times New Roman" w:hAnsi="Times New Roman" w:cs="Times New Roman"/>
                <w:b/>
                <w:lang w:eastAsia="zh-CN"/>
              </w:rPr>
            </w:pPr>
          </w:p>
        </w:tc>
        <w:tc>
          <w:tcPr>
            <w:tcW w:w="8505" w:type="dxa"/>
            <w:shd w:val="clear" w:color="auto" w:fill="auto"/>
          </w:tcPr>
          <w:p w:rsidR="00CB5531" w:rsidRPr="009070D1" w:rsidRDefault="00CB5531" w:rsidP="004E53D3">
            <w:pPr>
              <w:tabs>
                <w:tab w:val="left" w:pos="5458"/>
              </w:tabs>
              <w:spacing w:after="0" w:line="240" w:lineRule="auto"/>
              <w:ind w:right="141"/>
              <w:jc w:val="both"/>
              <w:rPr>
                <w:rFonts w:ascii="Times New Roman" w:hAnsi="Times New Roman" w:cs="Times New Roman"/>
              </w:rPr>
            </w:pPr>
            <w:r w:rsidRPr="009070D1">
              <w:rPr>
                <w:rFonts w:ascii="Times New Roman" w:hAnsi="Times New Roman" w:cs="Times New Roman"/>
              </w:rPr>
              <w:t>Протез бедра модульный,</w:t>
            </w:r>
            <w:r w:rsidRPr="009070D1">
              <w:rPr>
                <w:rFonts w:ascii="Times New Roman" w:hAnsi="Times New Roman" w:cs="Times New Roman"/>
                <w:lang w:eastAsia="zh-CN"/>
              </w:rPr>
              <w:t xml:space="preserve"> в том числе при врожденном недоразвитии,</w:t>
            </w:r>
            <w:r w:rsidRPr="009070D1">
              <w:rPr>
                <w:rFonts w:ascii="Times New Roman" w:hAnsi="Times New Roman" w:cs="Times New Roman"/>
              </w:rPr>
              <w:t xml:space="preserve"> без силиконового чехла должен состоять из:</w:t>
            </w:r>
          </w:p>
          <w:p w:rsidR="00CB5531" w:rsidRPr="009070D1" w:rsidRDefault="00CB5531" w:rsidP="004E53D3">
            <w:pPr>
              <w:tabs>
                <w:tab w:val="left" w:pos="5458"/>
              </w:tabs>
              <w:spacing w:after="0" w:line="240" w:lineRule="auto"/>
              <w:ind w:right="141"/>
              <w:jc w:val="both"/>
              <w:rPr>
                <w:rFonts w:ascii="Times New Roman" w:hAnsi="Times New Roman" w:cs="Times New Roman"/>
              </w:rPr>
            </w:pPr>
            <w:r w:rsidRPr="009070D1">
              <w:rPr>
                <w:rFonts w:ascii="Times New Roman" w:hAnsi="Times New Roman" w:cs="Times New Roman"/>
              </w:rPr>
              <w:t xml:space="preserve">- формообразующая часть косметической облицовки должна быть модульная из вспененного </w:t>
            </w:r>
            <w:proofErr w:type="spellStart"/>
            <w:r w:rsidRPr="009070D1">
              <w:rPr>
                <w:rFonts w:ascii="Times New Roman" w:hAnsi="Times New Roman" w:cs="Times New Roman"/>
              </w:rPr>
              <w:t>пенополиуретана</w:t>
            </w:r>
            <w:proofErr w:type="spellEnd"/>
            <w:r w:rsidRPr="009070D1">
              <w:rPr>
                <w:rFonts w:ascii="Times New Roman" w:hAnsi="Times New Roman" w:cs="Times New Roman"/>
              </w:rPr>
              <w:t>;</w:t>
            </w:r>
          </w:p>
          <w:p w:rsidR="00CB5531" w:rsidRPr="009070D1" w:rsidRDefault="00CB5531" w:rsidP="004E53D3">
            <w:pPr>
              <w:tabs>
                <w:tab w:val="left" w:pos="5458"/>
              </w:tabs>
              <w:spacing w:after="0" w:line="240" w:lineRule="auto"/>
              <w:ind w:right="141"/>
              <w:jc w:val="both"/>
              <w:rPr>
                <w:rFonts w:ascii="Times New Roman" w:hAnsi="Times New Roman" w:cs="Times New Roman"/>
              </w:rPr>
            </w:pPr>
            <w:r w:rsidRPr="009070D1">
              <w:rPr>
                <w:rFonts w:ascii="Times New Roman" w:hAnsi="Times New Roman" w:cs="Times New Roman"/>
              </w:rPr>
              <w:t xml:space="preserve">- косметическое покрытие облицовки должно быть </w:t>
            </w:r>
            <w:proofErr w:type="spellStart"/>
            <w:r w:rsidRPr="009070D1">
              <w:rPr>
                <w:rFonts w:ascii="Times New Roman" w:hAnsi="Times New Roman" w:cs="Times New Roman"/>
              </w:rPr>
              <w:t>перлоновые</w:t>
            </w:r>
            <w:proofErr w:type="spellEnd"/>
            <w:r w:rsidRPr="009070D1">
              <w:rPr>
                <w:rFonts w:ascii="Times New Roman" w:hAnsi="Times New Roman" w:cs="Times New Roman"/>
              </w:rPr>
              <w:t xml:space="preserve"> чулки;  </w:t>
            </w:r>
          </w:p>
          <w:p w:rsidR="00CB5531" w:rsidRPr="009070D1" w:rsidRDefault="00CB5531" w:rsidP="004E53D3">
            <w:pPr>
              <w:tabs>
                <w:tab w:val="left" w:pos="5458"/>
              </w:tabs>
              <w:spacing w:after="0" w:line="240" w:lineRule="auto"/>
              <w:ind w:right="141"/>
              <w:jc w:val="both"/>
              <w:rPr>
                <w:rFonts w:ascii="Times New Roman" w:hAnsi="Times New Roman" w:cs="Times New Roman"/>
              </w:rPr>
            </w:pPr>
            <w:r w:rsidRPr="009070D1">
              <w:rPr>
                <w:rFonts w:ascii="Times New Roman" w:hAnsi="Times New Roman" w:cs="Times New Roman"/>
              </w:rPr>
              <w:t xml:space="preserve">- приёмная гильза должна быть индивидуальная (две пробные гильзы - </w:t>
            </w:r>
            <w:proofErr w:type="spellStart"/>
            <w:r w:rsidRPr="009070D1">
              <w:rPr>
                <w:rFonts w:ascii="Times New Roman" w:hAnsi="Times New Roman" w:cs="Times New Roman"/>
              </w:rPr>
              <w:t>термолин</w:t>
            </w:r>
            <w:proofErr w:type="spellEnd"/>
            <w:r w:rsidRPr="009070D1">
              <w:rPr>
                <w:rFonts w:ascii="Times New Roman" w:hAnsi="Times New Roman" w:cs="Times New Roman"/>
              </w:rPr>
              <w:t xml:space="preserve">), изготовленная по слепку с культи пациента; </w:t>
            </w:r>
          </w:p>
          <w:p w:rsidR="00CB5531" w:rsidRPr="009070D1" w:rsidRDefault="00CB5531" w:rsidP="004E53D3">
            <w:pPr>
              <w:tabs>
                <w:tab w:val="left" w:pos="5458"/>
              </w:tabs>
              <w:spacing w:after="0" w:line="240" w:lineRule="auto"/>
              <w:ind w:right="141"/>
              <w:jc w:val="both"/>
              <w:rPr>
                <w:rFonts w:ascii="Times New Roman" w:hAnsi="Times New Roman" w:cs="Times New Roman"/>
              </w:rPr>
            </w:pPr>
            <w:r w:rsidRPr="009070D1">
              <w:rPr>
                <w:rFonts w:ascii="Times New Roman" w:hAnsi="Times New Roman" w:cs="Times New Roman"/>
              </w:rPr>
              <w:t xml:space="preserve">- материал индивидуальной постоянной гильзы должен быть литьевой слоистый пластик на основе акриловых смол или листовой термопластичный пластик, или дерево (по назначению врача ортопеда); </w:t>
            </w:r>
          </w:p>
          <w:p w:rsidR="00CB5531" w:rsidRPr="009070D1" w:rsidRDefault="00CB5531" w:rsidP="004E53D3">
            <w:pPr>
              <w:tabs>
                <w:tab w:val="left" w:pos="5458"/>
              </w:tabs>
              <w:spacing w:after="0" w:line="240" w:lineRule="auto"/>
              <w:ind w:right="141"/>
              <w:jc w:val="both"/>
              <w:rPr>
                <w:rFonts w:ascii="Times New Roman" w:hAnsi="Times New Roman" w:cs="Times New Roman"/>
              </w:rPr>
            </w:pPr>
            <w:r w:rsidRPr="009070D1">
              <w:rPr>
                <w:rFonts w:ascii="Times New Roman" w:hAnsi="Times New Roman" w:cs="Times New Roman"/>
              </w:rPr>
              <w:lastRenderedPageBreak/>
              <w:t xml:space="preserve">- </w:t>
            </w:r>
            <w:proofErr w:type="spellStart"/>
            <w:r w:rsidRPr="009070D1">
              <w:rPr>
                <w:rFonts w:ascii="Times New Roman" w:hAnsi="Times New Roman" w:cs="Times New Roman"/>
              </w:rPr>
              <w:t>мягкостенная</w:t>
            </w:r>
            <w:proofErr w:type="spellEnd"/>
            <w:r w:rsidRPr="009070D1">
              <w:rPr>
                <w:rFonts w:ascii="Times New Roman" w:hAnsi="Times New Roman" w:cs="Times New Roman"/>
              </w:rPr>
              <w:t xml:space="preserve"> внутренняя гильза должна быть из вспененного полиэтилена или вспененных сополимеров полиэтилена (в зависимости от индивидуальных особенностей получателя); </w:t>
            </w:r>
          </w:p>
          <w:p w:rsidR="00CB5531" w:rsidRPr="009070D1" w:rsidRDefault="00CB5531" w:rsidP="004E53D3">
            <w:pPr>
              <w:tabs>
                <w:tab w:val="left" w:pos="5458"/>
              </w:tabs>
              <w:spacing w:after="0" w:line="240" w:lineRule="auto"/>
              <w:ind w:right="141"/>
              <w:jc w:val="both"/>
              <w:rPr>
                <w:rFonts w:ascii="Times New Roman" w:hAnsi="Times New Roman" w:cs="Times New Roman"/>
              </w:rPr>
            </w:pPr>
            <w:r w:rsidRPr="009070D1">
              <w:rPr>
                <w:rFonts w:ascii="Times New Roman" w:hAnsi="Times New Roman" w:cs="Times New Roman"/>
              </w:rPr>
              <w:t xml:space="preserve">- крепление должно быть вакуумно-мышечное, допускается дополнительное крепление с использованием кожаных полуфабрикатов или бедренного бандажа (в зависимости от индивидуальных особенностей получателя); </w:t>
            </w:r>
          </w:p>
          <w:p w:rsidR="00CB5531" w:rsidRPr="009070D1" w:rsidRDefault="00CB5531" w:rsidP="004E53D3">
            <w:pPr>
              <w:tabs>
                <w:tab w:val="left" w:pos="5458"/>
              </w:tabs>
              <w:spacing w:after="0" w:line="240" w:lineRule="auto"/>
              <w:ind w:right="141"/>
              <w:jc w:val="both"/>
              <w:rPr>
                <w:rFonts w:ascii="Times New Roman" w:hAnsi="Times New Roman" w:cs="Times New Roman"/>
              </w:rPr>
            </w:pPr>
            <w:r w:rsidRPr="009070D1">
              <w:rPr>
                <w:rFonts w:ascii="Times New Roman" w:hAnsi="Times New Roman" w:cs="Times New Roman"/>
              </w:rPr>
              <w:t>- регулировочно-соединительные устройства должны быть рассчитаны под вес пациента;</w:t>
            </w:r>
          </w:p>
          <w:p w:rsidR="00CB5531" w:rsidRPr="009070D1" w:rsidRDefault="00CB5531" w:rsidP="004E53D3">
            <w:pPr>
              <w:tabs>
                <w:tab w:val="left" w:pos="5458"/>
              </w:tabs>
              <w:spacing w:after="0" w:line="240" w:lineRule="auto"/>
              <w:ind w:right="141"/>
              <w:jc w:val="both"/>
              <w:rPr>
                <w:rFonts w:ascii="Times New Roman" w:hAnsi="Times New Roman" w:cs="Times New Roman"/>
              </w:rPr>
            </w:pPr>
            <w:r w:rsidRPr="009070D1">
              <w:rPr>
                <w:rFonts w:ascii="Times New Roman" w:hAnsi="Times New Roman" w:cs="Times New Roman"/>
              </w:rPr>
              <w:t xml:space="preserve">- стопа должна быть </w:t>
            </w:r>
            <w:r w:rsidRPr="009070D1">
              <w:rPr>
                <w:rFonts w:ascii="Times New Roman" w:hAnsi="Times New Roman" w:cs="Times New Roman"/>
                <w:color w:val="000000"/>
              </w:rPr>
              <w:t>легкая карбоновая треугольной формы, со сдвоенным пружинным элементом, обеспечивающим физиологический перекат и отличную отдачу накопленной энергии. Должна подходить для ходьбы по пересеченной местности без ухудшения комфортности, снижать нагрузку на здоровую конечность и подходить для различной скорости ходьбы, стопа должна иметь четыре уровня жёсткости, в зависимости от веса пациента,</w:t>
            </w:r>
            <w:r w:rsidRPr="009070D1">
              <w:rPr>
                <w:rFonts w:ascii="Times New Roman" w:hAnsi="Times New Roman" w:cs="Times New Roman"/>
              </w:rPr>
              <w:t xml:space="preserve"> или стопа должна быть </w:t>
            </w:r>
            <w:r w:rsidRPr="009070D1">
              <w:rPr>
                <w:rFonts w:ascii="Times New Roman" w:hAnsi="Times New Roman" w:cs="Times New Roman"/>
                <w:bCs/>
              </w:rPr>
              <w:t>энергосберегающая, для пациентов 2-3 уровня активности. Должна состоять из пластиковой пружины и функциональной косметической оболочки. Высота каблука должна быть не более15 мм,</w:t>
            </w:r>
            <w:r w:rsidRPr="009070D1">
              <w:rPr>
                <w:rFonts w:ascii="Times New Roman" w:hAnsi="Times New Roman" w:cs="Times New Roman"/>
              </w:rPr>
              <w:t xml:space="preserve"> или стопа должна </w:t>
            </w:r>
            <w:r w:rsidRPr="009070D1">
              <w:rPr>
                <w:rFonts w:ascii="Times New Roman" w:hAnsi="Times New Roman" w:cs="Times New Roman"/>
                <w:color w:val="000000"/>
              </w:rPr>
              <w:t xml:space="preserve">обладать многоосным шарниром, обеспечивающим всестороннюю подвижность, должна быть оснащена титановым РСУ и </w:t>
            </w:r>
            <w:proofErr w:type="spellStart"/>
            <w:r w:rsidRPr="009070D1">
              <w:rPr>
                <w:rFonts w:ascii="Times New Roman" w:hAnsi="Times New Roman" w:cs="Times New Roman"/>
                <w:color w:val="000000"/>
              </w:rPr>
              <w:t>эластомерным</w:t>
            </w:r>
            <w:proofErr w:type="spellEnd"/>
            <w:r w:rsidRPr="009070D1">
              <w:rPr>
                <w:rFonts w:ascii="Times New Roman" w:hAnsi="Times New Roman" w:cs="Times New Roman"/>
                <w:color w:val="000000"/>
              </w:rPr>
              <w:t xml:space="preserve"> </w:t>
            </w:r>
            <w:proofErr w:type="spellStart"/>
            <w:r w:rsidRPr="009070D1">
              <w:rPr>
                <w:rFonts w:ascii="Times New Roman" w:hAnsi="Times New Roman" w:cs="Times New Roman"/>
                <w:color w:val="000000"/>
              </w:rPr>
              <w:t>кольцеообразным</w:t>
            </w:r>
            <w:proofErr w:type="spellEnd"/>
            <w:r w:rsidRPr="009070D1">
              <w:rPr>
                <w:rFonts w:ascii="Times New Roman" w:hAnsi="Times New Roman" w:cs="Times New Roman"/>
                <w:color w:val="000000"/>
              </w:rPr>
              <w:t xml:space="preserve"> элементом, который подбирается в 3 вариантах жёсткости – мягкий, средний и жёсткий </w:t>
            </w:r>
            <w:r w:rsidRPr="009070D1">
              <w:rPr>
                <w:rFonts w:ascii="Times New Roman" w:hAnsi="Times New Roman" w:cs="Times New Roman"/>
              </w:rPr>
              <w:t xml:space="preserve">(в зависимости от индивидуальных особенностей получателя). </w:t>
            </w:r>
          </w:p>
          <w:p w:rsidR="00CB5531" w:rsidRPr="009070D1" w:rsidRDefault="00CB5531" w:rsidP="004E53D3">
            <w:pPr>
              <w:tabs>
                <w:tab w:val="left" w:pos="5458"/>
              </w:tabs>
              <w:spacing w:after="0" w:line="240" w:lineRule="auto"/>
              <w:ind w:right="141"/>
              <w:jc w:val="both"/>
              <w:rPr>
                <w:rFonts w:ascii="Times New Roman" w:hAnsi="Times New Roman" w:cs="Times New Roman"/>
              </w:rPr>
            </w:pPr>
            <w:r w:rsidRPr="009070D1">
              <w:rPr>
                <w:rFonts w:ascii="Times New Roman" w:hAnsi="Times New Roman" w:cs="Times New Roman"/>
              </w:rPr>
              <w:t xml:space="preserve">- коленный модуль должен быть одноосный с гидравлическим управлением фазы переноса, обеспечивать высокую </w:t>
            </w:r>
            <w:proofErr w:type="spellStart"/>
            <w:r w:rsidRPr="009070D1">
              <w:rPr>
                <w:rFonts w:ascii="Times New Roman" w:hAnsi="Times New Roman" w:cs="Times New Roman"/>
              </w:rPr>
              <w:t>подкосоустойчивость</w:t>
            </w:r>
            <w:proofErr w:type="spellEnd"/>
            <w:r w:rsidRPr="009070D1">
              <w:rPr>
                <w:rFonts w:ascii="Times New Roman" w:hAnsi="Times New Roman" w:cs="Times New Roman"/>
              </w:rPr>
              <w:t xml:space="preserve"> и иметь вес не более 360г. и угол сгибания не более 155°, в проксимальной и дистальной части - соединение должно быть пирамидкой, или коленный модуль должен быть полицентрический с пневматическим управлением фазы переноса, раздельной регулировкой фаз сгибания и разгибания. Должен поставляться в комплекте с: несущим модулем, в проксимальной части - соединение пирамидкой, а в дистальной части должен быть зажимной хомут на трубку диаметром не более 30 мм, вес не более 760 г, угол сгибания не более 170°, материал должен быть алюминий; или коленный модуль должен быть многоосный с механическим толкателем, обеспечивающим безопасность в фазе опоры за счет многоосной кинематики и должен иметь в проксимальной части </w:t>
            </w:r>
            <w:proofErr w:type="spellStart"/>
            <w:r w:rsidRPr="009070D1">
              <w:rPr>
                <w:rFonts w:ascii="Times New Roman" w:hAnsi="Times New Roman" w:cs="Times New Roman"/>
              </w:rPr>
              <w:t>юстировочную</w:t>
            </w:r>
            <w:proofErr w:type="spellEnd"/>
            <w:r w:rsidRPr="009070D1">
              <w:rPr>
                <w:rFonts w:ascii="Times New Roman" w:hAnsi="Times New Roman" w:cs="Times New Roman"/>
              </w:rPr>
              <w:t xml:space="preserve"> пирамидку, а в дистальной части гильзовый РСУ, должен иметь угол сгибания не более 110°, вес не более 655г., материал должен быть титан, с замком, или коленный модуль должен быть многоосный с механическим толкателем, обеспечивающим безопасность в фазе опоры за счет многоосной кинематики и должен иметь в проксимальной части </w:t>
            </w:r>
            <w:proofErr w:type="spellStart"/>
            <w:r w:rsidRPr="009070D1">
              <w:rPr>
                <w:rFonts w:ascii="Times New Roman" w:hAnsi="Times New Roman" w:cs="Times New Roman"/>
              </w:rPr>
              <w:t>юстировочную</w:t>
            </w:r>
            <w:proofErr w:type="spellEnd"/>
            <w:r w:rsidRPr="009070D1">
              <w:rPr>
                <w:rFonts w:ascii="Times New Roman" w:hAnsi="Times New Roman" w:cs="Times New Roman"/>
              </w:rPr>
              <w:t xml:space="preserve"> пирамидку, а в дистальной части гильзовый РСУ, должен иметь угол сгибания не более 110°, вес не более 655г., материал должен быть титан,  без замка, или коленный шарнир должен быть со встроенной системой ротации и индивидуально регулируемой </w:t>
            </w:r>
            <w:proofErr w:type="spellStart"/>
            <w:r w:rsidRPr="009070D1">
              <w:rPr>
                <w:rFonts w:ascii="Times New Roman" w:hAnsi="Times New Roman" w:cs="Times New Roman"/>
              </w:rPr>
              <w:t>подкосоустойчивостью</w:t>
            </w:r>
            <w:proofErr w:type="spellEnd"/>
            <w:r w:rsidRPr="009070D1">
              <w:rPr>
                <w:rFonts w:ascii="Times New Roman" w:hAnsi="Times New Roman" w:cs="Times New Roman"/>
              </w:rPr>
              <w:t xml:space="preserve"> и регулировкой механизма толкателя управления фазой переноса, должен иметь угол сгибания не более 175°, вес не более 310г., материал должен быть алюминий, должен иметь соединение в проксимальной части – </w:t>
            </w:r>
            <w:proofErr w:type="spellStart"/>
            <w:r w:rsidRPr="009070D1">
              <w:rPr>
                <w:rFonts w:ascii="Times New Roman" w:hAnsi="Times New Roman" w:cs="Times New Roman"/>
              </w:rPr>
              <w:t>юстировочную</w:t>
            </w:r>
            <w:proofErr w:type="spellEnd"/>
            <w:r w:rsidRPr="009070D1">
              <w:rPr>
                <w:rFonts w:ascii="Times New Roman" w:hAnsi="Times New Roman" w:cs="Times New Roman"/>
              </w:rPr>
              <w:t xml:space="preserve"> пирамидку, в дистальной части – зажимной хомут под трубку (в зависимости от индивидуальных особенностей получателя).</w:t>
            </w:r>
          </w:p>
          <w:p w:rsidR="00CB5531" w:rsidRPr="009070D1" w:rsidRDefault="00CB5531" w:rsidP="004E53D3">
            <w:pPr>
              <w:tabs>
                <w:tab w:val="left" w:pos="5458"/>
              </w:tabs>
              <w:spacing w:after="0" w:line="240" w:lineRule="auto"/>
              <w:ind w:right="141"/>
              <w:jc w:val="both"/>
              <w:rPr>
                <w:rFonts w:ascii="Times New Roman" w:hAnsi="Times New Roman" w:cs="Times New Roman"/>
              </w:rPr>
            </w:pPr>
            <w:r w:rsidRPr="009070D1">
              <w:rPr>
                <w:rFonts w:ascii="Times New Roman" w:hAnsi="Times New Roman" w:cs="Times New Roman"/>
              </w:rPr>
              <w:t>Протез должен подходить для пациентов среднего и высокого уровня двигательной активности.</w:t>
            </w:r>
          </w:p>
          <w:p w:rsidR="00CB5531" w:rsidRPr="009070D1" w:rsidRDefault="00CB5531" w:rsidP="004E53D3">
            <w:pPr>
              <w:spacing w:after="0" w:line="240" w:lineRule="auto"/>
              <w:jc w:val="both"/>
              <w:rPr>
                <w:rFonts w:ascii="Times New Roman" w:eastAsia="Calibri" w:hAnsi="Times New Roman" w:cs="Times New Roman"/>
              </w:rPr>
            </w:pPr>
            <w:r w:rsidRPr="009070D1">
              <w:rPr>
                <w:rFonts w:ascii="Times New Roman" w:hAnsi="Times New Roman" w:cs="Times New Roman"/>
              </w:rPr>
              <w:t>В комплектацию протеза должно входить: протез – 1 шт., чехлы шерстяные на культю и (или) чехлы хлопчатобумажные на культю – 4 шт. (</w:t>
            </w:r>
            <w:r w:rsidRPr="009070D1">
              <w:rPr>
                <w:rFonts w:ascii="Times New Roman" w:eastAsia="Calibri" w:hAnsi="Times New Roman" w:cs="Times New Roman"/>
                <w:color w:val="000000"/>
              </w:rPr>
              <w:t>в зависимости от индивидуальных особенностей получателя</w:t>
            </w:r>
            <w:r w:rsidRPr="009070D1">
              <w:rPr>
                <w:rFonts w:ascii="Times New Roman" w:hAnsi="Times New Roman" w:cs="Times New Roman"/>
              </w:rPr>
              <w:t>); косметическая оболочка на протез нижней конечности – 1 шт.</w:t>
            </w:r>
          </w:p>
        </w:tc>
      </w:tr>
      <w:tr w:rsidR="00CB5531" w:rsidRPr="009070D1" w:rsidTr="00CB5531">
        <w:tc>
          <w:tcPr>
            <w:tcW w:w="2264" w:type="dxa"/>
            <w:shd w:val="clear" w:color="auto" w:fill="auto"/>
            <w:vAlign w:val="center"/>
          </w:tcPr>
          <w:p w:rsidR="00CB5531" w:rsidRPr="009070D1" w:rsidRDefault="00CB5531" w:rsidP="00144E29">
            <w:pPr>
              <w:spacing w:after="0" w:line="240" w:lineRule="auto"/>
              <w:ind w:left="87"/>
              <w:jc w:val="center"/>
              <w:rPr>
                <w:rFonts w:ascii="Times New Roman" w:hAnsi="Times New Roman" w:cs="Times New Roman"/>
                <w:b/>
                <w:lang w:eastAsia="zh-CN"/>
              </w:rPr>
            </w:pPr>
            <w:r w:rsidRPr="009070D1">
              <w:rPr>
                <w:rFonts w:ascii="Times New Roman" w:hAnsi="Times New Roman" w:cs="Times New Roman"/>
                <w:b/>
                <w:lang w:eastAsia="zh-CN"/>
              </w:rPr>
              <w:lastRenderedPageBreak/>
              <w:t>Протез бедра модульный, в том числе при врожденном недоразвитии</w:t>
            </w:r>
          </w:p>
          <w:p w:rsidR="00CB5531" w:rsidRPr="009070D1" w:rsidRDefault="00CB5531" w:rsidP="00144E29">
            <w:pPr>
              <w:spacing w:after="0" w:line="240" w:lineRule="auto"/>
              <w:ind w:left="87"/>
              <w:jc w:val="center"/>
              <w:rPr>
                <w:rFonts w:ascii="Times New Roman" w:hAnsi="Times New Roman" w:cs="Times New Roman"/>
                <w:b/>
                <w:lang w:eastAsia="zh-CN"/>
              </w:rPr>
            </w:pPr>
          </w:p>
        </w:tc>
        <w:tc>
          <w:tcPr>
            <w:tcW w:w="8505" w:type="dxa"/>
            <w:shd w:val="clear" w:color="auto" w:fill="auto"/>
          </w:tcPr>
          <w:p w:rsidR="00CB5531" w:rsidRPr="009070D1" w:rsidRDefault="00CB5531" w:rsidP="004E53D3">
            <w:pPr>
              <w:tabs>
                <w:tab w:val="left" w:pos="5458"/>
              </w:tabs>
              <w:spacing w:after="0" w:line="240" w:lineRule="auto"/>
              <w:ind w:right="141"/>
              <w:jc w:val="both"/>
              <w:rPr>
                <w:rFonts w:ascii="Times New Roman" w:hAnsi="Times New Roman" w:cs="Times New Roman"/>
              </w:rPr>
            </w:pPr>
            <w:r w:rsidRPr="009070D1">
              <w:rPr>
                <w:rFonts w:ascii="Times New Roman" w:hAnsi="Times New Roman" w:cs="Times New Roman"/>
              </w:rPr>
              <w:t>Протез бедра модульный,</w:t>
            </w:r>
            <w:r w:rsidRPr="009070D1">
              <w:rPr>
                <w:rFonts w:ascii="Times New Roman" w:hAnsi="Times New Roman" w:cs="Times New Roman"/>
                <w:lang w:eastAsia="zh-CN"/>
              </w:rPr>
              <w:t xml:space="preserve"> в том числе при врожденном недоразвитии,</w:t>
            </w:r>
            <w:r w:rsidRPr="009070D1">
              <w:rPr>
                <w:rFonts w:ascii="Times New Roman" w:hAnsi="Times New Roman" w:cs="Times New Roman"/>
              </w:rPr>
              <w:t xml:space="preserve"> с силиконовым чехлом должен состоять из:</w:t>
            </w:r>
          </w:p>
          <w:p w:rsidR="00CB5531" w:rsidRPr="009070D1" w:rsidRDefault="00CB5531" w:rsidP="004E53D3">
            <w:pPr>
              <w:autoSpaceDE w:val="0"/>
              <w:autoSpaceDN w:val="0"/>
              <w:adjustRightInd w:val="0"/>
              <w:spacing w:after="0" w:line="240" w:lineRule="auto"/>
              <w:ind w:right="141"/>
              <w:jc w:val="both"/>
              <w:rPr>
                <w:rFonts w:ascii="Times New Roman" w:hAnsi="Times New Roman" w:cs="Times New Roman"/>
              </w:rPr>
            </w:pPr>
            <w:r w:rsidRPr="009070D1">
              <w:rPr>
                <w:rFonts w:ascii="Times New Roman" w:hAnsi="Times New Roman" w:cs="Times New Roman"/>
              </w:rPr>
              <w:t xml:space="preserve">- формообразующая часть косметической облицовки должна быть модульная из вспененного </w:t>
            </w:r>
            <w:proofErr w:type="spellStart"/>
            <w:r w:rsidRPr="009070D1">
              <w:rPr>
                <w:rFonts w:ascii="Times New Roman" w:hAnsi="Times New Roman" w:cs="Times New Roman"/>
              </w:rPr>
              <w:t>пенополиуретана</w:t>
            </w:r>
            <w:proofErr w:type="spellEnd"/>
            <w:r w:rsidRPr="009070D1">
              <w:rPr>
                <w:rFonts w:ascii="Times New Roman" w:hAnsi="Times New Roman" w:cs="Times New Roman"/>
              </w:rPr>
              <w:t xml:space="preserve">; косметическое покрытие облицовки должны быть </w:t>
            </w:r>
            <w:proofErr w:type="spellStart"/>
            <w:r w:rsidRPr="009070D1">
              <w:rPr>
                <w:rFonts w:ascii="Times New Roman" w:hAnsi="Times New Roman" w:cs="Times New Roman"/>
              </w:rPr>
              <w:t>перлоновые</w:t>
            </w:r>
            <w:proofErr w:type="spellEnd"/>
            <w:r w:rsidRPr="009070D1">
              <w:rPr>
                <w:rFonts w:ascii="Times New Roman" w:hAnsi="Times New Roman" w:cs="Times New Roman"/>
              </w:rPr>
              <w:t xml:space="preserve"> чулки; приёмная гильза должна быть индивидуальная (две пробные гильзы - </w:t>
            </w:r>
            <w:proofErr w:type="spellStart"/>
            <w:r w:rsidRPr="009070D1">
              <w:rPr>
                <w:rFonts w:ascii="Times New Roman" w:hAnsi="Times New Roman" w:cs="Times New Roman"/>
              </w:rPr>
              <w:t>термолин</w:t>
            </w:r>
            <w:proofErr w:type="spellEnd"/>
            <w:r w:rsidRPr="009070D1">
              <w:rPr>
                <w:rFonts w:ascii="Times New Roman" w:hAnsi="Times New Roman" w:cs="Times New Roman"/>
              </w:rPr>
              <w:t xml:space="preserve">), изготовленная по слепку с культи пациента; материал индивидуальной постоянной гильзы должен быть литьевой слоистый пластик на основе акриловых смол или листовой термопластичный пластик, или дерево (в зависимости от индивидуальных особенностей получателя); </w:t>
            </w:r>
          </w:p>
          <w:p w:rsidR="00CB5531" w:rsidRPr="009070D1" w:rsidRDefault="00CB5531" w:rsidP="004E53D3">
            <w:pPr>
              <w:autoSpaceDE w:val="0"/>
              <w:autoSpaceDN w:val="0"/>
              <w:adjustRightInd w:val="0"/>
              <w:spacing w:after="0" w:line="240" w:lineRule="auto"/>
              <w:ind w:right="141"/>
              <w:jc w:val="both"/>
              <w:rPr>
                <w:rFonts w:ascii="Times New Roman" w:hAnsi="Times New Roman" w:cs="Times New Roman"/>
              </w:rPr>
            </w:pPr>
            <w:r w:rsidRPr="009070D1">
              <w:rPr>
                <w:rFonts w:ascii="Times New Roman" w:hAnsi="Times New Roman" w:cs="Times New Roman"/>
              </w:rPr>
              <w:t xml:space="preserve">- </w:t>
            </w:r>
            <w:proofErr w:type="spellStart"/>
            <w:r w:rsidRPr="009070D1">
              <w:rPr>
                <w:rFonts w:ascii="Times New Roman" w:hAnsi="Times New Roman" w:cs="Times New Roman"/>
              </w:rPr>
              <w:t>мягкостенная</w:t>
            </w:r>
            <w:proofErr w:type="spellEnd"/>
            <w:r w:rsidRPr="009070D1">
              <w:rPr>
                <w:rFonts w:ascii="Times New Roman" w:hAnsi="Times New Roman" w:cs="Times New Roman"/>
              </w:rPr>
              <w:t xml:space="preserve"> внутренняя гильза должна быть из вспененного полиэтилена или вспененных сополимеров полиэтилена (в зависимости от индивидуальных особенностей получателя); </w:t>
            </w:r>
          </w:p>
          <w:p w:rsidR="00CB5531" w:rsidRPr="009070D1" w:rsidRDefault="00CB5531" w:rsidP="004E53D3">
            <w:pPr>
              <w:autoSpaceDE w:val="0"/>
              <w:autoSpaceDN w:val="0"/>
              <w:adjustRightInd w:val="0"/>
              <w:spacing w:after="0" w:line="240" w:lineRule="auto"/>
              <w:ind w:right="141"/>
              <w:jc w:val="both"/>
              <w:rPr>
                <w:rFonts w:ascii="Times New Roman" w:hAnsi="Times New Roman" w:cs="Times New Roman"/>
              </w:rPr>
            </w:pPr>
            <w:r w:rsidRPr="009070D1">
              <w:rPr>
                <w:rFonts w:ascii="Times New Roman" w:hAnsi="Times New Roman" w:cs="Times New Roman"/>
              </w:rPr>
              <w:t xml:space="preserve">- в качестве вкладного элемента должны применяться чехлы силиконовые или гелиевые или полиуретановые, крепление чехла к протезу должно осуществляться с </w:t>
            </w:r>
            <w:r w:rsidRPr="009070D1">
              <w:rPr>
                <w:rFonts w:ascii="Times New Roman" w:hAnsi="Times New Roman" w:cs="Times New Roman"/>
              </w:rPr>
              <w:lastRenderedPageBreak/>
              <w:t>использованием замкового устройства для полимерных чехлов или за счет мембраны силиконового чехла, или специального проксимального и дистального соединения между гильзой и чехлом для обеспечения значительного снижения поршневых и вращательных движений культи в гильзе, при необходимости с использованием вакуумного клапана, допускается дополнительное крепление с использованием бедренного бандажа (в зависимости от индивидуальных особенностей получателя);</w:t>
            </w:r>
          </w:p>
          <w:p w:rsidR="00CB5531" w:rsidRPr="009070D1" w:rsidRDefault="00CB5531" w:rsidP="004E53D3">
            <w:pPr>
              <w:autoSpaceDE w:val="0"/>
              <w:autoSpaceDN w:val="0"/>
              <w:adjustRightInd w:val="0"/>
              <w:spacing w:after="0" w:line="240" w:lineRule="auto"/>
              <w:ind w:right="141"/>
              <w:jc w:val="both"/>
              <w:rPr>
                <w:rFonts w:ascii="Times New Roman" w:hAnsi="Times New Roman" w:cs="Times New Roman"/>
              </w:rPr>
            </w:pPr>
            <w:r w:rsidRPr="009070D1">
              <w:rPr>
                <w:rFonts w:ascii="Times New Roman" w:hAnsi="Times New Roman" w:cs="Times New Roman"/>
              </w:rPr>
              <w:t>- регулировочно-соединительные устройства должны быть рассчитаны под вес пациента;</w:t>
            </w:r>
          </w:p>
          <w:p w:rsidR="00CB5531" w:rsidRPr="009070D1" w:rsidRDefault="00CB5531" w:rsidP="004E53D3">
            <w:pPr>
              <w:spacing w:after="0" w:line="240" w:lineRule="auto"/>
              <w:ind w:right="141"/>
              <w:jc w:val="both"/>
              <w:rPr>
                <w:rFonts w:ascii="Times New Roman" w:hAnsi="Times New Roman" w:cs="Times New Roman"/>
                <w:b/>
                <w:lang w:eastAsia="ru-RU"/>
              </w:rPr>
            </w:pPr>
            <w:r w:rsidRPr="009070D1">
              <w:rPr>
                <w:rFonts w:ascii="Times New Roman" w:hAnsi="Times New Roman" w:cs="Times New Roman"/>
              </w:rPr>
              <w:t xml:space="preserve">- стопа должна быть легкая, карбоновая, треугольной формы, со сдвоенным пружинным элементом, обеспечивающим физиологический перекат и отличную отдачу накопленной энергии. Должна подходить для ходьбы по пересеченной местности без ухудшения комфортности, снижать нагрузку на здоровую конечность и подходить для различной скорости ходьбы, стопа должна иметь четыре уровня жёсткости, в зависимости от веса пациента, или стопа должна быть энергосберегающая, для пациентов 2-3 уровня активности. Должна состоять из пластиковой пружины и функциональной косметической оболочки. Высота каблука должна быть не более 15 мм. Стопа должна обладать многоосным шарниром, обеспечивающим всестороннюю подвижность, должна быть оснащена титановым РСУ и </w:t>
            </w:r>
            <w:proofErr w:type="spellStart"/>
            <w:r w:rsidRPr="009070D1">
              <w:rPr>
                <w:rFonts w:ascii="Times New Roman" w:hAnsi="Times New Roman" w:cs="Times New Roman"/>
              </w:rPr>
              <w:t>эластомерным</w:t>
            </w:r>
            <w:proofErr w:type="spellEnd"/>
            <w:r w:rsidRPr="009070D1">
              <w:rPr>
                <w:rFonts w:ascii="Times New Roman" w:hAnsi="Times New Roman" w:cs="Times New Roman"/>
              </w:rPr>
              <w:t xml:space="preserve"> </w:t>
            </w:r>
            <w:proofErr w:type="spellStart"/>
            <w:r w:rsidRPr="009070D1">
              <w:rPr>
                <w:rFonts w:ascii="Times New Roman" w:hAnsi="Times New Roman" w:cs="Times New Roman"/>
              </w:rPr>
              <w:t>кольцеообразным</w:t>
            </w:r>
            <w:proofErr w:type="spellEnd"/>
            <w:r w:rsidRPr="009070D1">
              <w:rPr>
                <w:rFonts w:ascii="Times New Roman" w:hAnsi="Times New Roman" w:cs="Times New Roman"/>
              </w:rPr>
              <w:t xml:space="preserve"> элементом, который подбирается в 3 вариантах жёсткости: мягкий, средний и жёсткий (в зависимости от индивидуальных особенностей получателя) или стопа должна иметь пружинный элемент из карбона и управляющее кольцо, благодаря которому компенсируются неровности поверхности опоры при ходьбе и обеспечивается упругое </w:t>
            </w:r>
            <w:proofErr w:type="spellStart"/>
            <w:r w:rsidRPr="009070D1">
              <w:rPr>
                <w:rFonts w:ascii="Times New Roman" w:hAnsi="Times New Roman" w:cs="Times New Roman"/>
              </w:rPr>
              <w:t>наступание</w:t>
            </w:r>
            <w:proofErr w:type="spellEnd"/>
            <w:r w:rsidRPr="009070D1">
              <w:rPr>
                <w:rFonts w:ascii="Times New Roman" w:hAnsi="Times New Roman" w:cs="Times New Roman"/>
              </w:rPr>
              <w:t xml:space="preserve"> на пятку. Стопа должна позволять сохранять активность, начиная от медленной ходьбы и до занятия любительским спортом. Вес без косметической оболочки должен быть не более 490г. Строительная высота должна быть не более 81 мм, высота каблука от не менее 5 мм до не более 15 мм.</w:t>
            </w:r>
            <w:r w:rsidRPr="009070D1">
              <w:rPr>
                <w:rFonts w:ascii="Times New Roman" w:hAnsi="Times New Roman" w:cs="Times New Roman"/>
                <w:b/>
                <w:lang w:eastAsia="ru-RU"/>
              </w:rPr>
              <w:t xml:space="preserve">   </w:t>
            </w:r>
          </w:p>
          <w:p w:rsidR="00CB5531" w:rsidRPr="009070D1" w:rsidRDefault="00CB5531" w:rsidP="004E53D3">
            <w:pPr>
              <w:spacing w:after="0" w:line="240" w:lineRule="auto"/>
              <w:ind w:right="141"/>
              <w:jc w:val="both"/>
              <w:rPr>
                <w:rFonts w:ascii="Times New Roman" w:hAnsi="Times New Roman" w:cs="Times New Roman"/>
              </w:rPr>
            </w:pPr>
            <w:r w:rsidRPr="009070D1">
              <w:rPr>
                <w:rFonts w:ascii="Times New Roman" w:hAnsi="Times New Roman" w:cs="Times New Roman"/>
              </w:rPr>
              <w:t xml:space="preserve">- коленный модуль должен быть одноосный с гидравлическим управлением фазы переноса, должен обеспечивать высокую </w:t>
            </w:r>
            <w:proofErr w:type="spellStart"/>
            <w:r w:rsidRPr="009070D1">
              <w:rPr>
                <w:rFonts w:ascii="Times New Roman" w:hAnsi="Times New Roman" w:cs="Times New Roman"/>
              </w:rPr>
              <w:t>подкосоустойчивость</w:t>
            </w:r>
            <w:proofErr w:type="spellEnd"/>
            <w:r w:rsidRPr="009070D1">
              <w:rPr>
                <w:rFonts w:ascii="Times New Roman" w:hAnsi="Times New Roman" w:cs="Times New Roman"/>
              </w:rPr>
              <w:t xml:space="preserve"> и иметь вес не более 360 г. и угол сгибания не более 155°, в проксимальной и дистальной части – соединение должно быть пирамидкой, или коленный модуль должен быть полицентрический с пневматическим управлением фазы переноса, раздельной регулировкой фаз сгибания  и разгибания, должен поставляться в комплекте с несущим модулем, в проксимальной части соединение должно  быть пирамидкой, а в дистальной части должен быть зажимной хомут на трубку диаметром не более 30 мм, вес не более 760г., угол сгибания не более 170°, материал должен быть алюминий или коленный модуль должен быть многоосный с механическим толкателем, обеспечивающим безопасность в фазе опоры за счёт многоосной кинематики и должен иметь в проксимальной части </w:t>
            </w:r>
            <w:proofErr w:type="spellStart"/>
            <w:r w:rsidRPr="009070D1">
              <w:rPr>
                <w:rFonts w:ascii="Times New Roman" w:hAnsi="Times New Roman" w:cs="Times New Roman"/>
              </w:rPr>
              <w:t>юстировочную</w:t>
            </w:r>
            <w:proofErr w:type="spellEnd"/>
            <w:r w:rsidRPr="009070D1">
              <w:rPr>
                <w:rFonts w:ascii="Times New Roman" w:hAnsi="Times New Roman" w:cs="Times New Roman"/>
              </w:rPr>
              <w:t xml:space="preserve"> пирамидку, а в дистальной </w:t>
            </w:r>
          </w:p>
          <w:p w:rsidR="00CB5531" w:rsidRPr="009070D1" w:rsidRDefault="00CB5531" w:rsidP="004E53D3">
            <w:pPr>
              <w:spacing w:after="0" w:line="240" w:lineRule="auto"/>
              <w:ind w:right="141"/>
              <w:jc w:val="both"/>
              <w:rPr>
                <w:rFonts w:ascii="Times New Roman" w:hAnsi="Times New Roman" w:cs="Times New Roman"/>
              </w:rPr>
            </w:pPr>
            <w:r w:rsidRPr="009070D1">
              <w:rPr>
                <w:rFonts w:ascii="Times New Roman" w:hAnsi="Times New Roman" w:cs="Times New Roman"/>
              </w:rPr>
              <w:t xml:space="preserve">части гильзовый РСУ, должен иметь угол сгибания не более 110°, вес не более 655г., материал должен быть титан, с замком, или коленный модуль должен быть многоосный с механическим толкателем, обеспечивающим безопасность в фазе опоры за счет многоосной кинематики и должен иметь в проксимальной части </w:t>
            </w:r>
            <w:proofErr w:type="spellStart"/>
            <w:r w:rsidRPr="009070D1">
              <w:rPr>
                <w:rFonts w:ascii="Times New Roman" w:hAnsi="Times New Roman" w:cs="Times New Roman"/>
              </w:rPr>
              <w:t>юстировочную</w:t>
            </w:r>
            <w:proofErr w:type="spellEnd"/>
            <w:r w:rsidRPr="009070D1">
              <w:rPr>
                <w:rFonts w:ascii="Times New Roman" w:hAnsi="Times New Roman" w:cs="Times New Roman"/>
              </w:rPr>
              <w:t xml:space="preserve"> пирамидку, а в дистальной части гильзовый РСУ, должен иметь угол сгибания не более 110</w:t>
            </w:r>
            <w:r w:rsidRPr="009070D1">
              <w:rPr>
                <w:rFonts w:ascii="Times New Roman" w:hAnsi="Times New Roman" w:cs="Times New Roman"/>
                <w:vertAlign w:val="superscript"/>
              </w:rPr>
              <w:t>0</w:t>
            </w:r>
            <w:r w:rsidRPr="009070D1">
              <w:rPr>
                <w:rFonts w:ascii="Times New Roman" w:hAnsi="Times New Roman" w:cs="Times New Roman"/>
              </w:rPr>
              <w:t xml:space="preserve">, вес не более 655 г., материал должен быть титан, без замка, или коленный шарнир должен быть со встроенной системой ротации и индивидуально регулируемой </w:t>
            </w:r>
            <w:proofErr w:type="spellStart"/>
            <w:r w:rsidRPr="009070D1">
              <w:rPr>
                <w:rFonts w:ascii="Times New Roman" w:hAnsi="Times New Roman" w:cs="Times New Roman"/>
              </w:rPr>
              <w:t>подкоустойчивостью</w:t>
            </w:r>
            <w:proofErr w:type="spellEnd"/>
            <w:r w:rsidRPr="009070D1">
              <w:rPr>
                <w:rFonts w:ascii="Times New Roman" w:hAnsi="Times New Roman" w:cs="Times New Roman"/>
              </w:rPr>
              <w:t xml:space="preserve"> и регулировкой механизма толкателя управления фазой переноса, должен иметь угол сгибания не более 175°, вес не более 310 г., материал должен быть алюминий, должен иметь соединение в </w:t>
            </w:r>
            <w:proofErr w:type="spellStart"/>
            <w:r w:rsidRPr="009070D1">
              <w:rPr>
                <w:rFonts w:ascii="Times New Roman" w:hAnsi="Times New Roman" w:cs="Times New Roman"/>
              </w:rPr>
              <w:t>праксимальной</w:t>
            </w:r>
            <w:proofErr w:type="spellEnd"/>
            <w:r w:rsidRPr="009070D1">
              <w:rPr>
                <w:rFonts w:ascii="Times New Roman" w:hAnsi="Times New Roman" w:cs="Times New Roman"/>
              </w:rPr>
              <w:t xml:space="preserve"> части - </w:t>
            </w:r>
            <w:proofErr w:type="spellStart"/>
            <w:r w:rsidRPr="009070D1">
              <w:rPr>
                <w:rFonts w:ascii="Times New Roman" w:hAnsi="Times New Roman" w:cs="Times New Roman"/>
              </w:rPr>
              <w:t>юстировочную</w:t>
            </w:r>
            <w:proofErr w:type="spellEnd"/>
            <w:r w:rsidRPr="009070D1">
              <w:rPr>
                <w:rFonts w:ascii="Times New Roman" w:hAnsi="Times New Roman" w:cs="Times New Roman"/>
              </w:rPr>
              <w:t xml:space="preserve"> пирамидку, а в дистальной части - зажимной хомут под трубку (в зависимости от индивидуальных особенностей получателя).  </w:t>
            </w:r>
          </w:p>
          <w:p w:rsidR="00CB5531" w:rsidRPr="009070D1" w:rsidRDefault="00CB5531" w:rsidP="004E53D3">
            <w:pPr>
              <w:spacing w:after="0" w:line="240" w:lineRule="auto"/>
              <w:ind w:right="141"/>
              <w:jc w:val="both"/>
              <w:rPr>
                <w:rFonts w:ascii="Times New Roman" w:hAnsi="Times New Roman" w:cs="Times New Roman"/>
                <w:lang w:eastAsia="ru-RU"/>
              </w:rPr>
            </w:pPr>
            <w:r w:rsidRPr="009070D1">
              <w:rPr>
                <w:rFonts w:ascii="Times New Roman" w:hAnsi="Times New Roman" w:cs="Times New Roman"/>
              </w:rPr>
              <w:t>В комплектацию протеза должно входить: протез – 1 шт.; чехлы шерстяные на культю и (или) чехлы хлопчатобумажные на культю – 4 шт. (</w:t>
            </w:r>
            <w:r w:rsidRPr="009070D1">
              <w:rPr>
                <w:rFonts w:ascii="Times New Roman" w:eastAsia="Calibri" w:hAnsi="Times New Roman" w:cs="Times New Roman"/>
              </w:rPr>
              <w:t>в зависимости от индивидуальных особенностей получателя</w:t>
            </w:r>
            <w:r w:rsidRPr="009070D1">
              <w:rPr>
                <w:rFonts w:ascii="Times New Roman" w:hAnsi="Times New Roman" w:cs="Times New Roman"/>
              </w:rPr>
              <w:t>); косметическая оболочка на протез нижней конечности – 1 шт.</w:t>
            </w:r>
          </w:p>
        </w:tc>
      </w:tr>
      <w:tr w:rsidR="00CB5531" w:rsidRPr="009070D1" w:rsidTr="00CB5531">
        <w:tc>
          <w:tcPr>
            <w:tcW w:w="2264" w:type="dxa"/>
            <w:shd w:val="clear" w:color="auto" w:fill="auto"/>
            <w:vAlign w:val="center"/>
          </w:tcPr>
          <w:p w:rsidR="00CB5531" w:rsidRPr="009070D1" w:rsidRDefault="00CB5531" w:rsidP="00144E29">
            <w:pPr>
              <w:spacing w:after="0" w:line="240" w:lineRule="auto"/>
              <w:ind w:left="87"/>
              <w:jc w:val="center"/>
              <w:rPr>
                <w:rFonts w:ascii="Times New Roman" w:hAnsi="Times New Roman" w:cs="Times New Roman"/>
                <w:b/>
                <w:lang w:eastAsia="zh-CN"/>
              </w:rPr>
            </w:pPr>
            <w:r w:rsidRPr="009070D1">
              <w:rPr>
                <w:rFonts w:ascii="Times New Roman" w:hAnsi="Times New Roman" w:cs="Times New Roman"/>
                <w:b/>
                <w:lang w:eastAsia="zh-CN"/>
              </w:rPr>
              <w:lastRenderedPageBreak/>
              <w:t>Протез бедра модульный, в том числе при врожденном недоразвитии</w:t>
            </w:r>
          </w:p>
          <w:p w:rsidR="00CB5531" w:rsidRPr="009070D1" w:rsidRDefault="00CB5531" w:rsidP="00144E29">
            <w:pPr>
              <w:spacing w:after="0" w:line="240" w:lineRule="auto"/>
              <w:ind w:left="87"/>
              <w:jc w:val="center"/>
              <w:rPr>
                <w:rFonts w:ascii="Times New Roman" w:hAnsi="Times New Roman" w:cs="Times New Roman"/>
                <w:b/>
                <w:lang w:eastAsia="zh-CN"/>
              </w:rPr>
            </w:pPr>
          </w:p>
        </w:tc>
        <w:tc>
          <w:tcPr>
            <w:tcW w:w="8505" w:type="dxa"/>
            <w:shd w:val="clear" w:color="auto" w:fill="auto"/>
          </w:tcPr>
          <w:p w:rsidR="00CB5531" w:rsidRPr="009070D1" w:rsidRDefault="00CB5531" w:rsidP="004E53D3">
            <w:pPr>
              <w:spacing w:after="0" w:line="240" w:lineRule="auto"/>
              <w:jc w:val="both"/>
              <w:rPr>
                <w:rFonts w:ascii="Times New Roman" w:hAnsi="Times New Roman" w:cs="Times New Roman"/>
                <w:lang w:eastAsia="ru-RU"/>
              </w:rPr>
            </w:pPr>
            <w:r w:rsidRPr="009070D1">
              <w:rPr>
                <w:rFonts w:ascii="Times New Roman" w:hAnsi="Times New Roman" w:cs="Times New Roman"/>
                <w:lang w:eastAsia="ru-RU"/>
              </w:rPr>
              <w:t>Протез бедра модульный без силиконового чехла должен состоять из:</w:t>
            </w:r>
          </w:p>
          <w:p w:rsidR="00CB5531" w:rsidRPr="009070D1" w:rsidRDefault="00CB5531" w:rsidP="004E53D3">
            <w:pPr>
              <w:autoSpaceDE w:val="0"/>
              <w:autoSpaceDN w:val="0"/>
              <w:spacing w:after="0" w:line="240" w:lineRule="auto"/>
              <w:jc w:val="both"/>
              <w:rPr>
                <w:rFonts w:ascii="Times New Roman" w:hAnsi="Times New Roman" w:cs="Times New Roman"/>
                <w:lang w:eastAsia="ru-RU"/>
              </w:rPr>
            </w:pPr>
            <w:r w:rsidRPr="009070D1">
              <w:rPr>
                <w:rFonts w:ascii="Times New Roman" w:hAnsi="Times New Roman" w:cs="Times New Roman"/>
                <w:lang w:eastAsia="ru-RU"/>
              </w:rPr>
              <w:t xml:space="preserve">- Формообразующая часть косметической облицовки должна быть модульная из вспененного </w:t>
            </w:r>
            <w:proofErr w:type="spellStart"/>
            <w:r w:rsidRPr="009070D1">
              <w:rPr>
                <w:rFonts w:ascii="Times New Roman" w:hAnsi="Times New Roman" w:cs="Times New Roman"/>
                <w:lang w:eastAsia="ru-RU"/>
              </w:rPr>
              <w:t>пенополиуретана</w:t>
            </w:r>
            <w:proofErr w:type="spellEnd"/>
            <w:r w:rsidRPr="009070D1">
              <w:rPr>
                <w:rFonts w:ascii="Times New Roman" w:hAnsi="Times New Roman" w:cs="Times New Roman"/>
                <w:lang w:eastAsia="ru-RU"/>
              </w:rPr>
              <w:t xml:space="preserve">. </w:t>
            </w:r>
          </w:p>
          <w:p w:rsidR="00CB5531" w:rsidRPr="009070D1" w:rsidRDefault="00CB5531" w:rsidP="004E53D3">
            <w:pPr>
              <w:autoSpaceDE w:val="0"/>
              <w:autoSpaceDN w:val="0"/>
              <w:spacing w:after="0" w:line="240" w:lineRule="auto"/>
              <w:jc w:val="both"/>
              <w:rPr>
                <w:rFonts w:ascii="Times New Roman" w:hAnsi="Times New Roman" w:cs="Times New Roman"/>
                <w:lang w:eastAsia="ru-RU"/>
              </w:rPr>
            </w:pPr>
            <w:r w:rsidRPr="009070D1">
              <w:rPr>
                <w:rFonts w:ascii="Times New Roman" w:hAnsi="Times New Roman" w:cs="Times New Roman"/>
                <w:lang w:eastAsia="ru-RU"/>
              </w:rPr>
              <w:t xml:space="preserve">- Косметическое покрытие облицовки должно быть </w:t>
            </w:r>
            <w:proofErr w:type="spellStart"/>
            <w:r w:rsidRPr="009070D1">
              <w:rPr>
                <w:rFonts w:ascii="Times New Roman" w:hAnsi="Times New Roman" w:cs="Times New Roman"/>
                <w:lang w:eastAsia="ru-RU"/>
              </w:rPr>
              <w:t>перлоновые</w:t>
            </w:r>
            <w:proofErr w:type="spellEnd"/>
            <w:r w:rsidRPr="009070D1">
              <w:rPr>
                <w:rFonts w:ascii="Times New Roman" w:hAnsi="Times New Roman" w:cs="Times New Roman"/>
                <w:lang w:eastAsia="ru-RU"/>
              </w:rPr>
              <w:t xml:space="preserve"> чулки.  </w:t>
            </w:r>
          </w:p>
          <w:p w:rsidR="00CB5531" w:rsidRPr="009070D1" w:rsidRDefault="00CB5531" w:rsidP="004E53D3">
            <w:pPr>
              <w:autoSpaceDE w:val="0"/>
              <w:autoSpaceDN w:val="0"/>
              <w:spacing w:after="0" w:line="240" w:lineRule="auto"/>
              <w:jc w:val="both"/>
              <w:rPr>
                <w:rFonts w:ascii="Times New Roman" w:hAnsi="Times New Roman" w:cs="Times New Roman"/>
                <w:lang w:eastAsia="ru-RU"/>
              </w:rPr>
            </w:pPr>
            <w:r w:rsidRPr="009070D1">
              <w:rPr>
                <w:rFonts w:ascii="Times New Roman" w:hAnsi="Times New Roman" w:cs="Times New Roman"/>
                <w:lang w:eastAsia="ru-RU"/>
              </w:rPr>
              <w:t xml:space="preserve">- Приёмная гильза индивидуальная (две пробные гильзы - </w:t>
            </w:r>
            <w:proofErr w:type="spellStart"/>
            <w:r w:rsidRPr="009070D1">
              <w:rPr>
                <w:rFonts w:ascii="Times New Roman" w:hAnsi="Times New Roman" w:cs="Times New Roman"/>
                <w:lang w:eastAsia="ru-RU"/>
              </w:rPr>
              <w:t>термолин</w:t>
            </w:r>
            <w:proofErr w:type="spellEnd"/>
            <w:r w:rsidRPr="009070D1">
              <w:rPr>
                <w:rFonts w:ascii="Times New Roman" w:hAnsi="Times New Roman" w:cs="Times New Roman"/>
                <w:lang w:eastAsia="ru-RU"/>
              </w:rPr>
              <w:t xml:space="preserve">), изготовленная по слепку с культи пациента. </w:t>
            </w:r>
          </w:p>
          <w:p w:rsidR="00CB5531" w:rsidRPr="009070D1" w:rsidRDefault="00CB5531" w:rsidP="004E53D3">
            <w:pPr>
              <w:autoSpaceDE w:val="0"/>
              <w:autoSpaceDN w:val="0"/>
              <w:spacing w:after="0" w:line="240" w:lineRule="auto"/>
              <w:jc w:val="both"/>
              <w:rPr>
                <w:rFonts w:ascii="Times New Roman" w:hAnsi="Times New Roman" w:cs="Times New Roman"/>
                <w:lang w:eastAsia="ru-RU"/>
              </w:rPr>
            </w:pPr>
            <w:r w:rsidRPr="009070D1">
              <w:rPr>
                <w:rFonts w:ascii="Times New Roman" w:hAnsi="Times New Roman" w:cs="Times New Roman"/>
                <w:lang w:eastAsia="ru-RU"/>
              </w:rPr>
              <w:lastRenderedPageBreak/>
              <w:t xml:space="preserve">- Материал индивидуальной постоянной гильзы должен быть литьевой слоистый пластик на основе акриловых смол или </w:t>
            </w:r>
            <w:proofErr w:type="gramStart"/>
            <w:r w:rsidRPr="009070D1">
              <w:rPr>
                <w:rFonts w:ascii="Times New Roman" w:hAnsi="Times New Roman" w:cs="Times New Roman"/>
                <w:lang w:eastAsia="ru-RU"/>
              </w:rPr>
              <w:t>листовой термопластичный пластик</w:t>
            </w:r>
            <w:proofErr w:type="gramEnd"/>
            <w:r w:rsidRPr="009070D1">
              <w:rPr>
                <w:rFonts w:ascii="Times New Roman" w:hAnsi="Times New Roman" w:cs="Times New Roman"/>
                <w:lang w:eastAsia="ru-RU"/>
              </w:rPr>
              <w:t xml:space="preserve"> или дерево (по назначению врача ортопеда). </w:t>
            </w:r>
          </w:p>
          <w:p w:rsidR="00CB5531" w:rsidRPr="009070D1" w:rsidRDefault="00CB5531" w:rsidP="004E53D3">
            <w:pPr>
              <w:autoSpaceDE w:val="0"/>
              <w:autoSpaceDN w:val="0"/>
              <w:spacing w:after="0" w:line="240" w:lineRule="auto"/>
              <w:jc w:val="both"/>
              <w:rPr>
                <w:rFonts w:ascii="Times New Roman" w:hAnsi="Times New Roman" w:cs="Times New Roman"/>
                <w:lang w:eastAsia="ru-RU"/>
              </w:rPr>
            </w:pPr>
            <w:r w:rsidRPr="009070D1">
              <w:rPr>
                <w:rFonts w:ascii="Times New Roman" w:hAnsi="Times New Roman" w:cs="Times New Roman"/>
                <w:lang w:eastAsia="ru-RU"/>
              </w:rPr>
              <w:t xml:space="preserve">- </w:t>
            </w:r>
            <w:proofErr w:type="spellStart"/>
            <w:r w:rsidRPr="009070D1">
              <w:rPr>
                <w:rFonts w:ascii="Times New Roman" w:hAnsi="Times New Roman" w:cs="Times New Roman"/>
                <w:lang w:eastAsia="ru-RU"/>
              </w:rPr>
              <w:t>Мягкостенная</w:t>
            </w:r>
            <w:proofErr w:type="spellEnd"/>
            <w:r w:rsidRPr="009070D1">
              <w:rPr>
                <w:rFonts w:ascii="Times New Roman" w:hAnsi="Times New Roman" w:cs="Times New Roman"/>
                <w:lang w:eastAsia="ru-RU"/>
              </w:rPr>
              <w:t xml:space="preserve"> внутренняя гильза должна быть из вспененного полиэтилена или вспененных сополимеров полиэтилена (по заключению медико-технической комиссии предприятия, назначению врача ортопеда, исходя из индивидуальных потребностей получателя). </w:t>
            </w:r>
          </w:p>
          <w:p w:rsidR="00CB5531" w:rsidRPr="009070D1" w:rsidRDefault="00CB5531" w:rsidP="004E53D3">
            <w:pPr>
              <w:autoSpaceDE w:val="0"/>
              <w:autoSpaceDN w:val="0"/>
              <w:spacing w:after="0" w:line="240" w:lineRule="auto"/>
              <w:jc w:val="both"/>
              <w:rPr>
                <w:rFonts w:ascii="Times New Roman" w:hAnsi="Times New Roman" w:cs="Times New Roman"/>
                <w:lang w:eastAsia="ru-RU"/>
              </w:rPr>
            </w:pPr>
            <w:r w:rsidRPr="009070D1">
              <w:rPr>
                <w:rFonts w:ascii="Times New Roman" w:hAnsi="Times New Roman" w:cs="Times New Roman"/>
                <w:lang w:eastAsia="ru-RU"/>
              </w:rPr>
              <w:t>- Регулировочно-соединительные устройства должны быть рассчитаны под вес пациента.</w:t>
            </w:r>
          </w:p>
          <w:p w:rsidR="00CB5531" w:rsidRPr="009070D1" w:rsidRDefault="00CB5531" w:rsidP="004E53D3">
            <w:pPr>
              <w:autoSpaceDE w:val="0"/>
              <w:autoSpaceDN w:val="0"/>
              <w:spacing w:after="0" w:line="240" w:lineRule="auto"/>
              <w:rPr>
                <w:rFonts w:ascii="Times New Roman" w:hAnsi="Times New Roman" w:cs="Times New Roman"/>
                <w:lang w:eastAsia="ru-RU"/>
              </w:rPr>
            </w:pPr>
            <w:r w:rsidRPr="009070D1">
              <w:rPr>
                <w:rFonts w:ascii="Times New Roman" w:hAnsi="Times New Roman" w:cs="Times New Roman"/>
                <w:lang w:eastAsia="ru-RU"/>
              </w:rPr>
              <w:t xml:space="preserve">- </w:t>
            </w:r>
            <w:r w:rsidRPr="009070D1">
              <w:rPr>
                <w:rFonts w:ascii="Times New Roman" w:hAnsi="Times New Roman" w:cs="Times New Roman"/>
                <w:color w:val="000000"/>
                <w:lang w:eastAsia="ru-RU"/>
              </w:rPr>
              <w:t xml:space="preserve">Регулировочно-соединительное устройство поворотное с возможностью поворота согнутой в колене искусственной голени относительно гильзы. </w:t>
            </w:r>
          </w:p>
          <w:p w:rsidR="00CB5531" w:rsidRPr="009070D1" w:rsidRDefault="00CB5531" w:rsidP="004E53D3">
            <w:pPr>
              <w:spacing w:after="0" w:line="240" w:lineRule="auto"/>
              <w:jc w:val="both"/>
              <w:rPr>
                <w:rFonts w:ascii="Times New Roman" w:hAnsi="Times New Roman" w:cs="Times New Roman"/>
                <w:lang w:eastAsia="ru-RU"/>
              </w:rPr>
            </w:pPr>
            <w:r w:rsidRPr="009070D1">
              <w:rPr>
                <w:rFonts w:ascii="Times New Roman" w:hAnsi="Times New Roman" w:cs="Times New Roman"/>
                <w:lang w:eastAsia="ru-RU"/>
              </w:rPr>
              <w:t xml:space="preserve">- Стопа должна быть </w:t>
            </w:r>
            <w:r w:rsidRPr="009070D1">
              <w:rPr>
                <w:rFonts w:ascii="Times New Roman" w:hAnsi="Times New Roman" w:cs="Times New Roman"/>
                <w:color w:val="000000"/>
                <w:lang w:eastAsia="ru-RU"/>
              </w:rPr>
              <w:t xml:space="preserve">карбоновая с высокими амортизационными свойствами и улучшенными торсионными характеристиками, с высоким уровнем энергосбережения, с разделенной передней частью. Применяется в обычных бытовых условиях и при занятиях непрофессиональным спортом. Имеет улучшенную адаптацию под неровности поверхности опоры. Размерный ряд 21-30 см. </w:t>
            </w:r>
            <w:r w:rsidRPr="009070D1">
              <w:rPr>
                <w:rFonts w:ascii="Times New Roman" w:hAnsi="Times New Roman" w:cs="Times New Roman"/>
                <w:lang w:eastAsia="ru-RU"/>
              </w:rPr>
              <w:t>Вес без косметической оболочки 805г. Строительная высота 183 мм</w:t>
            </w:r>
            <w:r w:rsidRPr="009070D1">
              <w:rPr>
                <w:rFonts w:ascii="Times New Roman" w:hAnsi="Times New Roman" w:cs="Times New Roman"/>
                <w:color w:val="000000"/>
                <w:lang w:eastAsia="ru-RU"/>
              </w:rPr>
              <w:t>. Высота каблука 5-15 мм, исполнение – правое или левое (в зависимости от индивидуальных особенностей получателя)</w:t>
            </w:r>
            <w:r w:rsidRPr="009070D1">
              <w:rPr>
                <w:rFonts w:ascii="Times New Roman" w:hAnsi="Times New Roman" w:cs="Times New Roman"/>
                <w:lang w:eastAsia="ru-RU"/>
              </w:rPr>
              <w:t xml:space="preserve"> или стопа имеет пружинный элемент из карбона и управляющее кольцо, благодаря которому компенсируются неровности поверхности опоры при ходьбе и обеспечивается упругое </w:t>
            </w:r>
            <w:proofErr w:type="spellStart"/>
            <w:r w:rsidRPr="009070D1">
              <w:rPr>
                <w:rFonts w:ascii="Times New Roman" w:hAnsi="Times New Roman" w:cs="Times New Roman"/>
                <w:lang w:eastAsia="ru-RU"/>
              </w:rPr>
              <w:t>наступание</w:t>
            </w:r>
            <w:proofErr w:type="spellEnd"/>
            <w:r w:rsidRPr="009070D1">
              <w:rPr>
                <w:rFonts w:ascii="Times New Roman" w:hAnsi="Times New Roman" w:cs="Times New Roman"/>
                <w:lang w:eastAsia="ru-RU"/>
              </w:rPr>
              <w:t xml:space="preserve"> на пятку. Стопа позволяет сохранять активность, начиная от медленной ходьбы и до занятия любительским спортом. Вес без косметической оболочки 490г. Строительная высота 81 мм. Высота каблука 5-15 мм. (по заключению медико-технической комиссии предприятия, назначению врача ортопеда, исходя из индивидуальных потребностей получателя). </w:t>
            </w:r>
          </w:p>
          <w:p w:rsidR="00CB5531" w:rsidRPr="009070D1" w:rsidRDefault="00CB5531" w:rsidP="004E53D3">
            <w:pPr>
              <w:spacing w:after="0" w:line="240" w:lineRule="auto"/>
              <w:jc w:val="both"/>
              <w:rPr>
                <w:rFonts w:ascii="Times New Roman" w:hAnsi="Times New Roman" w:cs="Times New Roman"/>
                <w:bCs/>
              </w:rPr>
            </w:pPr>
            <w:r w:rsidRPr="009070D1">
              <w:rPr>
                <w:rFonts w:ascii="Times New Roman" w:hAnsi="Times New Roman" w:cs="Times New Roman"/>
                <w:lang w:eastAsia="ru-RU"/>
              </w:rPr>
              <w:t xml:space="preserve">- Коленный модуль должен быть многоосный, с гидравлическим управлением фазы переноса, с функцией эластичного контролируемого подгибания колена при </w:t>
            </w:r>
            <w:proofErr w:type="spellStart"/>
            <w:r w:rsidRPr="009070D1">
              <w:rPr>
                <w:rFonts w:ascii="Times New Roman" w:hAnsi="Times New Roman" w:cs="Times New Roman"/>
                <w:lang w:eastAsia="ru-RU"/>
              </w:rPr>
              <w:t>наступании</w:t>
            </w:r>
            <w:proofErr w:type="spellEnd"/>
            <w:r w:rsidRPr="009070D1">
              <w:rPr>
                <w:rFonts w:ascii="Times New Roman" w:hAnsi="Times New Roman" w:cs="Times New Roman"/>
                <w:lang w:eastAsia="ru-RU"/>
              </w:rPr>
              <w:t xml:space="preserve"> на пятку, с четырьмя различными соединениями в проксимальной части (</w:t>
            </w:r>
            <w:proofErr w:type="spellStart"/>
            <w:r w:rsidRPr="009070D1">
              <w:rPr>
                <w:rFonts w:ascii="Times New Roman" w:hAnsi="Times New Roman" w:cs="Times New Roman"/>
                <w:lang w:eastAsia="ru-RU"/>
              </w:rPr>
              <w:t>юстировочная</w:t>
            </w:r>
            <w:proofErr w:type="spellEnd"/>
            <w:r w:rsidRPr="009070D1">
              <w:rPr>
                <w:rFonts w:ascii="Times New Roman" w:hAnsi="Times New Roman" w:cs="Times New Roman"/>
                <w:lang w:eastAsia="ru-RU"/>
              </w:rPr>
              <w:t xml:space="preserve"> пирамидка, </w:t>
            </w:r>
            <w:proofErr w:type="spellStart"/>
            <w:r w:rsidRPr="009070D1">
              <w:rPr>
                <w:rFonts w:ascii="Times New Roman" w:hAnsi="Times New Roman" w:cs="Times New Roman"/>
                <w:lang w:eastAsia="ru-RU"/>
              </w:rPr>
              <w:t>юстировочная</w:t>
            </w:r>
            <w:proofErr w:type="spellEnd"/>
            <w:r w:rsidRPr="009070D1">
              <w:rPr>
                <w:rFonts w:ascii="Times New Roman" w:hAnsi="Times New Roman" w:cs="Times New Roman"/>
                <w:lang w:eastAsia="ru-RU"/>
              </w:rPr>
              <w:t xml:space="preserve"> пирамидка с наклоном 10°, резьбовой разъём, гильзовый РСУ), а в дистальной части с </w:t>
            </w:r>
            <w:proofErr w:type="spellStart"/>
            <w:r w:rsidRPr="009070D1">
              <w:rPr>
                <w:rFonts w:ascii="Times New Roman" w:hAnsi="Times New Roman" w:cs="Times New Roman"/>
                <w:lang w:eastAsia="ru-RU"/>
              </w:rPr>
              <w:t>юстировочной</w:t>
            </w:r>
            <w:proofErr w:type="spellEnd"/>
            <w:r w:rsidRPr="009070D1">
              <w:rPr>
                <w:rFonts w:ascii="Times New Roman" w:hAnsi="Times New Roman" w:cs="Times New Roman"/>
                <w:lang w:eastAsia="ru-RU"/>
              </w:rPr>
              <w:t xml:space="preserve"> пирамидкой, иметь вес – до 940 г, угол сгибания - 175°, материал – алюминий, или коленный модуль должен быть одноосный, моноцентрический с ротационной гидравликой, изготовлен из алюминия, управление фазой опоры и переноса должно осуществляться с помощью гидравлической системы, пациент должен иметь возможность чередовать шаги при спуске по лестнице, спуске по наклонной поверхности, а также обеспечивается значительное приближение к формированию естественной картины походки даже при различной скорости ходьбы, в дистальной части должен имеет зажимной хомут, в проксимальной </w:t>
            </w:r>
            <w:proofErr w:type="spellStart"/>
            <w:r w:rsidRPr="009070D1">
              <w:rPr>
                <w:rFonts w:ascii="Times New Roman" w:hAnsi="Times New Roman" w:cs="Times New Roman"/>
                <w:lang w:eastAsia="ru-RU"/>
              </w:rPr>
              <w:t>юстировочную</w:t>
            </w:r>
            <w:proofErr w:type="spellEnd"/>
            <w:r w:rsidRPr="009070D1">
              <w:rPr>
                <w:rFonts w:ascii="Times New Roman" w:hAnsi="Times New Roman" w:cs="Times New Roman"/>
                <w:lang w:eastAsia="ru-RU"/>
              </w:rPr>
              <w:t xml:space="preserve"> пирамидку, угол сгибания коленного шарнира 150°, вес 1225г. (по заключению медико-технической комиссии предприятия, назначению врача ортопеда, исходя из индивидуальных потребностей получателя). Протез должен подходить для пациентов среднего и высокого уровня двигательной </w:t>
            </w:r>
            <w:proofErr w:type="spellStart"/>
            <w:r w:rsidRPr="009070D1">
              <w:rPr>
                <w:rFonts w:ascii="Times New Roman" w:hAnsi="Times New Roman" w:cs="Times New Roman"/>
                <w:lang w:eastAsia="ru-RU"/>
              </w:rPr>
              <w:t>активности.В</w:t>
            </w:r>
            <w:proofErr w:type="spellEnd"/>
            <w:r w:rsidRPr="009070D1">
              <w:rPr>
                <w:rFonts w:ascii="Times New Roman" w:hAnsi="Times New Roman" w:cs="Times New Roman"/>
                <w:lang w:eastAsia="ru-RU"/>
              </w:rPr>
              <w:t xml:space="preserve"> комплектацию протеза входят протез – 1 шт.; чехлы полушерстяные или </w:t>
            </w:r>
            <w:proofErr w:type="gramStart"/>
            <w:r w:rsidRPr="009070D1">
              <w:rPr>
                <w:rFonts w:ascii="Times New Roman" w:hAnsi="Times New Roman" w:cs="Times New Roman"/>
                <w:lang w:eastAsia="ru-RU"/>
              </w:rPr>
              <w:t>хлопчатобумажные</w:t>
            </w:r>
            <w:proofErr w:type="gramEnd"/>
            <w:r w:rsidRPr="009070D1">
              <w:rPr>
                <w:rFonts w:ascii="Times New Roman" w:hAnsi="Times New Roman" w:cs="Times New Roman"/>
                <w:lang w:eastAsia="ru-RU"/>
              </w:rPr>
              <w:t xml:space="preserve"> или нейлоновые или махровые на культю – 4 шт.; чехлы из полимерного материала на протез – 2 шт.</w:t>
            </w:r>
          </w:p>
        </w:tc>
      </w:tr>
      <w:tr w:rsidR="00CB5531" w:rsidRPr="009070D1" w:rsidTr="00CB5531">
        <w:tc>
          <w:tcPr>
            <w:tcW w:w="2264" w:type="dxa"/>
            <w:shd w:val="clear" w:color="auto" w:fill="auto"/>
            <w:vAlign w:val="center"/>
          </w:tcPr>
          <w:p w:rsidR="00CB5531" w:rsidRPr="009070D1" w:rsidRDefault="00CB5531" w:rsidP="00144E29">
            <w:pPr>
              <w:spacing w:after="0" w:line="240" w:lineRule="auto"/>
              <w:ind w:left="87"/>
              <w:jc w:val="center"/>
              <w:rPr>
                <w:rFonts w:ascii="Times New Roman" w:hAnsi="Times New Roman" w:cs="Times New Roman"/>
                <w:b/>
                <w:lang w:eastAsia="zh-CN"/>
              </w:rPr>
            </w:pPr>
            <w:r w:rsidRPr="009070D1">
              <w:rPr>
                <w:rFonts w:ascii="Times New Roman" w:hAnsi="Times New Roman" w:cs="Times New Roman"/>
                <w:b/>
                <w:lang w:eastAsia="zh-CN"/>
              </w:rPr>
              <w:lastRenderedPageBreak/>
              <w:t>Протез бедра модульный, в том числе при врожденном недоразвитии</w:t>
            </w:r>
          </w:p>
          <w:p w:rsidR="00CB5531" w:rsidRPr="009070D1" w:rsidRDefault="00CB5531" w:rsidP="00144E29">
            <w:pPr>
              <w:spacing w:after="0" w:line="240" w:lineRule="auto"/>
              <w:ind w:left="87"/>
              <w:jc w:val="center"/>
              <w:rPr>
                <w:rFonts w:ascii="Times New Roman" w:hAnsi="Times New Roman" w:cs="Times New Roman"/>
                <w:b/>
                <w:lang w:eastAsia="zh-CN"/>
              </w:rPr>
            </w:pPr>
          </w:p>
        </w:tc>
        <w:tc>
          <w:tcPr>
            <w:tcW w:w="8505" w:type="dxa"/>
            <w:shd w:val="clear" w:color="auto" w:fill="auto"/>
          </w:tcPr>
          <w:p w:rsidR="00CB5531" w:rsidRPr="009070D1" w:rsidRDefault="00CB5531" w:rsidP="004E53D3">
            <w:pPr>
              <w:spacing w:after="0" w:line="240" w:lineRule="auto"/>
              <w:jc w:val="both"/>
              <w:rPr>
                <w:rFonts w:ascii="Times New Roman" w:hAnsi="Times New Roman" w:cs="Times New Roman"/>
                <w:lang w:eastAsia="ru-RU"/>
              </w:rPr>
            </w:pPr>
            <w:r w:rsidRPr="009070D1">
              <w:rPr>
                <w:rFonts w:ascii="Times New Roman" w:hAnsi="Times New Roman" w:cs="Times New Roman"/>
                <w:lang w:eastAsia="ru-RU"/>
              </w:rPr>
              <w:t>Протез бедра модульный с силиконовым чехлом состоит из:</w:t>
            </w:r>
          </w:p>
          <w:p w:rsidR="00CB5531" w:rsidRPr="009070D1" w:rsidRDefault="00CB5531" w:rsidP="004E53D3">
            <w:pPr>
              <w:spacing w:after="0" w:line="240" w:lineRule="auto"/>
              <w:jc w:val="both"/>
              <w:rPr>
                <w:rFonts w:ascii="Times New Roman" w:hAnsi="Times New Roman" w:cs="Times New Roman"/>
                <w:lang w:eastAsia="ru-RU"/>
              </w:rPr>
            </w:pPr>
            <w:r w:rsidRPr="009070D1">
              <w:rPr>
                <w:rFonts w:ascii="Times New Roman" w:hAnsi="Times New Roman" w:cs="Times New Roman"/>
                <w:lang w:eastAsia="ru-RU"/>
              </w:rPr>
              <w:t xml:space="preserve">- Формообразующая часть косметической облицовки модульная из вспененного </w:t>
            </w:r>
            <w:proofErr w:type="spellStart"/>
            <w:r w:rsidRPr="009070D1">
              <w:rPr>
                <w:rFonts w:ascii="Times New Roman" w:hAnsi="Times New Roman" w:cs="Times New Roman"/>
                <w:lang w:eastAsia="ru-RU"/>
              </w:rPr>
              <w:t>пенополиуретана</w:t>
            </w:r>
            <w:proofErr w:type="spellEnd"/>
            <w:r w:rsidRPr="009070D1">
              <w:rPr>
                <w:rFonts w:ascii="Times New Roman" w:hAnsi="Times New Roman" w:cs="Times New Roman"/>
                <w:lang w:eastAsia="ru-RU"/>
              </w:rPr>
              <w:t xml:space="preserve">. </w:t>
            </w:r>
          </w:p>
          <w:p w:rsidR="00CB5531" w:rsidRPr="009070D1" w:rsidRDefault="00CB5531" w:rsidP="004E53D3">
            <w:pPr>
              <w:spacing w:after="0" w:line="240" w:lineRule="auto"/>
              <w:jc w:val="both"/>
              <w:rPr>
                <w:rFonts w:ascii="Times New Roman" w:hAnsi="Times New Roman" w:cs="Times New Roman"/>
                <w:lang w:eastAsia="ru-RU"/>
              </w:rPr>
            </w:pPr>
            <w:r w:rsidRPr="009070D1">
              <w:rPr>
                <w:rFonts w:ascii="Times New Roman" w:hAnsi="Times New Roman" w:cs="Times New Roman"/>
                <w:lang w:eastAsia="ru-RU"/>
              </w:rPr>
              <w:t xml:space="preserve">- Косметическое покрытие облицовки </w:t>
            </w:r>
            <w:proofErr w:type="spellStart"/>
            <w:r w:rsidRPr="009070D1">
              <w:rPr>
                <w:rFonts w:ascii="Times New Roman" w:hAnsi="Times New Roman" w:cs="Times New Roman"/>
                <w:lang w:eastAsia="ru-RU"/>
              </w:rPr>
              <w:t>перлоновые</w:t>
            </w:r>
            <w:proofErr w:type="spellEnd"/>
            <w:r w:rsidRPr="009070D1">
              <w:rPr>
                <w:rFonts w:ascii="Times New Roman" w:hAnsi="Times New Roman" w:cs="Times New Roman"/>
                <w:lang w:eastAsia="ru-RU"/>
              </w:rPr>
              <w:t xml:space="preserve"> чулки.  </w:t>
            </w:r>
          </w:p>
          <w:p w:rsidR="00CB5531" w:rsidRPr="009070D1" w:rsidRDefault="00CB5531" w:rsidP="004E53D3">
            <w:pPr>
              <w:spacing w:after="0" w:line="240" w:lineRule="auto"/>
              <w:jc w:val="both"/>
              <w:rPr>
                <w:rFonts w:ascii="Times New Roman" w:hAnsi="Times New Roman" w:cs="Times New Roman"/>
                <w:lang w:eastAsia="ru-RU"/>
              </w:rPr>
            </w:pPr>
            <w:r w:rsidRPr="009070D1">
              <w:rPr>
                <w:rFonts w:ascii="Times New Roman" w:hAnsi="Times New Roman" w:cs="Times New Roman"/>
                <w:lang w:eastAsia="ru-RU"/>
              </w:rPr>
              <w:t xml:space="preserve">- Приёмная гильза индивидуальная (две пробные гильзы - </w:t>
            </w:r>
            <w:proofErr w:type="spellStart"/>
            <w:r w:rsidRPr="009070D1">
              <w:rPr>
                <w:rFonts w:ascii="Times New Roman" w:hAnsi="Times New Roman" w:cs="Times New Roman"/>
                <w:lang w:eastAsia="ru-RU"/>
              </w:rPr>
              <w:t>термолин</w:t>
            </w:r>
            <w:proofErr w:type="spellEnd"/>
            <w:r w:rsidRPr="009070D1">
              <w:rPr>
                <w:rFonts w:ascii="Times New Roman" w:hAnsi="Times New Roman" w:cs="Times New Roman"/>
                <w:lang w:eastAsia="ru-RU"/>
              </w:rPr>
              <w:t xml:space="preserve">), изготовленная по слепку с культи пациента. </w:t>
            </w:r>
          </w:p>
          <w:p w:rsidR="00CB5531" w:rsidRPr="009070D1" w:rsidRDefault="00CB5531" w:rsidP="004E53D3">
            <w:pPr>
              <w:spacing w:after="0" w:line="240" w:lineRule="auto"/>
              <w:jc w:val="both"/>
              <w:rPr>
                <w:rFonts w:ascii="Times New Roman" w:hAnsi="Times New Roman" w:cs="Times New Roman"/>
                <w:lang w:eastAsia="ru-RU"/>
              </w:rPr>
            </w:pPr>
            <w:r w:rsidRPr="009070D1">
              <w:rPr>
                <w:rFonts w:ascii="Times New Roman" w:hAnsi="Times New Roman" w:cs="Times New Roman"/>
                <w:lang w:eastAsia="ru-RU"/>
              </w:rPr>
              <w:t xml:space="preserve">- Материал индивидуальной постоянной гильзы литьевой слоистый пластик на основе </w:t>
            </w:r>
            <w:proofErr w:type="spellStart"/>
            <w:r w:rsidRPr="009070D1">
              <w:rPr>
                <w:rFonts w:ascii="Times New Roman" w:hAnsi="Times New Roman" w:cs="Times New Roman"/>
                <w:lang w:eastAsia="ru-RU"/>
              </w:rPr>
              <w:t>ортокриловых</w:t>
            </w:r>
            <w:proofErr w:type="spellEnd"/>
            <w:r w:rsidRPr="009070D1">
              <w:rPr>
                <w:rFonts w:ascii="Times New Roman" w:hAnsi="Times New Roman" w:cs="Times New Roman"/>
                <w:lang w:eastAsia="ru-RU"/>
              </w:rPr>
              <w:t xml:space="preserve"> смол или листовой термопластичный пластик, или дерево (по назначению врача ортопеда). </w:t>
            </w:r>
          </w:p>
          <w:p w:rsidR="00CB5531" w:rsidRPr="009070D1" w:rsidRDefault="00CB5531" w:rsidP="004E53D3">
            <w:pPr>
              <w:spacing w:after="0" w:line="240" w:lineRule="auto"/>
              <w:jc w:val="both"/>
              <w:rPr>
                <w:rFonts w:ascii="Times New Roman" w:hAnsi="Times New Roman" w:cs="Times New Roman"/>
                <w:lang w:eastAsia="ru-RU"/>
              </w:rPr>
            </w:pPr>
            <w:r w:rsidRPr="009070D1">
              <w:rPr>
                <w:rFonts w:ascii="Times New Roman" w:hAnsi="Times New Roman" w:cs="Times New Roman"/>
                <w:lang w:eastAsia="ru-RU"/>
              </w:rPr>
              <w:t xml:space="preserve">- Возможно применение </w:t>
            </w:r>
            <w:proofErr w:type="spellStart"/>
            <w:r w:rsidRPr="009070D1">
              <w:rPr>
                <w:rFonts w:ascii="Times New Roman" w:hAnsi="Times New Roman" w:cs="Times New Roman"/>
                <w:lang w:eastAsia="ru-RU"/>
              </w:rPr>
              <w:t>мягкостенной</w:t>
            </w:r>
            <w:proofErr w:type="spellEnd"/>
            <w:r w:rsidRPr="009070D1">
              <w:rPr>
                <w:rFonts w:ascii="Times New Roman" w:hAnsi="Times New Roman" w:cs="Times New Roman"/>
                <w:lang w:eastAsia="ru-RU"/>
              </w:rPr>
              <w:t xml:space="preserve"> внутренней гильзы из вспененного полиэтилена или вспененных сополимеров полиэтилена (по заключению медико-технической комиссии предприятия, назначению врача ортопеда, исходя из индивидуальных потребностей получателя). </w:t>
            </w:r>
          </w:p>
          <w:p w:rsidR="00CB5531" w:rsidRPr="009070D1" w:rsidRDefault="00CB5531" w:rsidP="004E53D3">
            <w:pPr>
              <w:spacing w:after="0" w:line="240" w:lineRule="auto"/>
              <w:jc w:val="both"/>
              <w:rPr>
                <w:rFonts w:ascii="Times New Roman" w:hAnsi="Times New Roman" w:cs="Times New Roman"/>
                <w:lang w:eastAsia="ru-RU"/>
              </w:rPr>
            </w:pPr>
            <w:r w:rsidRPr="009070D1">
              <w:rPr>
                <w:rFonts w:ascii="Times New Roman" w:hAnsi="Times New Roman" w:cs="Times New Roman"/>
                <w:lang w:eastAsia="ru-RU"/>
              </w:rPr>
              <w:t xml:space="preserve">- В качестве вкладного элемента применятся чехлы силиконовые или гелиевые или полиуретановые, крепление чехла к протезу осуществляются с использованием замкового устройства для полимерных чехлов или за счет мембраны силиконового чехла, или специального проксимального и дистального соединения между гильзой и чехлом для обеспечения значительного снижения поршневых и вращательных движений культи в гильзе, при необходимости с использованием вакуумного клапана, допускается дополнительное крепление с использованием бедренного бандажа или крепление </w:t>
            </w:r>
            <w:r w:rsidRPr="009070D1">
              <w:rPr>
                <w:rFonts w:ascii="Times New Roman" w:hAnsi="Times New Roman" w:cs="Times New Roman"/>
                <w:lang w:eastAsia="ru-RU"/>
              </w:rPr>
              <w:lastRenderedPageBreak/>
              <w:t>осуществляется за счет силиконового чехла индивидуального изготовления, переходящего в бандаж, для улучшения статодинамических характеристик протеза (по заключению медико-технической комиссии предприятия, назначению врача ортопеда, исходя из индивидуальных потребностей получателя).</w:t>
            </w:r>
          </w:p>
          <w:p w:rsidR="00CB5531" w:rsidRPr="009070D1" w:rsidRDefault="00CB5531" w:rsidP="004E53D3">
            <w:pPr>
              <w:spacing w:after="0" w:line="240" w:lineRule="auto"/>
              <w:jc w:val="both"/>
              <w:rPr>
                <w:rFonts w:ascii="Times New Roman" w:hAnsi="Times New Roman" w:cs="Times New Roman"/>
                <w:lang w:eastAsia="ru-RU"/>
              </w:rPr>
            </w:pPr>
            <w:r w:rsidRPr="009070D1">
              <w:rPr>
                <w:rFonts w:ascii="Times New Roman" w:hAnsi="Times New Roman" w:cs="Times New Roman"/>
                <w:lang w:eastAsia="ru-RU"/>
              </w:rPr>
              <w:t>- Регулировочно-соединительные устройства рассчитаны под вес пациента.</w:t>
            </w:r>
          </w:p>
          <w:p w:rsidR="00CB5531" w:rsidRPr="009070D1" w:rsidRDefault="00CB5531" w:rsidP="004E53D3">
            <w:pPr>
              <w:spacing w:after="0" w:line="240" w:lineRule="auto"/>
              <w:jc w:val="both"/>
              <w:rPr>
                <w:rFonts w:ascii="Times New Roman" w:hAnsi="Times New Roman" w:cs="Times New Roman"/>
                <w:lang w:eastAsia="ru-RU"/>
              </w:rPr>
            </w:pPr>
            <w:r w:rsidRPr="009070D1">
              <w:rPr>
                <w:rFonts w:ascii="Times New Roman" w:hAnsi="Times New Roman" w:cs="Times New Roman"/>
                <w:color w:val="000000"/>
                <w:lang w:eastAsia="ru-RU"/>
              </w:rPr>
              <w:t xml:space="preserve">- Поворотный РСУ изготовлен из нержавеющей стали. Соединение в дистальной части гнездо для </w:t>
            </w:r>
            <w:proofErr w:type="spellStart"/>
            <w:r w:rsidRPr="009070D1">
              <w:rPr>
                <w:rFonts w:ascii="Times New Roman" w:hAnsi="Times New Roman" w:cs="Times New Roman"/>
                <w:color w:val="000000"/>
                <w:lang w:eastAsia="ru-RU"/>
              </w:rPr>
              <w:t>юстировочной</w:t>
            </w:r>
            <w:proofErr w:type="spellEnd"/>
            <w:r w:rsidRPr="009070D1">
              <w:rPr>
                <w:rFonts w:ascii="Times New Roman" w:hAnsi="Times New Roman" w:cs="Times New Roman"/>
                <w:color w:val="000000"/>
                <w:lang w:eastAsia="ru-RU"/>
              </w:rPr>
              <w:t xml:space="preserve"> пирамидки, в проксимальной части </w:t>
            </w:r>
            <w:proofErr w:type="spellStart"/>
            <w:r w:rsidRPr="009070D1">
              <w:rPr>
                <w:rFonts w:ascii="Times New Roman" w:hAnsi="Times New Roman" w:cs="Times New Roman"/>
                <w:color w:val="000000"/>
                <w:lang w:eastAsia="ru-RU"/>
              </w:rPr>
              <w:t>юстировочная</w:t>
            </w:r>
            <w:proofErr w:type="spellEnd"/>
            <w:r w:rsidRPr="009070D1">
              <w:rPr>
                <w:rFonts w:ascii="Times New Roman" w:hAnsi="Times New Roman" w:cs="Times New Roman"/>
                <w:color w:val="000000"/>
                <w:lang w:eastAsia="ru-RU"/>
              </w:rPr>
              <w:t xml:space="preserve"> пирамидка. Системная высота не более 22мм. Вес не более 170г. Вращение - 360°.</w:t>
            </w:r>
          </w:p>
          <w:p w:rsidR="00CB5531" w:rsidRPr="009070D1" w:rsidRDefault="00CB5531" w:rsidP="004E53D3">
            <w:pPr>
              <w:spacing w:after="0" w:line="240" w:lineRule="auto"/>
              <w:jc w:val="both"/>
              <w:rPr>
                <w:rFonts w:ascii="Times New Roman" w:hAnsi="Times New Roman" w:cs="Times New Roman"/>
                <w:color w:val="000000"/>
                <w:lang w:eastAsia="ru-RU"/>
              </w:rPr>
            </w:pPr>
            <w:r w:rsidRPr="009070D1">
              <w:rPr>
                <w:rFonts w:ascii="Times New Roman" w:hAnsi="Times New Roman" w:cs="Times New Roman"/>
                <w:color w:val="000000"/>
                <w:lang w:eastAsia="ru-RU"/>
              </w:rPr>
              <w:t xml:space="preserve">- </w:t>
            </w:r>
            <w:r w:rsidRPr="009070D1">
              <w:rPr>
                <w:rFonts w:ascii="Times New Roman" w:hAnsi="Times New Roman" w:cs="Times New Roman"/>
                <w:lang w:eastAsia="ru-RU"/>
              </w:rPr>
              <w:t xml:space="preserve">Стопа имеет пружинный элемент из карбона и управляющее кольцо, благодаря которому компенсируются неровности поверхности опоры при ходьбе и обеспечивается упругое </w:t>
            </w:r>
            <w:proofErr w:type="spellStart"/>
            <w:r w:rsidRPr="009070D1">
              <w:rPr>
                <w:rFonts w:ascii="Times New Roman" w:hAnsi="Times New Roman" w:cs="Times New Roman"/>
                <w:lang w:eastAsia="ru-RU"/>
              </w:rPr>
              <w:t>наступание</w:t>
            </w:r>
            <w:proofErr w:type="spellEnd"/>
            <w:r w:rsidRPr="009070D1">
              <w:rPr>
                <w:rFonts w:ascii="Times New Roman" w:hAnsi="Times New Roman" w:cs="Times New Roman"/>
                <w:lang w:eastAsia="ru-RU"/>
              </w:rPr>
              <w:t xml:space="preserve"> на пятку. Стопа позволяет сохранять активность, начиная от медленной ходьбы и до занятия любительским спортом. </w:t>
            </w:r>
            <w:r w:rsidRPr="009070D1">
              <w:rPr>
                <w:rFonts w:ascii="Times New Roman" w:hAnsi="Times New Roman" w:cs="Times New Roman"/>
                <w:color w:val="000000"/>
                <w:lang w:eastAsia="ru-RU"/>
              </w:rPr>
              <w:t xml:space="preserve">Размерный ряд от 24 до 30 см. </w:t>
            </w:r>
            <w:r w:rsidRPr="009070D1">
              <w:rPr>
                <w:rFonts w:ascii="Times New Roman" w:hAnsi="Times New Roman" w:cs="Times New Roman"/>
                <w:lang w:eastAsia="ru-RU"/>
              </w:rPr>
              <w:t>Вес без косметической оболочки не более 490г. Строительная высота не более 81 мм</w:t>
            </w:r>
            <w:r w:rsidRPr="009070D1">
              <w:rPr>
                <w:rFonts w:ascii="Times New Roman" w:hAnsi="Times New Roman" w:cs="Times New Roman"/>
                <w:color w:val="000000"/>
                <w:lang w:eastAsia="ru-RU"/>
              </w:rPr>
              <w:t>. Высота каблука от 5 до 15 мм или</w:t>
            </w:r>
            <w:r w:rsidRPr="009070D1">
              <w:rPr>
                <w:rFonts w:ascii="Times New Roman" w:hAnsi="Times New Roman" w:cs="Times New Roman"/>
                <w:lang w:eastAsia="ru-RU"/>
              </w:rPr>
              <w:t xml:space="preserve"> </w:t>
            </w:r>
            <w:r w:rsidRPr="009070D1">
              <w:rPr>
                <w:rFonts w:ascii="Times New Roman" w:hAnsi="Times New Roman" w:cs="Times New Roman"/>
                <w:color w:val="000000"/>
                <w:lang w:eastAsia="ru-RU"/>
              </w:rPr>
              <w:t xml:space="preserve">карбоновая стопа с высокими амортизационными свойствами и улучшенными торсионными характеристиками, с высоким уровнем энергосбережения, с разделенной передней частью. Применяется в обычных бытовых условиях и при занятиях непрофессиональным спортом. Имеет улучшенную адаптацию под неровности поверхности опоры. Обеспечивает эффективное снижение вертикальных усилий и крутящих нагрузок, что позволяет разгрузить культю. Имеет уменьшенную толщину адаптера в голеностопной части, что позволяет приблизить размеры косметического покрытия к физиологическим параметрам пациента.  Размерный ряд от 22 до 30 см. </w:t>
            </w:r>
            <w:r w:rsidRPr="009070D1">
              <w:rPr>
                <w:rFonts w:ascii="Times New Roman" w:hAnsi="Times New Roman" w:cs="Times New Roman"/>
                <w:lang w:eastAsia="ru-RU"/>
              </w:rPr>
              <w:t>Вес c косметической оболочки не более 690г. Строительная высота не более 150 мм</w:t>
            </w:r>
            <w:r w:rsidRPr="009070D1">
              <w:rPr>
                <w:rFonts w:ascii="Times New Roman" w:hAnsi="Times New Roman" w:cs="Times New Roman"/>
                <w:color w:val="000000"/>
                <w:lang w:eastAsia="ru-RU"/>
              </w:rPr>
              <w:t>. Высота каблука от 5 до 15 мм.</w:t>
            </w:r>
          </w:p>
          <w:p w:rsidR="00CB5531" w:rsidRPr="009070D1" w:rsidRDefault="00CB5531" w:rsidP="004E53D3">
            <w:pPr>
              <w:spacing w:after="0" w:line="240" w:lineRule="auto"/>
              <w:jc w:val="both"/>
              <w:rPr>
                <w:rFonts w:ascii="Times New Roman" w:hAnsi="Times New Roman" w:cs="Times New Roman"/>
                <w:lang w:eastAsia="ru-RU"/>
              </w:rPr>
            </w:pPr>
            <w:r w:rsidRPr="009070D1">
              <w:rPr>
                <w:rFonts w:ascii="Times New Roman" w:hAnsi="Times New Roman" w:cs="Times New Roman"/>
                <w:lang w:eastAsia="ru-RU"/>
              </w:rPr>
              <w:t xml:space="preserve">- Коленный модуль одноосный с гидравлическим управлением фазы переноса, обеспечивает высокую </w:t>
            </w:r>
            <w:proofErr w:type="spellStart"/>
            <w:r w:rsidRPr="009070D1">
              <w:rPr>
                <w:rFonts w:ascii="Times New Roman" w:hAnsi="Times New Roman" w:cs="Times New Roman"/>
                <w:lang w:eastAsia="ru-RU"/>
              </w:rPr>
              <w:t>подкосоустойчивость</w:t>
            </w:r>
            <w:proofErr w:type="spellEnd"/>
            <w:r w:rsidRPr="009070D1">
              <w:rPr>
                <w:rFonts w:ascii="Times New Roman" w:hAnsi="Times New Roman" w:cs="Times New Roman"/>
                <w:lang w:eastAsia="ru-RU"/>
              </w:rPr>
              <w:t xml:space="preserve"> и имеет вес не более 360 г. и угол сгибания не более 155°, в проксимальной и дистальной части соединение пирамидкой, или коленный модуль полицентрический с пневматическим управлением фазы переноса, раздельной регулировкой фаз сгибания и разгибания, поставляется в комплекте с несущим модулем, в проксимальной части соединение пирамидкой, а в дистальной части зажимной хомут на трубку диаметром не более 30 мм, вес не более 760 г, угол сгибания - 170°, материал алюминий, или коленный модуль многоосный с механическим толкателем, обеспечивает безопасность в фазе опоры за счет многоосной кинематики и имеет в проксимальной части </w:t>
            </w:r>
            <w:proofErr w:type="spellStart"/>
            <w:r w:rsidRPr="009070D1">
              <w:rPr>
                <w:rFonts w:ascii="Times New Roman" w:hAnsi="Times New Roman" w:cs="Times New Roman"/>
                <w:lang w:eastAsia="ru-RU"/>
              </w:rPr>
              <w:t>юстировочную</w:t>
            </w:r>
            <w:proofErr w:type="spellEnd"/>
            <w:r w:rsidRPr="009070D1">
              <w:rPr>
                <w:rFonts w:ascii="Times New Roman" w:hAnsi="Times New Roman" w:cs="Times New Roman"/>
                <w:lang w:eastAsia="ru-RU"/>
              </w:rPr>
              <w:t xml:space="preserve"> пирамидку, а в дистальной части гильзовый РСУ, имеет угол сгибания 110°, вес не более 655г., материал титан или алюминий,  с замком или без замка (по заключению медико-технической комиссии предприятия, назначению врача ортопеда,</w:t>
            </w:r>
            <w:r w:rsidRPr="009070D1">
              <w:rPr>
                <w:rFonts w:ascii="Times New Roman" w:hAnsi="Times New Roman" w:cs="Times New Roman"/>
                <w:color w:val="FF0000"/>
                <w:lang w:eastAsia="ru-RU"/>
              </w:rPr>
              <w:t xml:space="preserve"> </w:t>
            </w:r>
            <w:r w:rsidRPr="009070D1">
              <w:rPr>
                <w:rFonts w:ascii="Times New Roman" w:hAnsi="Times New Roman" w:cs="Times New Roman"/>
                <w:lang w:eastAsia="ru-RU"/>
              </w:rPr>
              <w:t xml:space="preserve">исходя из индивидуальных потребностей получателя). </w:t>
            </w:r>
          </w:p>
          <w:p w:rsidR="00CB5531" w:rsidRPr="009070D1" w:rsidRDefault="00CB5531" w:rsidP="004E53D3">
            <w:pPr>
              <w:spacing w:after="0" w:line="240" w:lineRule="auto"/>
              <w:jc w:val="both"/>
              <w:rPr>
                <w:rFonts w:ascii="Times New Roman" w:hAnsi="Times New Roman" w:cs="Times New Roman"/>
                <w:bCs/>
              </w:rPr>
            </w:pPr>
            <w:r w:rsidRPr="009070D1">
              <w:rPr>
                <w:rFonts w:ascii="Times New Roman" w:hAnsi="Times New Roman" w:cs="Times New Roman"/>
                <w:lang w:eastAsia="ru-RU"/>
              </w:rPr>
              <w:t xml:space="preserve">В комплектацию протеза входит: протез–1 </w:t>
            </w:r>
            <w:proofErr w:type="spellStart"/>
            <w:r w:rsidRPr="009070D1">
              <w:rPr>
                <w:rFonts w:ascii="Times New Roman" w:hAnsi="Times New Roman" w:cs="Times New Roman"/>
                <w:lang w:eastAsia="ru-RU"/>
              </w:rPr>
              <w:t>шт</w:t>
            </w:r>
            <w:proofErr w:type="spellEnd"/>
            <w:r w:rsidRPr="009070D1">
              <w:rPr>
                <w:rFonts w:ascii="Times New Roman" w:hAnsi="Times New Roman" w:cs="Times New Roman"/>
                <w:lang w:eastAsia="ru-RU"/>
              </w:rPr>
              <w:t xml:space="preserve">; чехлы шерстяные или хлопчатобумажные </w:t>
            </w:r>
            <w:r w:rsidRPr="009070D1">
              <w:rPr>
                <w:rFonts w:ascii="Times New Roman" w:hAnsi="Times New Roman" w:cs="Times New Roman"/>
                <w:color w:val="000000"/>
                <w:lang w:eastAsia="ru-RU"/>
              </w:rPr>
              <w:t xml:space="preserve">(в зависимости от индивидуальных особенностей получателя) </w:t>
            </w:r>
            <w:r w:rsidRPr="009070D1">
              <w:rPr>
                <w:rFonts w:ascii="Times New Roman" w:hAnsi="Times New Roman" w:cs="Times New Roman"/>
                <w:lang w:eastAsia="ru-RU"/>
              </w:rPr>
              <w:t xml:space="preserve">– 4 </w:t>
            </w:r>
            <w:proofErr w:type="spellStart"/>
            <w:r w:rsidRPr="009070D1">
              <w:rPr>
                <w:rFonts w:ascii="Times New Roman" w:hAnsi="Times New Roman" w:cs="Times New Roman"/>
                <w:lang w:eastAsia="ru-RU"/>
              </w:rPr>
              <w:t>шт</w:t>
            </w:r>
            <w:proofErr w:type="spellEnd"/>
            <w:r w:rsidRPr="009070D1">
              <w:rPr>
                <w:rFonts w:ascii="Times New Roman" w:hAnsi="Times New Roman" w:cs="Times New Roman"/>
                <w:lang w:eastAsia="ru-RU"/>
              </w:rPr>
              <w:t>; косметическая оболочка на протез нижней конечности –2 шт.</w:t>
            </w:r>
          </w:p>
        </w:tc>
      </w:tr>
      <w:tr w:rsidR="00CB5531" w:rsidRPr="009070D1" w:rsidTr="00CB5531">
        <w:tc>
          <w:tcPr>
            <w:tcW w:w="2264" w:type="dxa"/>
            <w:shd w:val="clear" w:color="auto" w:fill="auto"/>
            <w:vAlign w:val="center"/>
          </w:tcPr>
          <w:p w:rsidR="00CB5531" w:rsidRPr="009070D1" w:rsidRDefault="00CB5531" w:rsidP="00144E29">
            <w:pPr>
              <w:spacing w:after="0" w:line="240" w:lineRule="auto"/>
              <w:ind w:left="87"/>
              <w:jc w:val="center"/>
              <w:rPr>
                <w:rFonts w:ascii="Times New Roman" w:hAnsi="Times New Roman" w:cs="Times New Roman"/>
                <w:b/>
                <w:lang w:eastAsia="zh-CN"/>
              </w:rPr>
            </w:pPr>
            <w:r w:rsidRPr="009070D1">
              <w:rPr>
                <w:rFonts w:ascii="Times New Roman" w:hAnsi="Times New Roman" w:cs="Times New Roman"/>
                <w:b/>
                <w:lang w:eastAsia="zh-CN"/>
              </w:rPr>
              <w:lastRenderedPageBreak/>
              <w:t>Протез при вычленении бедра модульный</w:t>
            </w:r>
          </w:p>
          <w:p w:rsidR="00CB5531" w:rsidRPr="009070D1" w:rsidRDefault="00CB5531" w:rsidP="00144E29">
            <w:pPr>
              <w:spacing w:after="0" w:line="240" w:lineRule="auto"/>
              <w:ind w:left="87"/>
              <w:jc w:val="center"/>
              <w:rPr>
                <w:rFonts w:ascii="Times New Roman" w:hAnsi="Times New Roman" w:cs="Times New Roman"/>
                <w:b/>
                <w:lang w:eastAsia="zh-CN"/>
              </w:rPr>
            </w:pPr>
          </w:p>
        </w:tc>
        <w:tc>
          <w:tcPr>
            <w:tcW w:w="8505" w:type="dxa"/>
            <w:shd w:val="clear" w:color="auto" w:fill="auto"/>
          </w:tcPr>
          <w:p w:rsidR="00CB5531" w:rsidRPr="009070D1" w:rsidRDefault="00CB5531" w:rsidP="004E53D3">
            <w:pPr>
              <w:pStyle w:val="a7"/>
              <w:spacing w:after="0"/>
              <w:jc w:val="both"/>
              <w:rPr>
                <w:rFonts w:ascii="Times New Roman" w:hAnsi="Times New Roman"/>
                <w:bCs/>
                <w:sz w:val="22"/>
                <w:szCs w:val="22"/>
              </w:rPr>
            </w:pPr>
            <w:r w:rsidRPr="009070D1">
              <w:rPr>
                <w:rFonts w:ascii="Times New Roman" w:hAnsi="Times New Roman"/>
                <w:bCs/>
                <w:sz w:val="22"/>
                <w:szCs w:val="22"/>
              </w:rPr>
              <w:t xml:space="preserve">Протез при вычленении бедра модульный должен быть с облицовкой полиуретановой, покрытие которой чулки </w:t>
            </w:r>
            <w:proofErr w:type="spellStart"/>
            <w:r w:rsidRPr="009070D1">
              <w:rPr>
                <w:rFonts w:ascii="Times New Roman" w:hAnsi="Times New Roman"/>
                <w:bCs/>
                <w:sz w:val="22"/>
                <w:szCs w:val="22"/>
              </w:rPr>
              <w:t>перлоновые</w:t>
            </w:r>
            <w:proofErr w:type="spellEnd"/>
            <w:r w:rsidRPr="009070D1">
              <w:rPr>
                <w:rFonts w:ascii="Times New Roman" w:hAnsi="Times New Roman"/>
                <w:bCs/>
                <w:sz w:val="22"/>
                <w:szCs w:val="22"/>
              </w:rPr>
              <w:t xml:space="preserve"> ортопедические. </w:t>
            </w:r>
          </w:p>
          <w:p w:rsidR="00CB5531" w:rsidRPr="009070D1" w:rsidRDefault="00CB5531" w:rsidP="004E53D3">
            <w:pPr>
              <w:pStyle w:val="a7"/>
              <w:spacing w:after="0"/>
              <w:jc w:val="both"/>
              <w:rPr>
                <w:rFonts w:ascii="Times New Roman" w:hAnsi="Times New Roman"/>
                <w:bCs/>
                <w:sz w:val="22"/>
                <w:szCs w:val="22"/>
              </w:rPr>
            </w:pPr>
            <w:r w:rsidRPr="009070D1">
              <w:rPr>
                <w:rFonts w:ascii="Times New Roman" w:hAnsi="Times New Roman"/>
                <w:bCs/>
                <w:sz w:val="22"/>
                <w:szCs w:val="22"/>
              </w:rPr>
              <w:t xml:space="preserve">Гильза должна быть изготовлена по индивидуальному слепку с культи инвалида (без пробных гильз). Постоянная гильза должна быть из литьевого слоистого пластика на основе акриловых смол или гильза должна быть двухсоставная акриловая с использованием кожаных полуфабрикатов. </w:t>
            </w:r>
          </w:p>
          <w:p w:rsidR="00CB5531" w:rsidRPr="009070D1" w:rsidRDefault="00CB5531" w:rsidP="004E53D3">
            <w:pPr>
              <w:pStyle w:val="a7"/>
              <w:spacing w:after="0"/>
              <w:jc w:val="both"/>
              <w:rPr>
                <w:rFonts w:ascii="Times New Roman" w:hAnsi="Times New Roman"/>
                <w:bCs/>
                <w:sz w:val="22"/>
                <w:szCs w:val="22"/>
              </w:rPr>
            </w:pPr>
            <w:r w:rsidRPr="009070D1">
              <w:rPr>
                <w:rFonts w:ascii="Times New Roman" w:hAnsi="Times New Roman"/>
                <w:bCs/>
                <w:sz w:val="22"/>
                <w:szCs w:val="22"/>
              </w:rPr>
              <w:t xml:space="preserve">Возможно применение вкладной гильзы - </w:t>
            </w:r>
            <w:proofErr w:type="spellStart"/>
            <w:r w:rsidRPr="009070D1">
              <w:rPr>
                <w:rFonts w:ascii="Times New Roman" w:hAnsi="Times New Roman"/>
                <w:bCs/>
                <w:sz w:val="22"/>
                <w:szCs w:val="22"/>
              </w:rPr>
              <w:t>педилин</w:t>
            </w:r>
            <w:proofErr w:type="spellEnd"/>
            <w:r w:rsidRPr="009070D1">
              <w:rPr>
                <w:rFonts w:ascii="Times New Roman" w:hAnsi="Times New Roman"/>
                <w:bCs/>
                <w:sz w:val="22"/>
                <w:szCs w:val="22"/>
              </w:rPr>
              <w:t xml:space="preserve">. </w:t>
            </w:r>
          </w:p>
          <w:p w:rsidR="00CB5531" w:rsidRPr="009070D1" w:rsidRDefault="00CB5531" w:rsidP="004E53D3">
            <w:pPr>
              <w:pStyle w:val="a7"/>
              <w:spacing w:after="0"/>
              <w:jc w:val="both"/>
              <w:rPr>
                <w:rFonts w:ascii="Times New Roman" w:hAnsi="Times New Roman"/>
                <w:bCs/>
                <w:sz w:val="22"/>
                <w:szCs w:val="22"/>
              </w:rPr>
            </w:pPr>
            <w:r w:rsidRPr="009070D1">
              <w:rPr>
                <w:rFonts w:ascii="Times New Roman" w:hAnsi="Times New Roman"/>
                <w:bCs/>
                <w:sz w:val="22"/>
                <w:szCs w:val="22"/>
              </w:rPr>
              <w:t xml:space="preserve">Несущий модуль, регулировочно-соединительные устройства должны соответствовать весу инвалида. </w:t>
            </w:r>
          </w:p>
          <w:p w:rsidR="00CB5531" w:rsidRPr="009070D1" w:rsidRDefault="00CB5531" w:rsidP="004E53D3">
            <w:pPr>
              <w:pStyle w:val="a7"/>
              <w:spacing w:after="0"/>
              <w:jc w:val="both"/>
              <w:rPr>
                <w:rFonts w:ascii="Times New Roman" w:hAnsi="Times New Roman"/>
                <w:bCs/>
                <w:sz w:val="22"/>
                <w:szCs w:val="22"/>
              </w:rPr>
            </w:pPr>
            <w:r w:rsidRPr="009070D1">
              <w:rPr>
                <w:rFonts w:ascii="Times New Roman" w:hAnsi="Times New Roman"/>
                <w:bCs/>
                <w:sz w:val="22"/>
                <w:szCs w:val="22"/>
              </w:rPr>
              <w:t xml:space="preserve">Крепление протеза должно быть при помощи текстильной застежки «контакт», с возможным применением кожаных полуфабрикатов. </w:t>
            </w:r>
          </w:p>
          <w:p w:rsidR="00CB5531" w:rsidRPr="009070D1" w:rsidRDefault="00CB5531" w:rsidP="004E53D3">
            <w:pPr>
              <w:pStyle w:val="a7"/>
              <w:spacing w:after="0"/>
              <w:jc w:val="both"/>
              <w:rPr>
                <w:rFonts w:ascii="Times New Roman" w:hAnsi="Times New Roman"/>
                <w:bCs/>
                <w:sz w:val="22"/>
                <w:szCs w:val="22"/>
              </w:rPr>
            </w:pPr>
            <w:r w:rsidRPr="009070D1">
              <w:rPr>
                <w:rFonts w:ascii="Times New Roman" w:hAnsi="Times New Roman"/>
                <w:bCs/>
                <w:sz w:val="22"/>
                <w:szCs w:val="22"/>
              </w:rPr>
              <w:t xml:space="preserve">Модуль тазобедренный должен быть с замком или без замка (в зависимости от индивидуальных особенностей получателя), коленный модуль должен быть с замком или без замка (в зависимости от индивидуальных особенностей получателя). </w:t>
            </w:r>
          </w:p>
          <w:p w:rsidR="00CB5531" w:rsidRPr="009070D1" w:rsidRDefault="00CB5531" w:rsidP="004E53D3">
            <w:pPr>
              <w:spacing w:after="0" w:line="240" w:lineRule="auto"/>
              <w:jc w:val="both"/>
              <w:rPr>
                <w:rFonts w:ascii="Times New Roman" w:hAnsi="Times New Roman" w:cs="Times New Roman"/>
                <w:bCs/>
              </w:rPr>
            </w:pPr>
            <w:r w:rsidRPr="009070D1">
              <w:rPr>
                <w:rFonts w:ascii="Times New Roman" w:hAnsi="Times New Roman" w:cs="Times New Roman"/>
                <w:bCs/>
              </w:rPr>
              <w:t xml:space="preserve">Стопа должна быть с голеностопным шарниром, подвижным в сагиттальной плоскости, со сменным пяточным амортизатором или стопа искусственная полиуретановая. </w:t>
            </w:r>
          </w:p>
          <w:p w:rsidR="00CB5531" w:rsidRPr="009070D1" w:rsidRDefault="00CB5531" w:rsidP="004E53D3">
            <w:pPr>
              <w:spacing w:after="0" w:line="240" w:lineRule="auto"/>
              <w:jc w:val="both"/>
              <w:rPr>
                <w:rFonts w:ascii="Times New Roman" w:hAnsi="Times New Roman" w:cs="Times New Roman"/>
              </w:rPr>
            </w:pPr>
            <w:r w:rsidRPr="009070D1">
              <w:rPr>
                <w:rFonts w:ascii="Times New Roman" w:hAnsi="Times New Roman" w:cs="Times New Roman"/>
                <w:bCs/>
              </w:rPr>
              <w:t>В комплектацию протеза должно входить: протез – 1 шт., косметическая оболочка на протез нижней конечности – 1 шт.</w:t>
            </w:r>
          </w:p>
        </w:tc>
      </w:tr>
      <w:tr w:rsidR="00CB5531" w:rsidRPr="00144E29" w:rsidTr="00CB5531">
        <w:tc>
          <w:tcPr>
            <w:tcW w:w="2264" w:type="dxa"/>
            <w:shd w:val="clear" w:color="auto" w:fill="auto"/>
            <w:vAlign w:val="center"/>
          </w:tcPr>
          <w:p w:rsidR="00CB5531" w:rsidRPr="009070D1" w:rsidRDefault="00CB5531" w:rsidP="00144E29">
            <w:pPr>
              <w:spacing w:after="0" w:line="240" w:lineRule="auto"/>
              <w:ind w:left="87"/>
              <w:jc w:val="center"/>
              <w:rPr>
                <w:rFonts w:ascii="Times New Roman" w:hAnsi="Times New Roman" w:cs="Times New Roman"/>
                <w:b/>
                <w:lang w:eastAsia="zh-CN"/>
              </w:rPr>
            </w:pPr>
            <w:r w:rsidRPr="009070D1">
              <w:rPr>
                <w:rFonts w:ascii="Times New Roman" w:hAnsi="Times New Roman" w:cs="Times New Roman"/>
                <w:b/>
                <w:lang w:eastAsia="zh-CN"/>
              </w:rPr>
              <w:t>Протез при вычленении бедра модульный</w:t>
            </w:r>
          </w:p>
          <w:p w:rsidR="00CB5531" w:rsidRPr="009070D1" w:rsidRDefault="00CB5531" w:rsidP="00144E29">
            <w:pPr>
              <w:spacing w:after="0" w:line="240" w:lineRule="auto"/>
              <w:ind w:left="87"/>
              <w:jc w:val="center"/>
              <w:rPr>
                <w:rFonts w:ascii="Times New Roman" w:hAnsi="Times New Roman" w:cs="Times New Roman"/>
                <w:b/>
                <w:lang w:eastAsia="zh-CN"/>
              </w:rPr>
            </w:pPr>
          </w:p>
        </w:tc>
        <w:tc>
          <w:tcPr>
            <w:tcW w:w="8505" w:type="dxa"/>
            <w:shd w:val="clear" w:color="auto" w:fill="auto"/>
          </w:tcPr>
          <w:p w:rsidR="00CB5531" w:rsidRPr="009070D1" w:rsidRDefault="00CB5531" w:rsidP="004E53D3">
            <w:pPr>
              <w:spacing w:after="0" w:line="240" w:lineRule="auto"/>
              <w:jc w:val="both"/>
              <w:rPr>
                <w:rFonts w:ascii="Times New Roman" w:hAnsi="Times New Roman" w:cs="Times New Roman"/>
              </w:rPr>
            </w:pPr>
            <w:r w:rsidRPr="009070D1">
              <w:rPr>
                <w:rFonts w:ascii="Times New Roman" w:hAnsi="Times New Roman" w:cs="Times New Roman"/>
              </w:rPr>
              <w:t>Протез при вычленении бедра модульный должен состоять из:</w:t>
            </w:r>
          </w:p>
          <w:p w:rsidR="00CB5531" w:rsidRPr="009070D1" w:rsidRDefault="00CB5531" w:rsidP="004E53D3">
            <w:pPr>
              <w:autoSpaceDE w:val="0"/>
              <w:autoSpaceDN w:val="0"/>
              <w:adjustRightInd w:val="0"/>
              <w:spacing w:after="0" w:line="240" w:lineRule="auto"/>
              <w:jc w:val="both"/>
              <w:rPr>
                <w:rFonts w:ascii="Times New Roman" w:hAnsi="Times New Roman" w:cs="Times New Roman"/>
              </w:rPr>
            </w:pPr>
            <w:r w:rsidRPr="009070D1">
              <w:rPr>
                <w:rFonts w:ascii="Times New Roman" w:hAnsi="Times New Roman" w:cs="Times New Roman"/>
              </w:rPr>
              <w:t xml:space="preserve">- Формообразующая часть косметической облицовки должна быть модульная из вспененного </w:t>
            </w:r>
            <w:proofErr w:type="spellStart"/>
            <w:r w:rsidRPr="009070D1">
              <w:rPr>
                <w:rFonts w:ascii="Times New Roman" w:hAnsi="Times New Roman" w:cs="Times New Roman"/>
              </w:rPr>
              <w:t>пенополиуретана</w:t>
            </w:r>
            <w:proofErr w:type="spellEnd"/>
            <w:r w:rsidRPr="009070D1">
              <w:rPr>
                <w:rFonts w:ascii="Times New Roman" w:hAnsi="Times New Roman" w:cs="Times New Roman"/>
              </w:rPr>
              <w:t xml:space="preserve">. Косметическое покрытие облицовки должно быть </w:t>
            </w:r>
            <w:proofErr w:type="spellStart"/>
            <w:r w:rsidRPr="009070D1">
              <w:rPr>
                <w:rFonts w:ascii="Times New Roman" w:hAnsi="Times New Roman" w:cs="Times New Roman"/>
              </w:rPr>
              <w:t>перлоновые</w:t>
            </w:r>
            <w:proofErr w:type="spellEnd"/>
            <w:r w:rsidRPr="009070D1">
              <w:rPr>
                <w:rFonts w:ascii="Times New Roman" w:hAnsi="Times New Roman" w:cs="Times New Roman"/>
              </w:rPr>
              <w:t xml:space="preserve"> чулки</w:t>
            </w:r>
            <w:r w:rsidRPr="009070D1">
              <w:rPr>
                <w:rFonts w:ascii="Times New Roman" w:hAnsi="Times New Roman" w:cs="Times New Roman"/>
                <w:b/>
              </w:rPr>
              <w:t>.</w:t>
            </w:r>
            <w:r w:rsidRPr="009070D1">
              <w:rPr>
                <w:rFonts w:ascii="Times New Roman" w:hAnsi="Times New Roman" w:cs="Times New Roman"/>
              </w:rPr>
              <w:t xml:space="preserve"> Приёмная гильза должна быть индивидуальная – </w:t>
            </w:r>
            <w:proofErr w:type="spellStart"/>
            <w:r w:rsidRPr="009070D1">
              <w:rPr>
                <w:rFonts w:ascii="Times New Roman" w:hAnsi="Times New Roman" w:cs="Times New Roman"/>
              </w:rPr>
              <w:t>полукорсет</w:t>
            </w:r>
            <w:proofErr w:type="spellEnd"/>
            <w:r w:rsidRPr="009070D1">
              <w:rPr>
                <w:rFonts w:ascii="Times New Roman" w:hAnsi="Times New Roman" w:cs="Times New Roman"/>
              </w:rPr>
              <w:t xml:space="preserve">. </w:t>
            </w:r>
            <w:r w:rsidRPr="009070D1">
              <w:rPr>
                <w:rFonts w:ascii="Times New Roman" w:hAnsi="Times New Roman" w:cs="Times New Roman"/>
              </w:rPr>
              <w:lastRenderedPageBreak/>
              <w:t xml:space="preserve">Материал индивидуальной постоянной гильзы должен быть литьевой слоистый пластик на основе </w:t>
            </w:r>
            <w:proofErr w:type="spellStart"/>
            <w:r w:rsidRPr="009070D1">
              <w:rPr>
                <w:rFonts w:ascii="Times New Roman" w:hAnsi="Times New Roman" w:cs="Times New Roman"/>
              </w:rPr>
              <w:t>ортокриловых</w:t>
            </w:r>
            <w:proofErr w:type="spellEnd"/>
            <w:r w:rsidRPr="009070D1">
              <w:rPr>
                <w:rFonts w:ascii="Times New Roman" w:hAnsi="Times New Roman" w:cs="Times New Roman"/>
              </w:rPr>
              <w:t xml:space="preserve"> смол, с возможным использованием кожаных полуфабрикатов. Должно допускается применение вкладных гильз из вспененных материалов (</w:t>
            </w:r>
            <w:proofErr w:type="spellStart"/>
            <w:r w:rsidRPr="009070D1">
              <w:rPr>
                <w:rFonts w:ascii="Times New Roman" w:hAnsi="Times New Roman" w:cs="Times New Roman"/>
              </w:rPr>
              <w:t>педилин</w:t>
            </w:r>
            <w:proofErr w:type="spellEnd"/>
            <w:r w:rsidRPr="009070D1">
              <w:rPr>
                <w:rFonts w:ascii="Times New Roman" w:hAnsi="Times New Roman" w:cs="Times New Roman"/>
              </w:rPr>
              <w:t xml:space="preserve">). </w:t>
            </w:r>
            <w:r w:rsidRPr="009070D1">
              <w:rPr>
                <w:rFonts w:ascii="Times New Roman" w:hAnsi="Times New Roman" w:cs="Times New Roman"/>
                <w:bCs/>
              </w:rPr>
              <w:t xml:space="preserve"> </w:t>
            </w:r>
          </w:p>
          <w:p w:rsidR="00CB5531" w:rsidRPr="009070D1" w:rsidRDefault="00CB5531" w:rsidP="004E53D3">
            <w:pPr>
              <w:spacing w:after="0" w:line="240" w:lineRule="auto"/>
              <w:jc w:val="both"/>
              <w:rPr>
                <w:rFonts w:ascii="Times New Roman" w:hAnsi="Times New Roman" w:cs="Times New Roman"/>
                <w:bCs/>
              </w:rPr>
            </w:pPr>
            <w:r w:rsidRPr="009070D1">
              <w:rPr>
                <w:rFonts w:ascii="Times New Roman" w:hAnsi="Times New Roman" w:cs="Times New Roman"/>
                <w:bCs/>
              </w:rPr>
              <w:t xml:space="preserve">- Модульный тазобедренный шарнир должен быть одноосный с разгибателем, с боковыми эластичными тягами и регулируемой упорной скобой, с возможностью регулирования тазобедренного шарнира при помощи вращения и смещения упорной скобы по трубке. Соединение в дистальной части должна быть трубка, в проксимальной должна быть закладная пластина. Системная высота должна быть не менее 170мм. Угол сгибания должен быть 120°.  Вес должен быть не менее 940г. Материал должен быть алюминий. </w:t>
            </w:r>
          </w:p>
          <w:p w:rsidR="00CB5531" w:rsidRPr="009070D1" w:rsidRDefault="00CB5531" w:rsidP="004E53D3">
            <w:pPr>
              <w:spacing w:after="0" w:line="240" w:lineRule="auto"/>
              <w:jc w:val="both"/>
              <w:rPr>
                <w:rFonts w:ascii="Times New Roman" w:hAnsi="Times New Roman" w:cs="Times New Roman"/>
              </w:rPr>
            </w:pPr>
            <w:r w:rsidRPr="009070D1">
              <w:rPr>
                <w:rFonts w:ascii="Times New Roman" w:hAnsi="Times New Roman" w:cs="Times New Roman"/>
                <w:bCs/>
              </w:rPr>
              <w:t xml:space="preserve">- </w:t>
            </w:r>
            <w:r w:rsidRPr="009070D1">
              <w:rPr>
                <w:rFonts w:ascii="Times New Roman" w:hAnsi="Times New Roman" w:cs="Times New Roman"/>
              </w:rPr>
              <w:t xml:space="preserve">Поворотный РСУ должен быть изготовлен из нержавеющей стали. Соединение в дистальной части должно быть гнездо для </w:t>
            </w:r>
            <w:proofErr w:type="spellStart"/>
            <w:r w:rsidRPr="009070D1">
              <w:rPr>
                <w:rFonts w:ascii="Times New Roman" w:hAnsi="Times New Roman" w:cs="Times New Roman"/>
              </w:rPr>
              <w:t>юстировочной</w:t>
            </w:r>
            <w:proofErr w:type="spellEnd"/>
            <w:r w:rsidRPr="009070D1">
              <w:rPr>
                <w:rFonts w:ascii="Times New Roman" w:hAnsi="Times New Roman" w:cs="Times New Roman"/>
              </w:rPr>
              <w:t xml:space="preserve"> пирамидки, в проксимальной части должна быть </w:t>
            </w:r>
            <w:proofErr w:type="spellStart"/>
            <w:r w:rsidRPr="009070D1">
              <w:rPr>
                <w:rFonts w:ascii="Times New Roman" w:hAnsi="Times New Roman" w:cs="Times New Roman"/>
              </w:rPr>
              <w:t>юстировочная</w:t>
            </w:r>
            <w:proofErr w:type="spellEnd"/>
            <w:r w:rsidRPr="009070D1">
              <w:rPr>
                <w:rFonts w:ascii="Times New Roman" w:hAnsi="Times New Roman" w:cs="Times New Roman"/>
              </w:rPr>
              <w:t xml:space="preserve"> пирамидка. Системная высота должна быть не менее 22мм. Вес должен быть не менее 170г. Вращение должно быть 360°.</w:t>
            </w:r>
          </w:p>
          <w:p w:rsidR="00CB5531" w:rsidRPr="009070D1" w:rsidRDefault="00CB5531" w:rsidP="004E53D3">
            <w:pPr>
              <w:spacing w:after="0" w:line="240" w:lineRule="auto"/>
              <w:jc w:val="both"/>
              <w:rPr>
                <w:rFonts w:ascii="Times New Roman" w:hAnsi="Times New Roman" w:cs="Times New Roman"/>
              </w:rPr>
            </w:pPr>
            <w:r w:rsidRPr="009070D1">
              <w:rPr>
                <w:rFonts w:ascii="Times New Roman" w:hAnsi="Times New Roman" w:cs="Times New Roman"/>
              </w:rPr>
              <w:t xml:space="preserve">- коленный модуль должен быть полицентрический с пневматическим управлением фазы переноса, раздельной регулировкой фаз сгибания и разгибания, должен поставляться в комплекте с несущим модулем, в проксимальной части должно  быть соединение пирамидкой, а в дистальной части должен быть зажимной хомут на трубку диаметром не менее 30 мм, вес должен быть не менее 760 г, угол сгибания должен быть 170°, материал должен быть алюминий, или коленный модуль должен быть многоосный с механическим толкателем, должен обеспечивать безопасность в фазе опоры за счет многоосной кинематики и должен иметь в проксимальной части </w:t>
            </w:r>
            <w:proofErr w:type="spellStart"/>
            <w:r w:rsidRPr="009070D1">
              <w:rPr>
                <w:rFonts w:ascii="Times New Roman" w:hAnsi="Times New Roman" w:cs="Times New Roman"/>
              </w:rPr>
              <w:t>юстировочную</w:t>
            </w:r>
            <w:proofErr w:type="spellEnd"/>
            <w:r w:rsidRPr="009070D1">
              <w:rPr>
                <w:rFonts w:ascii="Times New Roman" w:hAnsi="Times New Roman" w:cs="Times New Roman"/>
              </w:rPr>
              <w:t xml:space="preserve"> пирамидку, а в дистальной части гильзовый РСУ, должен иметь угол сгибания 110°, вес должен быть не более 655г., материал должен быть титан, должен быть с замком (по заключению медико-технической комиссии предприятия, назначению врача ортопеда, исходя из индивидуальных потребностей получателя). </w:t>
            </w:r>
          </w:p>
          <w:p w:rsidR="00CB5531" w:rsidRPr="009070D1" w:rsidRDefault="00CB5531" w:rsidP="004E53D3">
            <w:pPr>
              <w:spacing w:after="0" w:line="240" w:lineRule="auto"/>
              <w:jc w:val="both"/>
              <w:rPr>
                <w:rFonts w:ascii="Times New Roman" w:hAnsi="Times New Roman" w:cs="Times New Roman"/>
              </w:rPr>
            </w:pPr>
            <w:r w:rsidRPr="009070D1">
              <w:rPr>
                <w:rFonts w:ascii="Times New Roman" w:hAnsi="Times New Roman" w:cs="Times New Roman"/>
                <w:bCs/>
              </w:rPr>
              <w:t xml:space="preserve">- </w:t>
            </w:r>
            <w:r w:rsidRPr="009070D1">
              <w:rPr>
                <w:rFonts w:ascii="Times New Roman" w:hAnsi="Times New Roman" w:cs="Times New Roman"/>
              </w:rPr>
              <w:t xml:space="preserve">Стопа должна быть </w:t>
            </w:r>
            <w:r w:rsidRPr="009070D1">
              <w:rPr>
                <w:rFonts w:ascii="Times New Roman" w:hAnsi="Times New Roman" w:cs="Times New Roman"/>
                <w:bCs/>
              </w:rPr>
              <w:t>энергосберегающая, для пациентов 2-3 уровня активности. Должна состоять из пластиковой пружины и функциональной косметической оболочки. Высота каблука должна быть не более 15 мм,</w:t>
            </w:r>
            <w:r w:rsidRPr="009070D1">
              <w:rPr>
                <w:rFonts w:ascii="Times New Roman" w:hAnsi="Times New Roman" w:cs="Times New Roman"/>
              </w:rPr>
              <w:t xml:space="preserve"> или стопа должна обладать многоосным шарниром, обеспечивающим всестороннюю подвижность, оснащена титановым РСУ и </w:t>
            </w:r>
            <w:proofErr w:type="spellStart"/>
            <w:r w:rsidRPr="009070D1">
              <w:rPr>
                <w:rFonts w:ascii="Times New Roman" w:hAnsi="Times New Roman" w:cs="Times New Roman"/>
              </w:rPr>
              <w:t>эластомерным</w:t>
            </w:r>
            <w:proofErr w:type="spellEnd"/>
            <w:r w:rsidRPr="009070D1">
              <w:rPr>
                <w:rFonts w:ascii="Times New Roman" w:hAnsi="Times New Roman" w:cs="Times New Roman"/>
              </w:rPr>
              <w:t xml:space="preserve"> </w:t>
            </w:r>
            <w:proofErr w:type="spellStart"/>
            <w:r w:rsidRPr="009070D1">
              <w:rPr>
                <w:rFonts w:ascii="Times New Roman" w:hAnsi="Times New Roman" w:cs="Times New Roman"/>
              </w:rPr>
              <w:t>кольцеообразным</w:t>
            </w:r>
            <w:proofErr w:type="spellEnd"/>
            <w:r w:rsidRPr="009070D1">
              <w:rPr>
                <w:rFonts w:ascii="Times New Roman" w:hAnsi="Times New Roman" w:cs="Times New Roman"/>
              </w:rPr>
              <w:t xml:space="preserve"> элементом, который подбирается в 3 вариантах жёсткости: мягкий, средний и жёсткий (в зависимости от индивидуальных особенностей получателя).</w:t>
            </w:r>
          </w:p>
          <w:p w:rsidR="00CB5531" w:rsidRPr="009070D1" w:rsidRDefault="00CB5531" w:rsidP="004E53D3">
            <w:pPr>
              <w:spacing w:after="0" w:line="240" w:lineRule="auto"/>
              <w:jc w:val="both"/>
              <w:rPr>
                <w:rFonts w:ascii="Times New Roman" w:hAnsi="Times New Roman" w:cs="Times New Roman"/>
              </w:rPr>
            </w:pPr>
            <w:r w:rsidRPr="009070D1">
              <w:rPr>
                <w:rFonts w:ascii="Times New Roman" w:hAnsi="Times New Roman" w:cs="Times New Roman"/>
              </w:rPr>
              <w:t xml:space="preserve">Тазобедренный, коленный модуль, регулировочно-соединительные устройства должны соответствовать весу инвалида. </w:t>
            </w:r>
          </w:p>
          <w:p w:rsidR="00CB5531" w:rsidRPr="00144E29" w:rsidRDefault="00CB5531" w:rsidP="004E53D3">
            <w:pPr>
              <w:spacing w:after="0" w:line="240" w:lineRule="auto"/>
              <w:jc w:val="both"/>
              <w:rPr>
                <w:rFonts w:ascii="Times New Roman" w:eastAsia="Calibri" w:hAnsi="Times New Roman" w:cs="Times New Roman"/>
              </w:rPr>
            </w:pPr>
            <w:r w:rsidRPr="009070D1">
              <w:rPr>
                <w:rFonts w:ascii="Times New Roman" w:hAnsi="Times New Roman" w:cs="Times New Roman"/>
              </w:rPr>
              <w:t>В комплектацию протеза должно входить: протез – 1 шт., чехлы из полимерного материала на протез – 2 шт.</w:t>
            </w:r>
          </w:p>
        </w:tc>
      </w:tr>
    </w:tbl>
    <w:p w:rsidR="00144E29" w:rsidRPr="00144E29" w:rsidRDefault="00144E29" w:rsidP="00144E29">
      <w:pPr>
        <w:spacing w:after="0" w:line="240" w:lineRule="auto"/>
        <w:ind w:right="-144"/>
        <w:rPr>
          <w:rFonts w:ascii="Times New Roman" w:eastAsia="Times New Roman" w:hAnsi="Times New Roman" w:cs="Times New Roman"/>
          <w:b/>
          <w:color w:val="000000"/>
        </w:rPr>
      </w:pPr>
    </w:p>
    <w:p w:rsidR="00144E29" w:rsidRPr="00144E29" w:rsidRDefault="00144E29" w:rsidP="00144E29">
      <w:pPr>
        <w:spacing w:after="0" w:line="240" w:lineRule="auto"/>
        <w:ind w:right="-144"/>
        <w:jc w:val="center"/>
        <w:rPr>
          <w:rFonts w:ascii="Times New Roman" w:eastAsia="Times New Roman" w:hAnsi="Times New Roman" w:cs="Times New Roman"/>
          <w:b/>
          <w:color w:val="000000"/>
        </w:rPr>
      </w:pPr>
      <w:r w:rsidRPr="0095520F">
        <w:rPr>
          <w:rFonts w:ascii="Times New Roman" w:eastAsia="Times New Roman" w:hAnsi="Times New Roman" w:cs="Times New Roman"/>
          <w:b/>
          <w:color w:val="000000"/>
        </w:rPr>
        <w:t>Требования к качеству работ</w:t>
      </w:r>
    </w:p>
    <w:p w:rsidR="00144E29" w:rsidRPr="00144E29" w:rsidRDefault="00144E29" w:rsidP="006C2A94">
      <w:pPr>
        <w:spacing w:after="0" w:line="240" w:lineRule="auto"/>
        <w:ind w:left="-6" w:right="87" w:firstLine="573"/>
        <w:jc w:val="both"/>
        <w:rPr>
          <w:rFonts w:ascii="Times New Roman" w:eastAsia="Calibri" w:hAnsi="Times New Roman" w:cs="Times New Roman"/>
        </w:rPr>
      </w:pPr>
      <w:r w:rsidRPr="00144E29">
        <w:rPr>
          <w:rFonts w:ascii="Times New Roman" w:hAnsi="Times New Roman" w:cs="Times New Roman"/>
        </w:rPr>
        <w:t xml:space="preserve">Протезы должны соответствовать требованиям   Национального стандарта Российской Федерации </w:t>
      </w:r>
      <w:r w:rsidRPr="0089773A">
        <w:rPr>
          <w:rFonts w:ascii="Times New Roman" w:hAnsi="Times New Roman" w:cs="Times New Roman"/>
        </w:rPr>
        <w:t>ГОСТ Р 52770-2016 «Изделия медицинские. Требования безопасности. Методы санитарно-химических и токсикологических исп</w:t>
      </w:r>
      <w:r w:rsidR="006C2A94" w:rsidRPr="0089773A">
        <w:rPr>
          <w:rFonts w:ascii="Times New Roman" w:hAnsi="Times New Roman" w:cs="Times New Roman"/>
        </w:rPr>
        <w:t>ытаний», ГОСТ ИСО 10993-1-2021 «</w:t>
      </w:r>
      <w:r w:rsidRPr="0089773A">
        <w:rPr>
          <w:rFonts w:ascii="Times New Roman" w:hAnsi="Times New Roman" w:cs="Times New Roman"/>
        </w:rPr>
        <w:t>Изделия медицинские. Оценка биологического действия медицинских изделий. Часть 1. Оценка и исследован</w:t>
      </w:r>
      <w:r w:rsidR="006C2A94" w:rsidRPr="0089773A">
        <w:rPr>
          <w:rFonts w:ascii="Times New Roman" w:hAnsi="Times New Roman" w:cs="Times New Roman"/>
        </w:rPr>
        <w:t>ия в процессе менеджмента риска»</w:t>
      </w:r>
      <w:r w:rsidRPr="0089773A">
        <w:rPr>
          <w:rFonts w:ascii="Times New Roman" w:hAnsi="Times New Roman" w:cs="Times New Roman"/>
        </w:rPr>
        <w:t xml:space="preserve">, ГОСТ ИСО </w:t>
      </w:r>
      <w:r w:rsidR="006C2A94" w:rsidRPr="0089773A">
        <w:rPr>
          <w:rFonts w:ascii="Times New Roman" w:hAnsi="Times New Roman" w:cs="Times New Roman"/>
        </w:rPr>
        <w:t>10993-5-2011 «</w:t>
      </w:r>
      <w:r w:rsidRPr="0089773A">
        <w:rPr>
          <w:rFonts w:ascii="Times New Roman" w:hAnsi="Times New Roman" w:cs="Times New Roman"/>
        </w:rPr>
        <w:t xml:space="preserve">Изделия медицинские. Оценка биологического действия медицинских изделий. Часть 5. Исследования на </w:t>
      </w:r>
      <w:proofErr w:type="spellStart"/>
      <w:r w:rsidRPr="0089773A">
        <w:rPr>
          <w:rFonts w:ascii="Times New Roman" w:hAnsi="Times New Roman" w:cs="Times New Roman"/>
        </w:rPr>
        <w:t>ц</w:t>
      </w:r>
      <w:r w:rsidR="006C2A94" w:rsidRPr="0089773A">
        <w:rPr>
          <w:rFonts w:ascii="Times New Roman" w:hAnsi="Times New Roman" w:cs="Times New Roman"/>
        </w:rPr>
        <w:t>итотоксичность</w:t>
      </w:r>
      <w:proofErr w:type="spellEnd"/>
      <w:r w:rsidR="006C2A94" w:rsidRPr="0089773A">
        <w:rPr>
          <w:rFonts w:ascii="Times New Roman" w:hAnsi="Times New Roman" w:cs="Times New Roman"/>
        </w:rPr>
        <w:t xml:space="preserve">: методы </w:t>
      </w:r>
      <w:proofErr w:type="spellStart"/>
      <w:r w:rsidR="006C2A94" w:rsidRPr="0089773A">
        <w:rPr>
          <w:rFonts w:ascii="Times New Roman" w:hAnsi="Times New Roman" w:cs="Times New Roman"/>
        </w:rPr>
        <w:t>in</w:t>
      </w:r>
      <w:proofErr w:type="spellEnd"/>
      <w:r w:rsidR="006C2A94" w:rsidRPr="0089773A">
        <w:rPr>
          <w:rFonts w:ascii="Times New Roman" w:hAnsi="Times New Roman" w:cs="Times New Roman"/>
        </w:rPr>
        <w:t xml:space="preserve"> </w:t>
      </w:r>
      <w:proofErr w:type="spellStart"/>
      <w:r w:rsidR="006C2A94" w:rsidRPr="0089773A">
        <w:rPr>
          <w:rFonts w:ascii="Times New Roman" w:hAnsi="Times New Roman" w:cs="Times New Roman"/>
        </w:rPr>
        <w:t>vitro</w:t>
      </w:r>
      <w:proofErr w:type="spellEnd"/>
      <w:r w:rsidR="006C2A94" w:rsidRPr="0089773A">
        <w:rPr>
          <w:rFonts w:ascii="Times New Roman" w:hAnsi="Times New Roman" w:cs="Times New Roman"/>
        </w:rPr>
        <w:t>»</w:t>
      </w:r>
      <w:r w:rsidRPr="0089773A">
        <w:rPr>
          <w:rFonts w:ascii="Times New Roman" w:hAnsi="Times New Roman" w:cs="Times New Roman"/>
        </w:rPr>
        <w:t xml:space="preserve">, ГОСТ ИСО </w:t>
      </w:r>
      <w:r w:rsidR="006C2A94" w:rsidRPr="0089773A">
        <w:rPr>
          <w:rFonts w:ascii="Times New Roman" w:hAnsi="Times New Roman" w:cs="Times New Roman"/>
        </w:rPr>
        <w:t>10993-10-2011 «</w:t>
      </w:r>
      <w:r w:rsidRPr="0089773A">
        <w:rPr>
          <w:rFonts w:ascii="Times New Roman" w:hAnsi="Times New Roman" w:cs="Times New Roman"/>
        </w:rPr>
        <w:t>Изделия медицинские. Оценка биологического действия медицинских изделий. Часть 10. Исследования раздражающег</w:t>
      </w:r>
      <w:r w:rsidR="006C2A94" w:rsidRPr="0089773A">
        <w:rPr>
          <w:rFonts w:ascii="Times New Roman" w:hAnsi="Times New Roman" w:cs="Times New Roman"/>
        </w:rPr>
        <w:t>о и сенсибилизирующего действия»,</w:t>
      </w:r>
      <w:r w:rsidRPr="0089773A">
        <w:rPr>
          <w:rFonts w:ascii="Times New Roman" w:hAnsi="Times New Roman" w:cs="Times New Roman"/>
        </w:rPr>
        <w:t xml:space="preserve"> ГОСТ Р ИСО 22523-2007 «Протезы конечностей и </w:t>
      </w:r>
      <w:proofErr w:type="spellStart"/>
      <w:r w:rsidRPr="0089773A">
        <w:rPr>
          <w:rFonts w:ascii="Times New Roman" w:hAnsi="Times New Roman" w:cs="Times New Roman"/>
        </w:rPr>
        <w:t>ортезы</w:t>
      </w:r>
      <w:proofErr w:type="spellEnd"/>
      <w:r w:rsidRPr="0089773A">
        <w:rPr>
          <w:rFonts w:ascii="Times New Roman" w:hAnsi="Times New Roman" w:cs="Times New Roman"/>
        </w:rPr>
        <w:t xml:space="preserve"> наружные.</w:t>
      </w:r>
      <w:r w:rsidR="006C2A94" w:rsidRPr="0089773A">
        <w:rPr>
          <w:rFonts w:ascii="Times New Roman" w:hAnsi="Times New Roman" w:cs="Times New Roman"/>
        </w:rPr>
        <w:t xml:space="preserve"> Требования и методы испытаний»,</w:t>
      </w:r>
      <w:r w:rsidRPr="0089773A">
        <w:rPr>
          <w:rFonts w:ascii="Times New Roman" w:hAnsi="Times New Roman" w:cs="Times New Roman"/>
        </w:rPr>
        <w:t xml:space="preserve"> </w:t>
      </w:r>
      <w:r w:rsidRPr="0089773A">
        <w:rPr>
          <w:rFonts w:ascii="Times New Roman" w:eastAsia="Calibri" w:hAnsi="Times New Roman" w:cs="Times New Roman"/>
        </w:rPr>
        <w:t xml:space="preserve">ГОСТ Р 51819-2022 «Протезирование и </w:t>
      </w:r>
      <w:proofErr w:type="spellStart"/>
      <w:r w:rsidRPr="0089773A">
        <w:rPr>
          <w:rFonts w:ascii="Times New Roman" w:eastAsia="Calibri" w:hAnsi="Times New Roman" w:cs="Times New Roman"/>
        </w:rPr>
        <w:t>ортезирование</w:t>
      </w:r>
      <w:proofErr w:type="spellEnd"/>
      <w:r w:rsidRPr="0089773A">
        <w:rPr>
          <w:rFonts w:ascii="Times New Roman" w:eastAsia="Calibri" w:hAnsi="Times New Roman" w:cs="Times New Roman"/>
        </w:rPr>
        <w:t xml:space="preserve"> верхних и нижних коне</w:t>
      </w:r>
      <w:r w:rsidR="006C2A94" w:rsidRPr="0089773A">
        <w:rPr>
          <w:rFonts w:ascii="Times New Roman" w:eastAsia="Calibri" w:hAnsi="Times New Roman" w:cs="Times New Roman"/>
        </w:rPr>
        <w:t>чностей. Термины и определения»,</w:t>
      </w:r>
      <w:r w:rsidRPr="0089773A">
        <w:rPr>
          <w:rFonts w:ascii="Times New Roman" w:eastAsia="Calibri" w:hAnsi="Times New Roman" w:cs="Times New Roman"/>
        </w:rPr>
        <w:t xml:space="preserve"> ГОСТ Р 53870-2021 «Реабилитационные мероприятия. Услуги по протезированию нижних конечностей. Состав, содержание </w:t>
      </w:r>
      <w:r w:rsidR="006C2A94" w:rsidRPr="0089773A">
        <w:rPr>
          <w:rFonts w:ascii="Times New Roman" w:eastAsia="Calibri" w:hAnsi="Times New Roman" w:cs="Times New Roman"/>
        </w:rPr>
        <w:t>и порядок предоставления услуг»,</w:t>
      </w:r>
      <w:r w:rsidRPr="0089773A">
        <w:rPr>
          <w:rFonts w:ascii="Times New Roman" w:eastAsia="Calibri" w:hAnsi="Times New Roman" w:cs="Times New Roman"/>
        </w:rPr>
        <w:t xml:space="preserve"> ГОСТ Р 59542-2021 </w:t>
      </w:r>
      <w:r w:rsidR="006C2A94" w:rsidRPr="0089773A">
        <w:rPr>
          <w:rFonts w:ascii="Times New Roman" w:eastAsia="Calibri" w:hAnsi="Times New Roman" w:cs="Times New Roman"/>
        </w:rPr>
        <w:t>«</w:t>
      </w:r>
      <w:r w:rsidRPr="0089773A">
        <w:rPr>
          <w:rFonts w:ascii="Times New Roman" w:eastAsia="Calibri" w:hAnsi="Times New Roman" w:cs="Times New Roman"/>
        </w:rPr>
        <w:t>Национальный стандарт Российской Федерации. Реабилитационные мероприятия. Услуги по обучению пользов</w:t>
      </w:r>
      <w:r w:rsidR="006C2A94" w:rsidRPr="0089773A">
        <w:rPr>
          <w:rFonts w:ascii="Times New Roman" w:eastAsia="Calibri" w:hAnsi="Times New Roman" w:cs="Times New Roman"/>
        </w:rPr>
        <w:t>анию протезом нижней</w:t>
      </w:r>
      <w:r w:rsidR="006C2A94">
        <w:rPr>
          <w:rFonts w:ascii="Times New Roman" w:eastAsia="Calibri" w:hAnsi="Times New Roman" w:cs="Times New Roman"/>
        </w:rPr>
        <w:t xml:space="preserve"> конечности»</w:t>
      </w:r>
      <w:r w:rsidRPr="00144E29">
        <w:rPr>
          <w:rFonts w:ascii="Times New Roman" w:eastAsia="Calibri" w:hAnsi="Times New Roman" w:cs="Times New Roman"/>
        </w:rPr>
        <w:t>.</w:t>
      </w:r>
    </w:p>
    <w:p w:rsidR="00144E29" w:rsidRPr="00144E29" w:rsidRDefault="00144E29" w:rsidP="006C2A94">
      <w:pPr>
        <w:pStyle w:val="a7"/>
        <w:spacing w:after="0"/>
        <w:ind w:right="-144" w:firstLine="573"/>
        <w:jc w:val="both"/>
        <w:rPr>
          <w:rFonts w:ascii="Times New Roman" w:eastAsia="Calibri" w:hAnsi="Times New Roman"/>
          <w:sz w:val="22"/>
          <w:szCs w:val="22"/>
        </w:rPr>
      </w:pPr>
    </w:p>
    <w:p w:rsidR="00144E29" w:rsidRPr="00144E29" w:rsidRDefault="00144E29" w:rsidP="006C2A94">
      <w:pPr>
        <w:pStyle w:val="a7"/>
        <w:spacing w:after="0"/>
        <w:ind w:right="-144" w:firstLine="573"/>
        <w:jc w:val="both"/>
        <w:rPr>
          <w:rFonts w:ascii="Times New Roman" w:eastAsia="Times New Roman" w:hAnsi="Times New Roman"/>
          <w:b/>
          <w:kern w:val="0"/>
          <w:sz w:val="22"/>
          <w:szCs w:val="22"/>
        </w:rPr>
      </w:pPr>
      <w:r w:rsidRPr="00144E29">
        <w:rPr>
          <w:rFonts w:ascii="Times New Roman" w:eastAsia="Times New Roman" w:hAnsi="Times New Roman"/>
          <w:b/>
          <w:kern w:val="0"/>
          <w:sz w:val="22"/>
          <w:szCs w:val="22"/>
        </w:rPr>
        <w:t>Исполнитель должен:</w:t>
      </w:r>
    </w:p>
    <w:p w:rsidR="00144E29" w:rsidRPr="00144E29" w:rsidRDefault="00144E29" w:rsidP="006C2A94">
      <w:pPr>
        <w:pStyle w:val="a7"/>
        <w:spacing w:after="0"/>
        <w:ind w:right="-144" w:firstLine="573"/>
        <w:jc w:val="both"/>
        <w:rPr>
          <w:rFonts w:ascii="Times New Roman" w:eastAsia="Times New Roman" w:hAnsi="Times New Roman"/>
          <w:kern w:val="0"/>
          <w:sz w:val="22"/>
          <w:szCs w:val="22"/>
        </w:rPr>
      </w:pPr>
      <w:r w:rsidRPr="00144E29">
        <w:rPr>
          <w:rFonts w:ascii="Times New Roman" w:eastAsia="Times New Roman" w:hAnsi="Times New Roman"/>
          <w:kern w:val="0"/>
          <w:sz w:val="22"/>
          <w:szCs w:val="22"/>
        </w:rPr>
        <w:t>- назначить работника, ответственного за связь с Заказчиком по вопросам выполнения работ и сообщить сведения Заказчику в течение 2 (двух) рабочих дней с даты подписания настоящего контракта, с указанием фамилии, имени, отчества, должности, номера телефона и адреса электронной почты;</w:t>
      </w:r>
    </w:p>
    <w:p w:rsidR="00144E29" w:rsidRPr="00144E29" w:rsidRDefault="00144E29" w:rsidP="006C2A94">
      <w:pPr>
        <w:pStyle w:val="a7"/>
        <w:spacing w:after="0"/>
        <w:ind w:right="-144" w:firstLine="573"/>
        <w:jc w:val="both"/>
        <w:rPr>
          <w:rFonts w:ascii="Times New Roman" w:eastAsia="Times New Roman" w:hAnsi="Times New Roman"/>
          <w:kern w:val="0"/>
          <w:sz w:val="22"/>
          <w:szCs w:val="22"/>
        </w:rPr>
      </w:pPr>
      <w:r w:rsidRPr="00144E29">
        <w:rPr>
          <w:rFonts w:ascii="Times New Roman" w:eastAsia="Times New Roman" w:hAnsi="Times New Roman"/>
          <w:kern w:val="0"/>
          <w:sz w:val="22"/>
          <w:szCs w:val="22"/>
        </w:rPr>
        <w:t>- оборудовать помещение (пункты приема Получателей) для выдачи готовых изделий необходимыми приспособлениями для примерки: кушетками, одноразовыми пеленками и т.п.;</w:t>
      </w:r>
    </w:p>
    <w:p w:rsidR="00144E29" w:rsidRPr="00144E29" w:rsidRDefault="00144E29" w:rsidP="006C2A94">
      <w:pPr>
        <w:pStyle w:val="a7"/>
        <w:spacing w:after="0"/>
        <w:ind w:right="-144" w:firstLine="573"/>
        <w:jc w:val="both"/>
        <w:rPr>
          <w:rFonts w:ascii="Times New Roman" w:eastAsia="Times New Roman" w:hAnsi="Times New Roman"/>
          <w:kern w:val="0"/>
          <w:sz w:val="22"/>
          <w:szCs w:val="22"/>
        </w:rPr>
      </w:pPr>
      <w:r w:rsidRPr="00144E29">
        <w:rPr>
          <w:rFonts w:ascii="Times New Roman" w:eastAsia="Times New Roman" w:hAnsi="Times New Roman"/>
          <w:kern w:val="0"/>
          <w:sz w:val="22"/>
          <w:szCs w:val="22"/>
        </w:rPr>
        <w:t>- не позднее 7 (семи) календарных дней с даты заключения Контракта обеспечить начало работы пунктов приема Получателей, проинформировать Заказчика о месте нахождения и графике работы данных пунктов;</w:t>
      </w:r>
    </w:p>
    <w:p w:rsidR="00144E29" w:rsidRPr="00144E29" w:rsidRDefault="00144E29" w:rsidP="006C2A94">
      <w:pPr>
        <w:pStyle w:val="a7"/>
        <w:spacing w:after="0"/>
        <w:ind w:right="-144" w:firstLine="573"/>
        <w:jc w:val="both"/>
        <w:rPr>
          <w:rFonts w:ascii="Times New Roman" w:eastAsia="Times New Roman" w:hAnsi="Times New Roman"/>
          <w:kern w:val="0"/>
          <w:sz w:val="22"/>
          <w:szCs w:val="22"/>
        </w:rPr>
      </w:pPr>
      <w:r w:rsidRPr="00144E29">
        <w:rPr>
          <w:rFonts w:ascii="Times New Roman" w:eastAsia="Times New Roman" w:hAnsi="Times New Roman"/>
          <w:kern w:val="0"/>
          <w:sz w:val="22"/>
          <w:szCs w:val="22"/>
        </w:rPr>
        <w:t xml:space="preserve">- в пунктах приема Получателей должен осуществляться прием Получателей не менее 5 (пяти) дней в неделю, </w:t>
      </w:r>
      <w:r w:rsidRPr="00144E29">
        <w:rPr>
          <w:rFonts w:ascii="Times New Roman" w:eastAsia="Times New Roman" w:hAnsi="Times New Roman"/>
          <w:kern w:val="0"/>
          <w:sz w:val="22"/>
          <w:szCs w:val="22"/>
        </w:rPr>
        <w:lastRenderedPageBreak/>
        <w:t xml:space="preserve">при этом, время работы пункта должно попадать в интервал с 08:00 до 17:00; </w:t>
      </w:r>
    </w:p>
    <w:p w:rsidR="00144E29" w:rsidRPr="00144E29" w:rsidRDefault="00144E29" w:rsidP="006C2A94">
      <w:pPr>
        <w:pStyle w:val="a7"/>
        <w:spacing w:after="0"/>
        <w:ind w:right="-144" w:firstLine="573"/>
        <w:jc w:val="both"/>
        <w:rPr>
          <w:rFonts w:ascii="Times New Roman" w:eastAsia="Times New Roman" w:hAnsi="Times New Roman"/>
          <w:kern w:val="0"/>
          <w:sz w:val="22"/>
          <w:szCs w:val="22"/>
        </w:rPr>
      </w:pPr>
      <w:r w:rsidRPr="00144E29">
        <w:rPr>
          <w:rFonts w:ascii="Times New Roman" w:eastAsia="Times New Roman" w:hAnsi="Times New Roman"/>
          <w:kern w:val="0"/>
          <w:sz w:val="22"/>
          <w:szCs w:val="22"/>
        </w:rPr>
        <w:t>- проход в пункт приема и передвижение по нему должны быть беспрепятственны для инвалидов, в случае необходимости, пункт приема должен быть оборудован пандусами для облегчения передвижения Получателей;</w:t>
      </w:r>
    </w:p>
    <w:p w:rsidR="00144E29" w:rsidRPr="00144E29" w:rsidRDefault="00144E29" w:rsidP="006C2A94">
      <w:pPr>
        <w:pStyle w:val="a7"/>
        <w:spacing w:after="0"/>
        <w:ind w:right="-144" w:firstLine="573"/>
        <w:jc w:val="both"/>
        <w:rPr>
          <w:rFonts w:ascii="Times New Roman" w:eastAsia="Times New Roman" w:hAnsi="Times New Roman"/>
          <w:kern w:val="0"/>
          <w:sz w:val="22"/>
          <w:szCs w:val="22"/>
        </w:rPr>
      </w:pPr>
      <w:r w:rsidRPr="00144E29">
        <w:rPr>
          <w:rFonts w:ascii="Times New Roman" w:eastAsia="Times New Roman" w:hAnsi="Times New Roman"/>
          <w:kern w:val="0"/>
          <w:sz w:val="22"/>
          <w:szCs w:val="22"/>
        </w:rPr>
        <w:t>-пункт приема должен иметь туалетные комнаты, оборудованные для посещения инвалидами, со свободным доступом. Максимальное время ожидания Получателей в очереди не должно превышать 20 минут;</w:t>
      </w:r>
    </w:p>
    <w:p w:rsidR="00144E29" w:rsidRPr="00144E29" w:rsidRDefault="00144E29" w:rsidP="006C2A94">
      <w:pPr>
        <w:pStyle w:val="a7"/>
        <w:spacing w:after="0"/>
        <w:ind w:right="-144" w:firstLine="573"/>
        <w:jc w:val="both"/>
        <w:rPr>
          <w:rFonts w:ascii="Times New Roman" w:eastAsia="Times New Roman" w:hAnsi="Times New Roman"/>
          <w:kern w:val="0"/>
          <w:sz w:val="22"/>
          <w:szCs w:val="22"/>
        </w:rPr>
      </w:pPr>
      <w:r w:rsidRPr="00144E29">
        <w:rPr>
          <w:rFonts w:ascii="Times New Roman" w:eastAsia="Times New Roman" w:hAnsi="Times New Roman"/>
          <w:kern w:val="0"/>
          <w:sz w:val="22"/>
          <w:szCs w:val="22"/>
        </w:rPr>
        <w:t>- осуществлять выполнение работ в части снятия мерок, примерки, подгонки, других сопутствующих работ, требующих присутствия Получателей, доставки (передачи) Изделий по месту жительства Получателей (Иркутская область, Российской Федерации), либо по согласованию с Получателями в г. Иркутске в организованном пункте (пунктах) приема;</w:t>
      </w:r>
    </w:p>
    <w:p w:rsidR="00144E29" w:rsidRPr="00144E29" w:rsidRDefault="00144E29" w:rsidP="006C2A94">
      <w:pPr>
        <w:pStyle w:val="a7"/>
        <w:spacing w:after="0"/>
        <w:ind w:right="-144" w:firstLine="573"/>
        <w:jc w:val="both"/>
        <w:rPr>
          <w:rFonts w:ascii="Times New Roman" w:eastAsia="Times New Roman" w:hAnsi="Times New Roman"/>
          <w:kern w:val="0"/>
          <w:sz w:val="22"/>
          <w:szCs w:val="22"/>
        </w:rPr>
      </w:pPr>
      <w:r w:rsidRPr="00144E29">
        <w:rPr>
          <w:rFonts w:ascii="Times New Roman" w:eastAsia="Times New Roman" w:hAnsi="Times New Roman"/>
          <w:kern w:val="0"/>
          <w:sz w:val="22"/>
          <w:szCs w:val="22"/>
        </w:rPr>
        <w:t xml:space="preserve">- осуществлять прием Получателей по всем вопросам, связанным с изготовлением и выдачей Изделий, гарантийного ремонта Изделий по месту нахождения пункта (пунктов) приема не менее 3 (трех) дней в неделю; </w:t>
      </w:r>
    </w:p>
    <w:p w:rsidR="00144E29" w:rsidRPr="00144E29" w:rsidRDefault="00144E29" w:rsidP="006C2A94">
      <w:pPr>
        <w:pStyle w:val="a7"/>
        <w:spacing w:after="0"/>
        <w:ind w:right="-144" w:firstLine="573"/>
        <w:jc w:val="both"/>
        <w:rPr>
          <w:rFonts w:ascii="Times New Roman" w:eastAsia="Times New Roman" w:hAnsi="Times New Roman"/>
          <w:kern w:val="0"/>
          <w:sz w:val="22"/>
          <w:szCs w:val="22"/>
        </w:rPr>
      </w:pPr>
      <w:r w:rsidRPr="00144E29">
        <w:rPr>
          <w:rFonts w:ascii="Times New Roman" w:eastAsia="Times New Roman" w:hAnsi="Times New Roman"/>
          <w:kern w:val="0"/>
          <w:sz w:val="22"/>
          <w:szCs w:val="22"/>
        </w:rPr>
        <w:t>Исполнитель должен изготовить протезы, удовлетворяющие следующим требованиям:</w:t>
      </w:r>
    </w:p>
    <w:p w:rsidR="00144E29" w:rsidRPr="00144E29" w:rsidRDefault="00144E29" w:rsidP="006C2A94">
      <w:pPr>
        <w:pStyle w:val="a7"/>
        <w:spacing w:after="0"/>
        <w:ind w:right="-144" w:firstLine="573"/>
        <w:jc w:val="both"/>
        <w:rPr>
          <w:rFonts w:ascii="Times New Roman" w:eastAsia="Times New Roman" w:hAnsi="Times New Roman"/>
          <w:kern w:val="0"/>
          <w:sz w:val="22"/>
          <w:szCs w:val="22"/>
        </w:rPr>
      </w:pPr>
      <w:r w:rsidRPr="00144E29">
        <w:rPr>
          <w:rFonts w:ascii="Times New Roman" w:eastAsia="Times New Roman" w:hAnsi="Times New Roman"/>
          <w:kern w:val="0"/>
          <w:sz w:val="22"/>
          <w:szCs w:val="22"/>
        </w:rPr>
        <w:t>- не должно создаваться угрозы для жизни и здоровья Получателя, окружающей среды, а также использование протеза не должно причинять вред имуществу получателя при его эксплуатации;</w:t>
      </w:r>
    </w:p>
    <w:p w:rsidR="00144E29" w:rsidRPr="00144E29" w:rsidRDefault="00144E29" w:rsidP="006C2A94">
      <w:pPr>
        <w:pStyle w:val="a7"/>
        <w:spacing w:after="0"/>
        <w:ind w:right="-144" w:firstLine="573"/>
        <w:jc w:val="both"/>
        <w:rPr>
          <w:rFonts w:ascii="Times New Roman" w:eastAsia="Times New Roman" w:hAnsi="Times New Roman"/>
          <w:kern w:val="0"/>
          <w:sz w:val="22"/>
          <w:szCs w:val="22"/>
        </w:rPr>
      </w:pPr>
      <w:r w:rsidRPr="00144E29">
        <w:rPr>
          <w:rFonts w:ascii="Times New Roman" w:eastAsia="Times New Roman" w:hAnsi="Times New Roman"/>
          <w:kern w:val="0"/>
          <w:sz w:val="22"/>
          <w:szCs w:val="22"/>
        </w:rPr>
        <w:t>- материалы, применяемые для изготовления протеза, должны быть разрешены к применению на территории Российской Федерации, а также не должны содержать ядовитых (токсичных) компонентов, не воздействовать на цвет поверхности, с которой контактируют те или иные детали протеза при его нормальной эксплуатации;</w:t>
      </w:r>
    </w:p>
    <w:p w:rsidR="00144E29" w:rsidRPr="00144E29" w:rsidRDefault="00144E29" w:rsidP="006C2A94">
      <w:pPr>
        <w:pStyle w:val="a7"/>
        <w:spacing w:after="0"/>
        <w:ind w:right="-144" w:firstLine="573"/>
        <w:jc w:val="both"/>
        <w:rPr>
          <w:rFonts w:ascii="Times New Roman" w:eastAsia="Times New Roman" w:hAnsi="Times New Roman"/>
          <w:kern w:val="0"/>
          <w:sz w:val="22"/>
          <w:szCs w:val="22"/>
        </w:rPr>
      </w:pPr>
      <w:r w:rsidRPr="00144E29">
        <w:rPr>
          <w:rFonts w:ascii="Times New Roman" w:eastAsia="Times New Roman" w:hAnsi="Times New Roman"/>
          <w:kern w:val="0"/>
          <w:sz w:val="22"/>
          <w:szCs w:val="22"/>
        </w:rPr>
        <w:t xml:space="preserve">- протезы не должен иметь дефектов, связанных с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 </w:t>
      </w:r>
    </w:p>
    <w:p w:rsidR="00144E29" w:rsidRPr="00144E29" w:rsidRDefault="00144E29" w:rsidP="006C2A94">
      <w:pPr>
        <w:pStyle w:val="a7"/>
        <w:spacing w:after="0"/>
        <w:ind w:right="-144" w:firstLine="573"/>
        <w:jc w:val="both"/>
        <w:rPr>
          <w:rFonts w:ascii="Times New Roman" w:hAnsi="Times New Roman"/>
          <w:sz w:val="22"/>
          <w:szCs w:val="22"/>
          <w:lang w:eastAsia="en-US"/>
        </w:rPr>
      </w:pPr>
      <w:r w:rsidRPr="00144E29">
        <w:rPr>
          <w:rFonts w:ascii="Times New Roman" w:hAnsi="Times New Roman"/>
          <w:sz w:val="22"/>
          <w:szCs w:val="22"/>
          <w:lang w:eastAsia="en-US"/>
        </w:rPr>
        <w:t>Качество протезов должно быть подтверждено документами о соответствии, выданными в соответствии с действующим законодательством Российской Федерации.</w:t>
      </w:r>
    </w:p>
    <w:p w:rsidR="00144E29" w:rsidRPr="00144E29" w:rsidRDefault="00144E29" w:rsidP="006C2A94">
      <w:pPr>
        <w:pStyle w:val="a7"/>
        <w:spacing w:after="0"/>
        <w:ind w:right="-144" w:firstLine="573"/>
        <w:jc w:val="both"/>
        <w:rPr>
          <w:rFonts w:ascii="Times New Roman" w:hAnsi="Times New Roman"/>
          <w:sz w:val="22"/>
          <w:szCs w:val="22"/>
          <w:lang w:eastAsia="en-US"/>
        </w:rPr>
      </w:pPr>
    </w:p>
    <w:p w:rsidR="00144E29" w:rsidRPr="00144E29" w:rsidRDefault="00144E29" w:rsidP="006C2A94">
      <w:pPr>
        <w:spacing w:after="0" w:line="240" w:lineRule="auto"/>
        <w:ind w:firstLine="573"/>
        <w:jc w:val="both"/>
        <w:rPr>
          <w:rFonts w:ascii="Times New Roman" w:hAnsi="Times New Roman" w:cs="Times New Roman"/>
          <w:b/>
        </w:rPr>
      </w:pPr>
      <w:r w:rsidRPr="00144E29">
        <w:rPr>
          <w:rFonts w:ascii="Times New Roman" w:hAnsi="Times New Roman" w:cs="Times New Roman"/>
          <w:b/>
        </w:rPr>
        <w:t>Сроки пользования:</w:t>
      </w:r>
    </w:p>
    <w:p w:rsidR="00144E29" w:rsidRPr="00837706" w:rsidRDefault="00144E29" w:rsidP="006C2A94">
      <w:pPr>
        <w:spacing w:after="0" w:line="240" w:lineRule="auto"/>
        <w:ind w:firstLine="573"/>
        <w:jc w:val="both"/>
        <w:rPr>
          <w:rFonts w:ascii="Times New Roman" w:hAnsi="Times New Roman" w:cs="Times New Roman"/>
        </w:rPr>
      </w:pPr>
      <w:r w:rsidRPr="00837706">
        <w:rPr>
          <w:rFonts w:ascii="Times New Roman" w:hAnsi="Times New Roman" w:cs="Times New Roman"/>
        </w:rPr>
        <w:t>Протез стопы - не менее 2 лет (для детей - инвалидов - не менее 1 года);</w:t>
      </w:r>
    </w:p>
    <w:p w:rsidR="00144E29" w:rsidRPr="00837706" w:rsidRDefault="00144E29" w:rsidP="006C2A94">
      <w:pPr>
        <w:spacing w:after="0" w:line="240" w:lineRule="auto"/>
        <w:ind w:firstLine="573"/>
        <w:jc w:val="both"/>
        <w:rPr>
          <w:rFonts w:ascii="Times New Roman" w:hAnsi="Times New Roman" w:cs="Times New Roman"/>
        </w:rPr>
      </w:pPr>
      <w:r w:rsidRPr="00837706">
        <w:rPr>
          <w:rFonts w:ascii="Times New Roman" w:hAnsi="Times New Roman" w:cs="Times New Roman"/>
        </w:rPr>
        <w:t xml:space="preserve">Протез голени для купания - не менее 3 лет (для детей - инвалидов не менее 1 года); </w:t>
      </w:r>
    </w:p>
    <w:p w:rsidR="00144E29" w:rsidRPr="00837706" w:rsidRDefault="00144E29" w:rsidP="006C2A94">
      <w:pPr>
        <w:spacing w:after="0" w:line="240" w:lineRule="auto"/>
        <w:ind w:firstLine="573"/>
        <w:jc w:val="both"/>
        <w:rPr>
          <w:rFonts w:ascii="Times New Roman" w:hAnsi="Times New Roman" w:cs="Times New Roman"/>
        </w:rPr>
      </w:pPr>
      <w:r w:rsidRPr="00837706">
        <w:rPr>
          <w:rFonts w:ascii="Times New Roman" w:hAnsi="Times New Roman" w:cs="Times New Roman"/>
        </w:rPr>
        <w:t xml:space="preserve">Протез бедра для купания - не менее 3 лет (для детей - инвалидов не менее 1 года); </w:t>
      </w:r>
    </w:p>
    <w:p w:rsidR="00144E29" w:rsidRPr="00837706" w:rsidRDefault="00144E29" w:rsidP="006C2A94">
      <w:pPr>
        <w:spacing w:after="0" w:line="240" w:lineRule="auto"/>
        <w:ind w:firstLine="573"/>
        <w:jc w:val="both"/>
        <w:rPr>
          <w:rFonts w:ascii="Times New Roman" w:hAnsi="Times New Roman" w:cs="Times New Roman"/>
        </w:rPr>
      </w:pPr>
      <w:r w:rsidRPr="00837706">
        <w:rPr>
          <w:rFonts w:ascii="Times New Roman" w:hAnsi="Times New Roman" w:cs="Times New Roman"/>
        </w:rPr>
        <w:t>Протез голени немодульный, в том числе при врожденном недоразвитии – не менее 2 лет (для детей-инвалидов – не менее 1 года);</w:t>
      </w:r>
    </w:p>
    <w:p w:rsidR="00144E29" w:rsidRPr="00837706" w:rsidRDefault="00144E29" w:rsidP="006C2A94">
      <w:pPr>
        <w:spacing w:after="0" w:line="240" w:lineRule="auto"/>
        <w:ind w:firstLine="573"/>
        <w:jc w:val="both"/>
        <w:rPr>
          <w:rFonts w:ascii="Times New Roman" w:hAnsi="Times New Roman" w:cs="Times New Roman"/>
        </w:rPr>
      </w:pPr>
      <w:r w:rsidRPr="00837706">
        <w:rPr>
          <w:rFonts w:ascii="Times New Roman" w:hAnsi="Times New Roman" w:cs="Times New Roman"/>
        </w:rPr>
        <w:t>Протез бедра немодульный, в том числе при врожденном недоразвитии – не менее 2 лет (для детей-инвалидов – не менее 1 года);</w:t>
      </w:r>
    </w:p>
    <w:p w:rsidR="00144E29" w:rsidRPr="00837706" w:rsidRDefault="00144E29" w:rsidP="006C2A94">
      <w:pPr>
        <w:spacing w:after="0" w:line="240" w:lineRule="auto"/>
        <w:ind w:firstLine="573"/>
        <w:jc w:val="both"/>
        <w:rPr>
          <w:rFonts w:ascii="Times New Roman" w:hAnsi="Times New Roman" w:cs="Times New Roman"/>
        </w:rPr>
      </w:pPr>
      <w:r w:rsidRPr="00837706">
        <w:rPr>
          <w:rFonts w:ascii="Times New Roman" w:hAnsi="Times New Roman" w:cs="Times New Roman"/>
        </w:rPr>
        <w:t>Протез голени модульный, в том числе при недоразвитии - не менее 2 лет (для детей - инвалидов не менее 1 года) с заменой до трех приемных гильз в пределах установленных сроков пользования при первичном протезировании;</w:t>
      </w:r>
    </w:p>
    <w:p w:rsidR="00144E29" w:rsidRPr="00837706" w:rsidRDefault="00144E29" w:rsidP="006C2A94">
      <w:pPr>
        <w:spacing w:after="0" w:line="240" w:lineRule="auto"/>
        <w:ind w:firstLine="573"/>
        <w:jc w:val="both"/>
        <w:rPr>
          <w:rFonts w:ascii="Times New Roman" w:hAnsi="Times New Roman" w:cs="Times New Roman"/>
        </w:rPr>
      </w:pPr>
      <w:r w:rsidRPr="00837706">
        <w:rPr>
          <w:rFonts w:ascii="Times New Roman" w:hAnsi="Times New Roman" w:cs="Times New Roman"/>
        </w:rPr>
        <w:t>Протез бедра модульный, в том числе при врожденном недоразвитии не менее 2 лет (для детей - инвалидов не менее 1 года) с заменой до трех приемных гильз в пределах установленных сроков пользования при первичном протезировании;</w:t>
      </w:r>
    </w:p>
    <w:p w:rsidR="00144E29" w:rsidRPr="00144E29" w:rsidRDefault="00144E29" w:rsidP="006C2A94">
      <w:pPr>
        <w:spacing w:after="0" w:line="240" w:lineRule="auto"/>
        <w:ind w:firstLine="573"/>
        <w:jc w:val="both"/>
        <w:rPr>
          <w:rFonts w:ascii="Times New Roman" w:hAnsi="Times New Roman" w:cs="Times New Roman"/>
        </w:rPr>
      </w:pPr>
      <w:r w:rsidRPr="00837706">
        <w:rPr>
          <w:rFonts w:ascii="Times New Roman" w:hAnsi="Times New Roman" w:cs="Times New Roman"/>
          <w:lang w:eastAsia="zh-CN"/>
        </w:rPr>
        <w:t>Протез при вычленении бедра модульный</w:t>
      </w:r>
      <w:r w:rsidRPr="00837706">
        <w:rPr>
          <w:rFonts w:ascii="Times New Roman" w:hAnsi="Times New Roman" w:cs="Times New Roman"/>
        </w:rPr>
        <w:t xml:space="preserve"> - не менее 1 года (для детей-инвалидов – не менее 6 месяцев).</w:t>
      </w:r>
    </w:p>
    <w:p w:rsidR="00144E29" w:rsidRPr="00144E29" w:rsidRDefault="00144E29" w:rsidP="006C2A94">
      <w:pPr>
        <w:spacing w:after="0" w:line="240" w:lineRule="auto"/>
        <w:ind w:firstLine="573"/>
        <w:jc w:val="both"/>
        <w:rPr>
          <w:rFonts w:ascii="Times New Roman" w:hAnsi="Times New Roman" w:cs="Times New Roman"/>
        </w:rPr>
      </w:pPr>
    </w:p>
    <w:p w:rsidR="00144E29" w:rsidRPr="00144E29" w:rsidRDefault="00144E29" w:rsidP="006C2A94">
      <w:pPr>
        <w:spacing w:after="0" w:line="240" w:lineRule="auto"/>
        <w:ind w:firstLine="573"/>
        <w:jc w:val="both"/>
        <w:rPr>
          <w:rFonts w:ascii="Times New Roman" w:hAnsi="Times New Roman" w:cs="Times New Roman"/>
          <w:b/>
        </w:rPr>
      </w:pPr>
      <w:r w:rsidRPr="00144E29">
        <w:rPr>
          <w:rFonts w:ascii="Times New Roman" w:hAnsi="Times New Roman" w:cs="Times New Roman"/>
          <w:b/>
        </w:rPr>
        <w:t>Сроки гарантии:</w:t>
      </w:r>
    </w:p>
    <w:p w:rsidR="00144E29" w:rsidRPr="00144E29" w:rsidRDefault="00144E29" w:rsidP="006C2A94">
      <w:pPr>
        <w:spacing w:after="0" w:line="240" w:lineRule="auto"/>
        <w:ind w:firstLine="573"/>
        <w:jc w:val="both"/>
        <w:rPr>
          <w:rFonts w:ascii="Times New Roman" w:hAnsi="Times New Roman" w:cs="Times New Roman"/>
        </w:rPr>
      </w:pPr>
      <w:r w:rsidRPr="00144E29">
        <w:rPr>
          <w:rFonts w:ascii="Times New Roman" w:hAnsi="Times New Roman" w:cs="Times New Roman"/>
        </w:rPr>
        <w:t>Протез стопы – не менее 1 года (для детей-инвалидов – не менее 6 месяцев);</w:t>
      </w:r>
    </w:p>
    <w:p w:rsidR="00144E29" w:rsidRPr="00144E29" w:rsidRDefault="00144E29" w:rsidP="006C2A94">
      <w:pPr>
        <w:spacing w:after="0" w:line="240" w:lineRule="auto"/>
        <w:ind w:firstLine="573"/>
        <w:jc w:val="both"/>
        <w:rPr>
          <w:rFonts w:ascii="Times New Roman" w:hAnsi="Times New Roman" w:cs="Times New Roman"/>
          <w:color w:val="000000"/>
        </w:rPr>
      </w:pPr>
      <w:r w:rsidRPr="00144E29">
        <w:rPr>
          <w:rFonts w:ascii="Times New Roman" w:hAnsi="Times New Roman" w:cs="Times New Roman"/>
        </w:rPr>
        <w:t xml:space="preserve">Протез голени для купания - не </w:t>
      </w:r>
      <w:r w:rsidRPr="00144E29">
        <w:rPr>
          <w:rFonts w:ascii="Times New Roman" w:hAnsi="Times New Roman" w:cs="Times New Roman"/>
          <w:color w:val="000000"/>
        </w:rPr>
        <w:t xml:space="preserve">менее 1 года (для детей-инвалидов – не менее 6 месяцев); </w:t>
      </w:r>
    </w:p>
    <w:p w:rsidR="00144E29" w:rsidRPr="00144E29" w:rsidRDefault="00144E29" w:rsidP="006C2A94">
      <w:pPr>
        <w:spacing w:after="0" w:line="240" w:lineRule="auto"/>
        <w:ind w:firstLine="573"/>
        <w:jc w:val="both"/>
        <w:rPr>
          <w:rFonts w:ascii="Times New Roman" w:hAnsi="Times New Roman" w:cs="Times New Roman"/>
        </w:rPr>
      </w:pPr>
      <w:r w:rsidRPr="00144E29">
        <w:rPr>
          <w:rFonts w:ascii="Times New Roman" w:hAnsi="Times New Roman" w:cs="Times New Roman"/>
          <w:color w:val="000000"/>
        </w:rPr>
        <w:t>Протез бедра для купания - не менее 1 года (для детей-</w:t>
      </w:r>
      <w:r w:rsidRPr="00144E29">
        <w:rPr>
          <w:rFonts w:ascii="Times New Roman" w:hAnsi="Times New Roman" w:cs="Times New Roman"/>
        </w:rPr>
        <w:t>инвалидов – не менее 6 месяцев);</w:t>
      </w:r>
    </w:p>
    <w:p w:rsidR="00144E29" w:rsidRPr="00144E29" w:rsidRDefault="00144E29" w:rsidP="006C2A94">
      <w:pPr>
        <w:spacing w:after="0" w:line="240" w:lineRule="auto"/>
        <w:ind w:firstLine="573"/>
        <w:jc w:val="both"/>
        <w:rPr>
          <w:rFonts w:ascii="Times New Roman" w:hAnsi="Times New Roman" w:cs="Times New Roman"/>
        </w:rPr>
      </w:pPr>
      <w:r w:rsidRPr="00144E29">
        <w:rPr>
          <w:rFonts w:ascii="Times New Roman" w:hAnsi="Times New Roman" w:cs="Times New Roman"/>
        </w:rPr>
        <w:t>Протез голени немодульный, в том числе при врожденном недоразвитии – не менее 1 года (для детей-инвалидов – не менее 6 месяцев);</w:t>
      </w:r>
    </w:p>
    <w:p w:rsidR="00144E29" w:rsidRPr="00144E29" w:rsidRDefault="00144E29" w:rsidP="006C2A94">
      <w:pPr>
        <w:spacing w:after="0" w:line="240" w:lineRule="auto"/>
        <w:ind w:firstLine="573"/>
        <w:jc w:val="both"/>
        <w:rPr>
          <w:rFonts w:ascii="Times New Roman" w:hAnsi="Times New Roman" w:cs="Times New Roman"/>
        </w:rPr>
      </w:pPr>
      <w:r w:rsidRPr="00144E29">
        <w:rPr>
          <w:rFonts w:ascii="Times New Roman" w:hAnsi="Times New Roman" w:cs="Times New Roman"/>
        </w:rPr>
        <w:t>Протез бедра немодульный, в том числе при врожденном недоразвитии – не менее 1 года (для детей-инвалидов – не менее 6 месяцев);</w:t>
      </w:r>
    </w:p>
    <w:p w:rsidR="00144E29" w:rsidRPr="00144E29" w:rsidRDefault="00144E29" w:rsidP="006C2A94">
      <w:pPr>
        <w:spacing w:after="0" w:line="240" w:lineRule="auto"/>
        <w:ind w:firstLine="573"/>
        <w:jc w:val="both"/>
        <w:rPr>
          <w:rFonts w:ascii="Times New Roman" w:hAnsi="Times New Roman" w:cs="Times New Roman"/>
        </w:rPr>
      </w:pPr>
      <w:r w:rsidRPr="00144E29">
        <w:rPr>
          <w:rFonts w:ascii="Times New Roman" w:hAnsi="Times New Roman" w:cs="Times New Roman"/>
        </w:rPr>
        <w:t>Протез голени модульный, в том числе при недоразвитии - не менее 1 года (для детей-инвалидов – не менее 6 месяцев) с заменой до трех приемных гильз в пределах установленных сроков пользования при первичном протезировании;</w:t>
      </w:r>
    </w:p>
    <w:p w:rsidR="00144E29" w:rsidRPr="00144E29" w:rsidRDefault="00144E29" w:rsidP="006C2A94">
      <w:pPr>
        <w:spacing w:after="0" w:line="240" w:lineRule="auto"/>
        <w:ind w:firstLine="573"/>
        <w:jc w:val="both"/>
        <w:rPr>
          <w:rFonts w:ascii="Times New Roman" w:hAnsi="Times New Roman" w:cs="Times New Roman"/>
        </w:rPr>
      </w:pPr>
      <w:r w:rsidRPr="00144E29">
        <w:rPr>
          <w:rFonts w:ascii="Times New Roman" w:hAnsi="Times New Roman" w:cs="Times New Roman"/>
        </w:rPr>
        <w:t>Протез бедра модульный, в том числе при врожденном недоразвитии - не менее 1 года (для детей-инвалидов – не менее 6 месяцев) с заменой до трех приемных гильз в пределах установленных сроков пользования при первичном протезировании;</w:t>
      </w:r>
    </w:p>
    <w:p w:rsidR="00144E29" w:rsidRPr="00144E29" w:rsidRDefault="00144E29" w:rsidP="006C2A94">
      <w:pPr>
        <w:spacing w:after="0" w:line="240" w:lineRule="auto"/>
        <w:ind w:firstLine="573"/>
        <w:jc w:val="both"/>
        <w:rPr>
          <w:rFonts w:ascii="Times New Roman" w:hAnsi="Times New Roman" w:cs="Times New Roman"/>
          <w:color w:val="000000"/>
        </w:rPr>
      </w:pPr>
      <w:r w:rsidRPr="00144E29">
        <w:rPr>
          <w:rFonts w:ascii="Times New Roman" w:hAnsi="Times New Roman" w:cs="Times New Roman"/>
          <w:lang w:eastAsia="zh-CN"/>
        </w:rPr>
        <w:t>Протез при вычленении бедра модульный</w:t>
      </w:r>
      <w:r w:rsidRPr="00144E29">
        <w:rPr>
          <w:rFonts w:ascii="Times New Roman" w:hAnsi="Times New Roman" w:cs="Times New Roman"/>
        </w:rPr>
        <w:t xml:space="preserve"> </w:t>
      </w:r>
      <w:r w:rsidRPr="00144E29">
        <w:rPr>
          <w:rFonts w:ascii="Times New Roman" w:hAnsi="Times New Roman" w:cs="Times New Roman"/>
          <w:color w:val="000000"/>
        </w:rPr>
        <w:t>- не менее 1 года (для детей-инвалидов – не менее 6 месяцев).</w:t>
      </w:r>
    </w:p>
    <w:p w:rsidR="00144E29" w:rsidRPr="00144E29" w:rsidRDefault="00144E29" w:rsidP="006C2A94">
      <w:pPr>
        <w:spacing w:after="0" w:line="240" w:lineRule="auto"/>
        <w:ind w:firstLine="573"/>
        <w:jc w:val="both"/>
        <w:rPr>
          <w:rFonts w:ascii="Times New Roman" w:hAnsi="Times New Roman" w:cs="Times New Roman"/>
          <w:color w:val="000000"/>
        </w:rPr>
      </w:pPr>
    </w:p>
    <w:p w:rsidR="001A1F0D" w:rsidRDefault="00144E29" w:rsidP="00A17FEF">
      <w:pPr>
        <w:spacing w:after="0" w:line="240" w:lineRule="auto"/>
        <w:ind w:firstLine="573"/>
        <w:jc w:val="both"/>
        <w:rPr>
          <w:rFonts w:ascii="Times New Roman" w:eastAsia="Arial Unicode MS" w:hAnsi="Times New Roman" w:cs="Times New Roman"/>
          <w:lang w:eastAsia="ar-SA"/>
        </w:rPr>
      </w:pPr>
      <w:r w:rsidRPr="00144E29">
        <w:rPr>
          <w:rFonts w:ascii="Times New Roman" w:hAnsi="Times New Roman" w:cs="Times New Roman"/>
          <w:color w:val="000000"/>
        </w:rPr>
        <w:t>Исполнитель предоставляет гарантию на результат выполненных работ, произво</w:t>
      </w:r>
      <w:r w:rsidR="00CB088E">
        <w:rPr>
          <w:rFonts w:ascii="Times New Roman" w:hAnsi="Times New Roman" w:cs="Times New Roman"/>
          <w:color w:val="000000"/>
        </w:rPr>
        <w:t>дит за счет собственных средств</w:t>
      </w:r>
      <w:r w:rsidRPr="00144E29">
        <w:rPr>
          <w:rFonts w:ascii="Times New Roman" w:hAnsi="Times New Roman" w:cs="Times New Roman"/>
          <w:color w:val="000000"/>
        </w:rPr>
        <w:t xml:space="preserve"> в период </w:t>
      </w:r>
      <w:r w:rsidR="00CB088E">
        <w:rPr>
          <w:rFonts w:ascii="Times New Roman" w:hAnsi="Times New Roman" w:cs="Times New Roman"/>
          <w:color w:val="000000"/>
        </w:rPr>
        <w:t>гарантийного срока эксплуатации</w:t>
      </w:r>
      <w:r w:rsidRPr="00144E29">
        <w:rPr>
          <w:rFonts w:ascii="Times New Roman" w:hAnsi="Times New Roman" w:cs="Times New Roman"/>
          <w:color w:val="000000"/>
        </w:rPr>
        <w:t xml:space="preserve"> гарантийный ремонт или замену Изделия, вышедшего из строя до истечения гарантийного срока. Гарантия качества результата работ распространяется на все составляющие результата работ. </w:t>
      </w:r>
      <w:r w:rsidRPr="00144E29">
        <w:rPr>
          <w:rFonts w:ascii="Times New Roman" w:hAnsi="Times New Roman" w:cs="Times New Roman"/>
        </w:rPr>
        <w:t>Срок гарантийного ремонта со дня обращения Получателя не должен превышать 60 рабочих дней.</w:t>
      </w:r>
      <w:r w:rsidR="003E70CA" w:rsidRPr="00144E29">
        <w:rPr>
          <w:rFonts w:ascii="Times New Roman" w:eastAsia="Arial Unicode MS" w:hAnsi="Times New Roman" w:cs="Times New Roman"/>
          <w:lang w:eastAsia="ar-SA"/>
        </w:rPr>
        <w:t xml:space="preserve"> </w:t>
      </w:r>
    </w:p>
    <w:p w:rsidR="004E77FD" w:rsidRPr="00A17FEF" w:rsidRDefault="004E77FD" w:rsidP="00CB50AF">
      <w:pPr>
        <w:tabs>
          <w:tab w:val="left" w:pos="1050"/>
        </w:tabs>
        <w:spacing w:after="0" w:line="240" w:lineRule="auto"/>
        <w:rPr>
          <w:rFonts w:ascii="Times New Roman" w:hAnsi="Times New Roman" w:cs="Times New Roman"/>
          <w:color w:val="000000"/>
        </w:rPr>
      </w:pPr>
      <w:bookmarkStart w:id="0" w:name="_GoBack"/>
      <w:bookmarkEnd w:id="0"/>
    </w:p>
    <w:sectPr w:rsidR="004E77FD" w:rsidRPr="00A17FEF" w:rsidSect="00CB50AF">
      <w:pgSz w:w="11906" w:h="16838"/>
      <w:pgMar w:top="397" w:right="56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6DE"/>
    <w:rsid w:val="00000012"/>
    <w:rsid w:val="00004B13"/>
    <w:rsid w:val="00012FA8"/>
    <w:rsid w:val="00014490"/>
    <w:rsid w:val="000166DE"/>
    <w:rsid w:val="00023722"/>
    <w:rsid w:val="00023762"/>
    <w:rsid w:val="00037692"/>
    <w:rsid w:val="00043BB2"/>
    <w:rsid w:val="00046A83"/>
    <w:rsid w:val="000475C0"/>
    <w:rsid w:val="00051477"/>
    <w:rsid w:val="00053146"/>
    <w:rsid w:val="00064930"/>
    <w:rsid w:val="00065650"/>
    <w:rsid w:val="0007073C"/>
    <w:rsid w:val="00072DDD"/>
    <w:rsid w:val="00082B96"/>
    <w:rsid w:val="000A02B8"/>
    <w:rsid w:val="000A065D"/>
    <w:rsid w:val="000A18AD"/>
    <w:rsid w:val="000A7266"/>
    <w:rsid w:val="000B03F4"/>
    <w:rsid w:val="000B3C25"/>
    <w:rsid w:val="000B74D6"/>
    <w:rsid w:val="000C2732"/>
    <w:rsid w:val="000C461E"/>
    <w:rsid w:val="000C6FE7"/>
    <w:rsid w:val="000D2CC2"/>
    <w:rsid w:val="000D41AA"/>
    <w:rsid w:val="000E0A23"/>
    <w:rsid w:val="000F70F9"/>
    <w:rsid w:val="000F710C"/>
    <w:rsid w:val="0010357E"/>
    <w:rsid w:val="0010555C"/>
    <w:rsid w:val="0011275D"/>
    <w:rsid w:val="00112B84"/>
    <w:rsid w:val="0011414A"/>
    <w:rsid w:val="00121D43"/>
    <w:rsid w:val="001234D2"/>
    <w:rsid w:val="00127D1F"/>
    <w:rsid w:val="001331CC"/>
    <w:rsid w:val="00137B9F"/>
    <w:rsid w:val="00143269"/>
    <w:rsid w:val="00144E29"/>
    <w:rsid w:val="001544D8"/>
    <w:rsid w:val="001607D9"/>
    <w:rsid w:val="001615C4"/>
    <w:rsid w:val="00162195"/>
    <w:rsid w:val="001647AC"/>
    <w:rsid w:val="0016568F"/>
    <w:rsid w:val="00176E85"/>
    <w:rsid w:val="00180921"/>
    <w:rsid w:val="0018567A"/>
    <w:rsid w:val="00192A90"/>
    <w:rsid w:val="001975FC"/>
    <w:rsid w:val="001A1F0D"/>
    <w:rsid w:val="001A4485"/>
    <w:rsid w:val="001B09BB"/>
    <w:rsid w:val="001B1EAF"/>
    <w:rsid w:val="001C15D4"/>
    <w:rsid w:val="001C78F2"/>
    <w:rsid w:val="001D1DB1"/>
    <w:rsid w:val="001D5B4B"/>
    <w:rsid w:val="001E745E"/>
    <w:rsid w:val="001F6CE5"/>
    <w:rsid w:val="002030B6"/>
    <w:rsid w:val="0020390C"/>
    <w:rsid w:val="002044B5"/>
    <w:rsid w:val="0020571D"/>
    <w:rsid w:val="00216E3B"/>
    <w:rsid w:val="00224E3D"/>
    <w:rsid w:val="00227BA0"/>
    <w:rsid w:val="0024017C"/>
    <w:rsid w:val="00241666"/>
    <w:rsid w:val="00244134"/>
    <w:rsid w:val="002577A8"/>
    <w:rsid w:val="0026094C"/>
    <w:rsid w:val="002630D1"/>
    <w:rsid w:val="00272A3C"/>
    <w:rsid w:val="00291D64"/>
    <w:rsid w:val="002A26FE"/>
    <w:rsid w:val="002A2B12"/>
    <w:rsid w:val="002A2CA7"/>
    <w:rsid w:val="002A579E"/>
    <w:rsid w:val="002B3FD0"/>
    <w:rsid w:val="002B5949"/>
    <w:rsid w:val="002C087F"/>
    <w:rsid w:val="002C1A3F"/>
    <w:rsid w:val="002C34DA"/>
    <w:rsid w:val="002D5EE0"/>
    <w:rsid w:val="002E36E2"/>
    <w:rsid w:val="002F7A4C"/>
    <w:rsid w:val="00310983"/>
    <w:rsid w:val="00313B50"/>
    <w:rsid w:val="00314561"/>
    <w:rsid w:val="0031743C"/>
    <w:rsid w:val="003208A5"/>
    <w:rsid w:val="00323D50"/>
    <w:rsid w:val="003245A4"/>
    <w:rsid w:val="00327269"/>
    <w:rsid w:val="003340F5"/>
    <w:rsid w:val="0034717F"/>
    <w:rsid w:val="0035226B"/>
    <w:rsid w:val="0035251D"/>
    <w:rsid w:val="00353EFD"/>
    <w:rsid w:val="00363C28"/>
    <w:rsid w:val="0038086A"/>
    <w:rsid w:val="0038625C"/>
    <w:rsid w:val="00392063"/>
    <w:rsid w:val="003A0460"/>
    <w:rsid w:val="003A0E88"/>
    <w:rsid w:val="003A2542"/>
    <w:rsid w:val="003B5B0D"/>
    <w:rsid w:val="003C2B90"/>
    <w:rsid w:val="003C5DA1"/>
    <w:rsid w:val="003D1A92"/>
    <w:rsid w:val="003D5100"/>
    <w:rsid w:val="003E0154"/>
    <w:rsid w:val="003E70CA"/>
    <w:rsid w:val="003F5CCE"/>
    <w:rsid w:val="00407DE9"/>
    <w:rsid w:val="00410ED8"/>
    <w:rsid w:val="00416FBA"/>
    <w:rsid w:val="004209FD"/>
    <w:rsid w:val="00424C9C"/>
    <w:rsid w:val="00425026"/>
    <w:rsid w:val="004302B6"/>
    <w:rsid w:val="0043089E"/>
    <w:rsid w:val="00431E59"/>
    <w:rsid w:val="0043243E"/>
    <w:rsid w:val="004334ED"/>
    <w:rsid w:val="004337BC"/>
    <w:rsid w:val="00437BF4"/>
    <w:rsid w:val="00452FF0"/>
    <w:rsid w:val="00454F86"/>
    <w:rsid w:val="00460C65"/>
    <w:rsid w:val="00463E3D"/>
    <w:rsid w:val="004657B4"/>
    <w:rsid w:val="004671D7"/>
    <w:rsid w:val="0047234C"/>
    <w:rsid w:val="00472A40"/>
    <w:rsid w:val="004774A2"/>
    <w:rsid w:val="00482E93"/>
    <w:rsid w:val="00483441"/>
    <w:rsid w:val="004874B6"/>
    <w:rsid w:val="00497AD6"/>
    <w:rsid w:val="004A1A56"/>
    <w:rsid w:val="004A1A8D"/>
    <w:rsid w:val="004A25F8"/>
    <w:rsid w:val="004A3B7F"/>
    <w:rsid w:val="004A451F"/>
    <w:rsid w:val="004A5AC2"/>
    <w:rsid w:val="004B3087"/>
    <w:rsid w:val="004B7CDD"/>
    <w:rsid w:val="004C10A3"/>
    <w:rsid w:val="004C4286"/>
    <w:rsid w:val="004D55C7"/>
    <w:rsid w:val="004D699C"/>
    <w:rsid w:val="004D6CC5"/>
    <w:rsid w:val="004E0B89"/>
    <w:rsid w:val="004E1C86"/>
    <w:rsid w:val="004E3926"/>
    <w:rsid w:val="004E4ECE"/>
    <w:rsid w:val="004E53D3"/>
    <w:rsid w:val="004E77FD"/>
    <w:rsid w:val="004F1BDA"/>
    <w:rsid w:val="005066C3"/>
    <w:rsid w:val="0051052B"/>
    <w:rsid w:val="005106F2"/>
    <w:rsid w:val="005216E1"/>
    <w:rsid w:val="005233F8"/>
    <w:rsid w:val="00523D0C"/>
    <w:rsid w:val="0053069F"/>
    <w:rsid w:val="00535CA9"/>
    <w:rsid w:val="00543619"/>
    <w:rsid w:val="005441A7"/>
    <w:rsid w:val="00545620"/>
    <w:rsid w:val="00553773"/>
    <w:rsid w:val="00560707"/>
    <w:rsid w:val="00562207"/>
    <w:rsid w:val="00563EEB"/>
    <w:rsid w:val="0056456E"/>
    <w:rsid w:val="00580091"/>
    <w:rsid w:val="005842E2"/>
    <w:rsid w:val="005924A6"/>
    <w:rsid w:val="005925BA"/>
    <w:rsid w:val="0059526F"/>
    <w:rsid w:val="005A3313"/>
    <w:rsid w:val="005A700D"/>
    <w:rsid w:val="005B024C"/>
    <w:rsid w:val="005B326F"/>
    <w:rsid w:val="005C0C0B"/>
    <w:rsid w:val="005C52CE"/>
    <w:rsid w:val="005D26EA"/>
    <w:rsid w:val="005D41DA"/>
    <w:rsid w:val="005D53F4"/>
    <w:rsid w:val="005F6F8B"/>
    <w:rsid w:val="005F6FB6"/>
    <w:rsid w:val="00605B2D"/>
    <w:rsid w:val="00606249"/>
    <w:rsid w:val="00607C79"/>
    <w:rsid w:val="00612004"/>
    <w:rsid w:val="00612110"/>
    <w:rsid w:val="00625DD0"/>
    <w:rsid w:val="006335C0"/>
    <w:rsid w:val="00635568"/>
    <w:rsid w:val="00642012"/>
    <w:rsid w:val="00644655"/>
    <w:rsid w:val="00664E70"/>
    <w:rsid w:val="00665796"/>
    <w:rsid w:val="00674087"/>
    <w:rsid w:val="0067503A"/>
    <w:rsid w:val="00682FD9"/>
    <w:rsid w:val="006861BC"/>
    <w:rsid w:val="006975DF"/>
    <w:rsid w:val="006A7DF6"/>
    <w:rsid w:val="006B7B78"/>
    <w:rsid w:val="006C054E"/>
    <w:rsid w:val="006C2A94"/>
    <w:rsid w:val="006C2DA0"/>
    <w:rsid w:val="006C4768"/>
    <w:rsid w:val="006C5539"/>
    <w:rsid w:val="006C5FED"/>
    <w:rsid w:val="006D1B41"/>
    <w:rsid w:val="006D1E38"/>
    <w:rsid w:val="006D5CEF"/>
    <w:rsid w:val="006D77A2"/>
    <w:rsid w:val="006D79AE"/>
    <w:rsid w:val="006E19F2"/>
    <w:rsid w:val="006E393F"/>
    <w:rsid w:val="006F4C5C"/>
    <w:rsid w:val="0070308E"/>
    <w:rsid w:val="007050D5"/>
    <w:rsid w:val="0070550E"/>
    <w:rsid w:val="00707401"/>
    <w:rsid w:val="00707B24"/>
    <w:rsid w:val="007125CA"/>
    <w:rsid w:val="0071507D"/>
    <w:rsid w:val="0072319F"/>
    <w:rsid w:val="00723FE2"/>
    <w:rsid w:val="007263E2"/>
    <w:rsid w:val="007269D6"/>
    <w:rsid w:val="007307BC"/>
    <w:rsid w:val="00733551"/>
    <w:rsid w:val="00744139"/>
    <w:rsid w:val="00753678"/>
    <w:rsid w:val="00772666"/>
    <w:rsid w:val="0077400B"/>
    <w:rsid w:val="00774279"/>
    <w:rsid w:val="00775DC5"/>
    <w:rsid w:val="0077660C"/>
    <w:rsid w:val="00785CE7"/>
    <w:rsid w:val="00795A29"/>
    <w:rsid w:val="00797866"/>
    <w:rsid w:val="007A493F"/>
    <w:rsid w:val="007B4787"/>
    <w:rsid w:val="007C2CB4"/>
    <w:rsid w:val="007C42D7"/>
    <w:rsid w:val="007C5DB2"/>
    <w:rsid w:val="007D0819"/>
    <w:rsid w:val="007D4207"/>
    <w:rsid w:val="007E0D61"/>
    <w:rsid w:val="007E18EF"/>
    <w:rsid w:val="007E2059"/>
    <w:rsid w:val="007F047A"/>
    <w:rsid w:val="00805634"/>
    <w:rsid w:val="00812AF4"/>
    <w:rsid w:val="008248C8"/>
    <w:rsid w:val="00824E08"/>
    <w:rsid w:val="0082561F"/>
    <w:rsid w:val="0083218E"/>
    <w:rsid w:val="008371B2"/>
    <w:rsid w:val="00837706"/>
    <w:rsid w:val="00851F37"/>
    <w:rsid w:val="00863D8C"/>
    <w:rsid w:val="00871BE7"/>
    <w:rsid w:val="00873011"/>
    <w:rsid w:val="00880389"/>
    <w:rsid w:val="00893F6E"/>
    <w:rsid w:val="0089773A"/>
    <w:rsid w:val="00897E29"/>
    <w:rsid w:val="008A397F"/>
    <w:rsid w:val="008A44F0"/>
    <w:rsid w:val="008A4C8A"/>
    <w:rsid w:val="008A65C4"/>
    <w:rsid w:val="008A7909"/>
    <w:rsid w:val="008B16FB"/>
    <w:rsid w:val="008B2786"/>
    <w:rsid w:val="008B4E3E"/>
    <w:rsid w:val="008C330F"/>
    <w:rsid w:val="008E1F7B"/>
    <w:rsid w:val="008E2EF0"/>
    <w:rsid w:val="008F4440"/>
    <w:rsid w:val="008F4A3D"/>
    <w:rsid w:val="009042D6"/>
    <w:rsid w:val="009070D1"/>
    <w:rsid w:val="00914896"/>
    <w:rsid w:val="00914F3A"/>
    <w:rsid w:val="00915835"/>
    <w:rsid w:val="00920D55"/>
    <w:rsid w:val="009217F2"/>
    <w:rsid w:val="00922726"/>
    <w:rsid w:val="0092355E"/>
    <w:rsid w:val="009321FF"/>
    <w:rsid w:val="0093268D"/>
    <w:rsid w:val="009355C0"/>
    <w:rsid w:val="00946829"/>
    <w:rsid w:val="0095520F"/>
    <w:rsid w:val="009645AB"/>
    <w:rsid w:val="0096496E"/>
    <w:rsid w:val="00981BAF"/>
    <w:rsid w:val="00984265"/>
    <w:rsid w:val="0098636F"/>
    <w:rsid w:val="0099113F"/>
    <w:rsid w:val="009937A3"/>
    <w:rsid w:val="00993B69"/>
    <w:rsid w:val="00993CA5"/>
    <w:rsid w:val="009A47C4"/>
    <w:rsid w:val="009B6B3F"/>
    <w:rsid w:val="009E15E5"/>
    <w:rsid w:val="009F5492"/>
    <w:rsid w:val="009F64B5"/>
    <w:rsid w:val="009F76A0"/>
    <w:rsid w:val="00A0007D"/>
    <w:rsid w:val="00A01819"/>
    <w:rsid w:val="00A14566"/>
    <w:rsid w:val="00A17F83"/>
    <w:rsid w:val="00A17FEF"/>
    <w:rsid w:val="00A21593"/>
    <w:rsid w:val="00A25A30"/>
    <w:rsid w:val="00A25E7D"/>
    <w:rsid w:val="00A2676B"/>
    <w:rsid w:val="00A30302"/>
    <w:rsid w:val="00A31458"/>
    <w:rsid w:val="00A352C3"/>
    <w:rsid w:val="00A3613D"/>
    <w:rsid w:val="00A37003"/>
    <w:rsid w:val="00A419BB"/>
    <w:rsid w:val="00A51D10"/>
    <w:rsid w:val="00A548FF"/>
    <w:rsid w:val="00A63C69"/>
    <w:rsid w:val="00A644F3"/>
    <w:rsid w:val="00A662CE"/>
    <w:rsid w:val="00A677D9"/>
    <w:rsid w:val="00A74DD0"/>
    <w:rsid w:val="00A80FC2"/>
    <w:rsid w:val="00A8491F"/>
    <w:rsid w:val="00A95016"/>
    <w:rsid w:val="00A95CE4"/>
    <w:rsid w:val="00AA2BCA"/>
    <w:rsid w:val="00AA5022"/>
    <w:rsid w:val="00AB5208"/>
    <w:rsid w:val="00AB6291"/>
    <w:rsid w:val="00AF53D8"/>
    <w:rsid w:val="00AF7114"/>
    <w:rsid w:val="00B022D4"/>
    <w:rsid w:val="00B031CE"/>
    <w:rsid w:val="00B24929"/>
    <w:rsid w:val="00B276F7"/>
    <w:rsid w:val="00B4498D"/>
    <w:rsid w:val="00B62740"/>
    <w:rsid w:val="00B63BC4"/>
    <w:rsid w:val="00B7128D"/>
    <w:rsid w:val="00B7563D"/>
    <w:rsid w:val="00B82BAE"/>
    <w:rsid w:val="00B838A6"/>
    <w:rsid w:val="00B84838"/>
    <w:rsid w:val="00B87DEB"/>
    <w:rsid w:val="00B954C9"/>
    <w:rsid w:val="00B96771"/>
    <w:rsid w:val="00BA1E19"/>
    <w:rsid w:val="00BA340F"/>
    <w:rsid w:val="00BA4156"/>
    <w:rsid w:val="00BB215B"/>
    <w:rsid w:val="00BB64FB"/>
    <w:rsid w:val="00BC716F"/>
    <w:rsid w:val="00BE7212"/>
    <w:rsid w:val="00BF0B1E"/>
    <w:rsid w:val="00BF340B"/>
    <w:rsid w:val="00BF3AEB"/>
    <w:rsid w:val="00C00ED3"/>
    <w:rsid w:val="00C01D90"/>
    <w:rsid w:val="00C033E9"/>
    <w:rsid w:val="00C06E9A"/>
    <w:rsid w:val="00C106AA"/>
    <w:rsid w:val="00C13A8D"/>
    <w:rsid w:val="00C2082A"/>
    <w:rsid w:val="00C20C8A"/>
    <w:rsid w:val="00C2684F"/>
    <w:rsid w:val="00C54F03"/>
    <w:rsid w:val="00C61C85"/>
    <w:rsid w:val="00C6241E"/>
    <w:rsid w:val="00C638F6"/>
    <w:rsid w:val="00C66317"/>
    <w:rsid w:val="00C70F49"/>
    <w:rsid w:val="00C74B93"/>
    <w:rsid w:val="00C75802"/>
    <w:rsid w:val="00C95335"/>
    <w:rsid w:val="00C97048"/>
    <w:rsid w:val="00CB088E"/>
    <w:rsid w:val="00CB50AF"/>
    <w:rsid w:val="00CB5531"/>
    <w:rsid w:val="00CC3C2F"/>
    <w:rsid w:val="00CC4372"/>
    <w:rsid w:val="00CC4C76"/>
    <w:rsid w:val="00CC5048"/>
    <w:rsid w:val="00CD2438"/>
    <w:rsid w:val="00CE0DD2"/>
    <w:rsid w:val="00CF3B03"/>
    <w:rsid w:val="00CF3FFA"/>
    <w:rsid w:val="00CF4273"/>
    <w:rsid w:val="00D003CA"/>
    <w:rsid w:val="00D07433"/>
    <w:rsid w:val="00D07F4C"/>
    <w:rsid w:val="00D136D8"/>
    <w:rsid w:val="00D14C54"/>
    <w:rsid w:val="00D2213D"/>
    <w:rsid w:val="00D24FD5"/>
    <w:rsid w:val="00D32928"/>
    <w:rsid w:val="00D45CD1"/>
    <w:rsid w:val="00D53434"/>
    <w:rsid w:val="00D5442F"/>
    <w:rsid w:val="00D605C6"/>
    <w:rsid w:val="00D649BF"/>
    <w:rsid w:val="00D71CB7"/>
    <w:rsid w:val="00D723FB"/>
    <w:rsid w:val="00D75198"/>
    <w:rsid w:val="00D8085E"/>
    <w:rsid w:val="00D82B9B"/>
    <w:rsid w:val="00D92759"/>
    <w:rsid w:val="00D96785"/>
    <w:rsid w:val="00D97EA4"/>
    <w:rsid w:val="00DA12ED"/>
    <w:rsid w:val="00DA5C38"/>
    <w:rsid w:val="00DB6374"/>
    <w:rsid w:val="00DC394A"/>
    <w:rsid w:val="00DC4BA7"/>
    <w:rsid w:val="00DD0D68"/>
    <w:rsid w:val="00DD5354"/>
    <w:rsid w:val="00DE3D36"/>
    <w:rsid w:val="00DF3D91"/>
    <w:rsid w:val="00DF5A99"/>
    <w:rsid w:val="00E038D3"/>
    <w:rsid w:val="00E15914"/>
    <w:rsid w:val="00E16241"/>
    <w:rsid w:val="00E24688"/>
    <w:rsid w:val="00E25A1C"/>
    <w:rsid w:val="00E313E0"/>
    <w:rsid w:val="00E31527"/>
    <w:rsid w:val="00E34D58"/>
    <w:rsid w:val="00E370AA"/>
    <w:rsid w:val="00E43133"/>
    <w:rsid w:val="00E531D4"/>
    <w:rsid w:val="00E64223"/>
    <w:rsid w:val="00E665AD"/>
    <w:rsid w:val="00E73C9A"/>
    <w:rsid w:val="00E749F2"/>
    <w:rsid w:val="00E80C3A"/>
    <w:rsid w:val="00E80CD5"/>
    <w:rsid w:val="00E91EAC"/>
    <w:rsid w:val="00E921F2"/>
    <w:rsid w:val="00E970F9"/>
    <w:rsid w:val="00EA7D93"/>
    <w:rsid w:val="00EE17B5"/>
    <w:rsid w:val="00EE3C67"/>
    <w:rsid w:val="00EE51F2"/>
    <w:rsid w:val="00EF02AD"/>
    <w:rsid w:val="00EF1923"/>
    <w:rsid w:val="00EF2D30"/>
    <w:rsid w:val="00EF39A6"/>
    <w:rsid w:val="00EF74D1"/>
    <w:rsid w:val="00F05A65"/>
    <w:rsid w:val="00F07BC9"/>
    <w:rsid w:val="00F119D0"/>
    <w:rsid w:val="00F14351"/>
    <w:rsid w:val="00F24B17"/>
    <w:rsid w:val="00F25FCB"/>
    <w:rsid w:val="00F2661F"/>
    <w:rsid w:val="00F27581"/>
    <w:rsid w:val="00F3471F"/>
    <w:rsid w:val="00F446E3"/>
    <w:rsid w:val="00F5305D"/>
    <w:rsid w:val="00F57E47"/>
    <w:rsid w:val="00F62062"/>
    <w:rsid w:val="00F7319A"/>
    <w:rsid w:val="00F8095C"/>
    <w:rsid w:val="00F87ABA"/>
    <w:rsid w:val="00FA4338"/>
    <w:rsid w:val="00FA5977"/>
    <w:rsid w:val="00FA7744"/>
    <w:rsid w:val="00FB000D"/>
    <w:rsid w:val="00FB4C07"/>
    <w:rsid w:val="00FB6476"/>
    <w:rsid w:val="00FC0D95"/>
    <w:rsid w:val="00FC41A1"/>
    <w:rsid w:val="00FD2963"/>
    <w:rsid w:val="00FE1DE4"/>
    <w:rsid w:val="00FE46DA"/>
    <w:rsid w:val="00FE4C70"/>
    <w:rsid w:val="00FF0201"/>
    <w:rsid w:val="00FF2D18"/>
    <w:rsid w:val="00FF3E2B"/>
    <w:rsid w:val="00FF4633"/>
    <w:rsid w:val="00FF7BB7"/>
    <w:rsid w:val="00FF7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6A331-15ED-4FFA-B679-63B9B30A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660C"/>
    <w:rPr>
      <w:color w:val="0563C1" w:themeColor="hyperlink"/>
      <w:u w:val="single"/>
    </w:rPr>
  </w:style>
  <w:style w:type="table" w:styleId="a4">
    <w:name w:val="Table Grid"/>
    <w:basedOn w:val="a1"/>
    <w:uiPriority w:val="59"/>
    <w:rsid w:val="00BB64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Содержимое таблицы"/>
    <w:basedOn w:val="a"/>
    <w:rsid w:val="004671D7"/>
    <w:pPr>
      <w:widowControl w:val="0"/>
      <w:suppressLineNumbers/>
      <w:suppressAutoHyphens/>
      <w:spacing w:after="0" w:line="240" w:lineRule="auto"/>
    </w:pPr>
    <w:rPr>
      <w:rFonts w:ascii="Arial" w:eastAsia="Arial Unicode MS" w:hAnsi="Arial" w:cs="Times New Roman"/>
      <w:kern w:val="1"/>
      <w:sz w:val="20"/>
      <w:szCs w:val="24"/>
    </w:rPr>
  </w:style>
  <w:style w:type="paragraph" w:customStyle="1" w:styleId="a6">
    <w:name w:val="Заголовок таблицы"/>
    <w:basedOn w:val="a5"/>
    <w:rsid w:val="00FA5977"/>
    <w:pPr>
      <w:jc w:val="center"/>
    </w:pPr>
    <w:rPr>
      <w:b/>
      <w:bCs/>
      <w:lang w:eastAsia="ar-SA"/>
    </w:rPr>
  </w:style>
  <w:style w:type="paragraph" w:styleId="a7">
    <w:name w:val="Body Text"/>
    <w:basedOn w:val="a"/>
    <w:link w:val="a8"/>
    <w:rsid w:val="00FA5977"/>
    <w:pPr>
      <w:widowControl w:val="0"/>
      <w:suppressAutoHyphens/>
      <w:spacing w:after="120" w:line="240" w:lineRule="auto"/>
    </w:pPr>
    <w:rPr>
      <w:rFonts w:ascii="Arial" w:eastAsia="Arial Unicode MS" w:hAnsi="Arial" w:cs="Times New Roman"/>
      <w:kern w:val="1"/>
      <w:sz w:val="20"/>
      <w:szCs w:val="24"/>
      <w:lang w:eastAsia="ar-SA"/>
    </w:rPr>
  </w:style>
  <w:style w:type="character" w:customStyle="1" w:styleId="a8">
    <w:name w:val="Основной текст Знак"/>
    <w:basedOn w:val="a0"/>
    <w:link w:val="a7"/>
    <w:rsid w:val="00FA5977"/>
    <w:rPr>
      <w:rFonts w:ascii="Arial" w:eastAsia="Arial Unicode MS" w:hAnsi="Arial" w:cs="Times New Roman"/>
      <w:kern w:val="1"/>
      <w:sz w:val="20"/>
      <w:szCs w:val="24"/>
      <w:lang w:eastAsia="ar-SA"/>
    </w:rPr>
  </w:style>
  <w:style w:type="character" w:customStyle="1" w:styleId="ng-binding">
    <w:name w:val="ng-binding"/>
    <w:rsid w:val="00F3471F"/>
  </w:style>
  <w:style w:type="paragraph" w:styleId="a9">
    <w:name w:val="No Spacing"/>
    <w:link w:val="aa"/>
    <w:qFormat/>
    <w:rsid w:val="00F3471F"/>
    <w:pPr>
      <w:spacing w:after="0" w:line="240" w:lineRule="auto"/>
    </w:pPr>
    <w:rPr>
      <w:rFonts w:ascii="Calibri" w:eastAsia="Calibri" w:hAnsi="Calibri" w:cs="Times New Roman"/>
    </w:rPr>
  </w:style>
  <w:style w:type="character" w:customStyle="1" w:styleId="aa">
    <w:name w:val="Без интервала Знак"/>
    <w:link w:val="a9"/>
    <w:rsid w:val="00F3471F"/>
    <w:rPr>
      <w:rFonts w:ascii="Calibri" w:eastAsia="Calibri" w:hAnsi="Calibri" w:cs="Times New Roman"/>
    </w:rPr>
  </w:style>
  <w:style w:type="paragraph" w:styleId="ab">
    <w:name w:val="Balloon Text"/>
    <w:basedOn w:val="a"/>
    <w:link w:val="ac"/>
    <w:uiPriority w:val="99"/>
    <w:semiHidden/>
    <w:unhideWhenUsed/>
    <w:rsid w:val="0067503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7503A"/>
    <w:rPr>
      <w:rFonts w:ascii="Segoe UI" w:hAnsi="Segoe UI" w:cs="Segoe UI"/>
      <w:sz w:val="18"/>
      <w:szCs w:val="18"/>
    </w:rPr>
  </w:style>
  <w:style w:type="paragraph" w:styleId="ad">
    <w:name w:val="List Paragraph"/>
    <w:basedOn w:val="a"/>
    <w:uiPriority w:val="34"/>
    <w:qFormat/>
    <w:rsid w:val="0007073C"/>
    <w:pPr>
      <w:spacing w:after="200" w:line="276" w:lineRule="auto"/>
      <w:ind w:left="720"/>
      <w:contextualSpacing/>
    </w:pPr>
    <w:rPr>
      <w:rFonts w:ascii="Calibri" w:eastAsia="Calibri" w:hAnsi="Calibri" w:cs="Times New Roman"/>
    </w:rPr>
  </w:style>
  <w:style w:type="character" w:styleId="ae">
    <w:name w:val="Strong"/>
    <w:uiPriority w:val="22"/>
    <w:qFormat/>
    <w:rsid w:val="001656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8539">
      <w:bodyDiv w:val="1"/>
      <w:marLeft w:val="0"/>
      <w:marRight w:val="0"/>
      <w:marTop w:val="0"/>
      <w:marBottom w:val="0"/>
      <w:divBdr>
        <w:top w:val="none" w:sz="0" w:space="0" w:color="auto"/>
        <w:left w:val="none" w:sz="0" w:space="0" w:color="auto"/>
        <w:bottom w:val="none" w:sz="0" w:space="0" w:color="auto"/>
        <w:right w:val="none" w:sz="0" w:space="0" w:color="auto"/>
      </w:divBdr>
    </w:div>
    <w:div w:id="190267272">
      <w:bodyDiv w:val="1"/>
      <w:marLeft w:val="0"/>
      <w:marRight w:val="0"/>
      <w:marTop w:val="0"/>
      <w:marBottom w:val="0"/>
      <w:divBdr>
        <w:top w:val="none" w:sz="0" w:space="0" w:color="auto"/>
        <w:left w:val="none" w:sz="0" w:space="0" w:color="auto"/>
        <w:bottom w:val="none" w:sz="0" w:space="0" w:color="auto"/>
        <w:right w:val="none" w:sz="0" w:space="0" w:color="auto"/>
      </w:divBdr>
    </w:div>
    <w:div w:id="1027636239">
      <w:bodyDiv w:val="1"/>
      <w:marLeft w:val="0"/>
      <w:marRight w:val="0"/>
      <w:marTop w:val="0"/>
      <w:marBottom w:val="0"/>
      <w:divBdr>
        <w:top w:val="none" w:sz="0" w:space="0" w:color="auto"/>
        <w:left w:val="none" w:sz="0" w:space="0" w:color="auto"/>
        <w:bottom w:val="none" w:sz="0" w:space="0" w:color="auto"/>
        <w:right w:val="none" w:sz="0" w:space="0" w:color="auto"/>
      </w:divBdr>
    </w:div>
    <w:div w:id="199552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bileonline.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546</TotalTime>
  <Pages>13</Pages>
  <Words>8474</Words>
  <Characters>48303</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Броницкая Ольга Сергеевна</dc:creator>
  <cp:keywords/>
  <dc:description/>
  <cp:lastModifiedBy>Броницкая Ольга Сергеевна</cp:lastModifiedBy>
  <cp:revision>519</cp:revision>
  <cp:lastPrinted>2022-08-02T01:33:00Z</cp:lastPrinted>
  <dcterms:created xsi:type="dcterms:W3CDTF">2022-10-16T23:17:00Z</dcterms:created>
  <dcterms:modified xsi:type="dcterms:W3CDTF">2023-10-16T04:28:00Z</dcterms:modified>
</cp:coreProperties>
</file>