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15" w:rsidRPr="00B27A06" w:rsidRDefault="00985515" w:rsidP="00985515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B27A06">
        <w:rPr>
          <w:b/>
          <w:sz w:val="26"/>
          <w:szCs w:val="26"/>
        </w:rPr>
        <w:t>Техническое задание</w:t>
      </w:r>
    </w:p>
    <w:p w:rsidR="00985515" w:rsidRDefault="00985515" w:rsidP="00985515">
      <w:pPr>
        <w:tabs>
          <w:tab w:val="left" w:pos="2250"/>
        </w:tabs>
        <w:ind w:left="431" w:hanging="431"/>
        <w:jc w:val="center"/>
        <w:rPr>
          <w:b/>
          <w:sz w:val="26"/>
          <w:szCs w:val="26"/>
        </w:rPr>
      </w:pPr>
    </w:p>
    <w:p w:rsidR="000025B5" w:rsidRDefault="000025B5" w:rsidP="00985515">
      <w:pPr>
        <w:keepNext/>
        <w:ind w:left="360"/>
        <w:jc w:val="both"/>
        <w:rPr>
          <w:b/>
          <w:sz w:val="26"/>
          <w:szCs w:val="26"/>
        </w:rPr>
      </w:pPr>
      <w:r w:rsidRPr="000025B5">
        <w:rPr>
          <w:b/>
          <w:sz w:val="26"/>
          <w:szCs w:val="26"/>
        </w:rPr>
        <w:t>Выполнение работ по обеспечению прот</w:t>
      </w:r>
      <w:r w:rsidR="00954684">
        <w:rPr>
          <w:b/>
          <w:sz w:val="26"/>
          <w:szCs w:val="26"/>
        </w:rPr>
        <w:t>езами верхних конечностей в 2024</w:t>
      </w:r>
      <w:r w:rsidR="007B237D">
        <w:rPr>
          <w:b/>
          <w:sz w:val="26"/>
          <w:szCs w:val="26"/>
        </w:rPr>
        <w:t xml:space="preserve"> году.</w:t>
      </w:r>
    </w:p>
    <w:p w:rsidR="007B237D" w:rsidRPr="00C4469A" w:rsidRDefault="007B237D" w:rsidP="00985515">
      <w:pPr>
        <w:keepNext/>
        <w:ind w:left="360"/>
        <w:jc w:val="both"/>
        <w:rPr>
          <w:b/>
          <w:sz w:val="26"/>
          <w:szCs w:val="26"/>
        </w:rPr>
      </w:pPr>
    </w:p>
    <w:p w:rsidR="00985515" w:rsidRPr="00C4469A" w:rsidRDefault="00985515" w:rsidP="00985515">
      <w:pPr>
        <w:keepNext/>
        <w:jc w:val="center"/>
        <w:rPr>
          <w:b/>
          <w:sz w:val="26"/>
          <w:szCs w:val="26"/>
        </w:rPr>
      </w:pPr>
      <w:r w:rsidRPr="00C4469A">
        <w:rPr>
          <w:b/>
          <w:sz w:val="26"/>
          <w:szCs w:val="26"/>
        </w:rPr>
        <w:t>Наименование работ</w:t>
      </w:r>
    </w:p>
    <w:p w:rsidR="00985515" w:rsidRPr="00C4469A" w:rsidRDefault="00985515" w:rsidP="0098551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469A">
        <w:rPr>
          <w:rFonts w:ascii="Times New Roman" w:hAnsi="Times New Roman" w:cs="Times New Roman"/>
          <w:sz w:val="26"/>
          <w:szCs w:val="26"/>
        </w:rPr>
        <w:t xml:space="preserve">Протез конечности – техническое средство </w:t>
      </w:r>
      <w:r w:rsidRPr="00954423">
        <w:rPr>
          <w:rFonts w:ascii="Times New Roman" w:hAnsi="Times New Roman" w:cs="Times New Roman"/>
          <w:sz w:val="26"/>
          <w:szCs w:val="26"/>
        </w:rPr>
        <w:t>реабилитации, заменяющее частично или полностью отсутствующую конечность и служащее для восполнения косметического и/или функционального дефектов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85515" w:rsidRPr="00C4469A" w:rsidRDefault="00985515" w:rsidP="00985515">
      <w:pPr>
        <w:tabs>
          <w:tab w:val="num" w:pos="240"/>
        </w:tabs>
        <w:suppressAutoHyphens/>
        <w:ind w:firstLine="600"/>
        <w:jc w:val="both"/>
        <w:rPr>
          <w:b/>
          <w:sz w:val="26"/>
          <w:szCs w:val="26"/>
        </w:rPr>
      </w:pPr>
      <w:r w:rsidRPr="00D31264">
        <w:rPr>
          <w:sz w:val="26"/>
          <w:szCs w:val="26"/>
        </w:rPr>
        <w:t xml:space="preserve">Работы по обеспечению </w:t>
      </w:r>
      <w:r w:rsidR="00EA0523">
        <w:rPr>
          <w:sz w:val="26"/>
          <w:szCs w:val="26"/>
        </w:rPr>
        <w:t xml:space="preserve">застрахованных лиц </w:t>
      </w:r>
      <w:r w:rsidRPr="00D31264">
        <w:rPr>
          <w:sz w:val="26"/>
          <w:szCs w:val="26"/>
        </w:rPr>
        <w:t xml:space="preserve">протезами </w:t>
      </w:r>
      <w:r>
        <w:rPr>
          <w:sz w:val="26"/>
          <w:szCs w:val="26"/>
        </w:rPr>
        <w:t xml:space="preserve">верхних </w:t>
      </w:r>
      <w:r w:rsidR="00EA0523">
        <w:rPr>
          <w:sz w:val="26"/>
          <w:szCs w:val="26"/>
        </w:rPr>
        <w:t xml:space="preserve">конечностей </w:t>
      </w:r>
      <w:r w:rsidRPr="00D31264">
        <w:rPr>
          <w:sz w:val="26"/>
          <w:szCs w:val="26"/>
        </w:rPr>
        <w:t>предусматривают индивидуальное изготовление: снятие мерок, примерк</w:t>
      </w:r>
      <w:r w:rsidR="00EA0523">
        <w:rPr>
          <w:sz w:val="26"/>
          <w:szCs w:val="26"/>
        </w:rPr>
        <w:t xml:space="preserve">у </w:t>
      </w:r>
      <w:r w:rsidR="0073612B">
        <w:rPr>
          <w:sz w:val="26"/>
          <w:szCs w:val="26"/>
        </w:rPr>
        <w:t>и</w:t>
      </w:r>
      <w:r w:rsidR="0073612B" w:rsidRPr="00D31264">
        <w:rPr>
          <w:sz w:val="26"/>
          <w:szCs w:val="26"/>
        </w:rPr>
        <w:t>зготовление</w:t>
      </w:r>
      <w:r w:rsidRPr="00D31264">
        <w:rPr>
          <w:sz w:val="26"/>
          <w:szCs w:val="26"/>
        </w:rPr>
        <w:t xml:space="preserve"> протеза </w:t>
      </w:r>
      <w:r>
        <w:rPr>
          <w:sz w:val="26"/>
          <w:szCs w:val="26"/>
        </w:rPr>
        <w:t>верх</w:t>
      </w:r>
      <w:r w:rsidRPr="00D31264">
        <w:rPr>
          <w:sz w:val="26"/>
          <w:szCs w:val="26"/>
        </w:rPr>
        <w:t>ней конечности; выдач</w:t>
      </w:r>
      <w:r w:rsidR="00EA0523">
        <w:rPr>
          <w:sz w:val="26"/>
          <w:szCs w:val="26"/>
        </w:rPr>
        <w:t>у</w:t>
      </w:r>
      <w:r w:rsidRPr="00D31264">
        <w:rPr>
          <w:sz w:val="26"/>
          <w:szCs w:val="26"/>
        </w:rPr>
        <w:t xml:space="preserve"> протеза</w:t>
      </w:r>
      <w:r w:rsidRPr="00C4469A">
        <w:rPr>
          <w:sz w:val="26"/>
          <w:szCs w:val="26"/>
        </w:rPr>
        <w:t>.</w:t>
      </w:r>
    </w:p>
    <w:p w:rsidR="00985515" w:rsidRPr="00C4469A" w:rsidRDefault="00985515" w:rsidP="00985515">
      <w:pPr>
        <w:tabs>
          <w:tab w:val="num" w:pos="240"/>
        </w:tabs>
        <w:suppressAutoHyphens/>
        <w:ind w:firstLine="600"/>
        <w:jc w:val="center"/>
        <w:rPr>
          <w:b/>
          <w:sz w:val="26"/>
          <w:szCs w:val="26"/>
        </w:rPr>
      </w:pPr>
    </w:p>
    <w:p w:rsidR="00985515" w:rsidRDefault="00985515" w:rsidP="00985515">
      <w:pPr>
        <w:jc w:val="center"/>
        <w:rPr>
          <w:b/>
          <w:sz w:val="26"/>
          <w:szCs w:val="26"/>
        </w:rPr>
      </w:pPr>
      <w:r w:rsidRPr="00C4469A">
        <w:rPr>
          <w:b/>
          <w:sz w:val="26"/>
          <w:szCs w:val="26"/>
        </w:rPr>
        <w:t>Требования к качеству работ</w:t>
      </w:r>
    </w:p>
    <w:p w:rsidR="005B2A79" w:rsidRPr="001745E5" w:rsidRDefault="005B2A79" w:rsidP="00985515">
      <w:pPr>
        <w:jc w:val="center"/>
        <w:rPr>
          <w:b/>
          <w:sz w:val="26"/>
          <w:szCs w:val="26"/>
        </w:rPr>
      </w:pPr>
    </w:p>
    <w:p w:rsidR="00985515" w:rsidRPr="001745E5" w:rsidRDefault="00985515" w:rsidP="00985515">
      <w:pPr>
        <w:ind w:firstLine="708"/>
        <w:jc w:val="both"/>
        <w:rPr>
          <w:sz w:val="26"/>
          <w:szCs w:val="26"/>
        </w:rPr>
      </w:pPr>
      <w:r w:rsidRPr="001745E5">
        <w:rPr>
          <w:sz w:val="26"/>
          <w:szCs w:val="26"/>
        </w:rPr>
        <w:t>Изделия должны соответствовать требованиям ГОСТ Р 57765-20</w:t>
      </w:r>
      <w:r>
        <w:rPr>
          <w:sz w:val="26"/>
          <w:szCs w:val="26"/>
        </w:rPr>
        <w:t>21</w:t>
      </w:r>
      <w:r w:rsidRPr="001745E5">
        <w:rPr>
          <w:sz w:val="26"/>
          <w:szCs w:val="26"/>
        </w:rPr>
        <w:t>. Национальный стандарт Российской Федерации. Изделия протезно-ортопедические. Общие технические требования</w:t>
      </w:r>
      <w:r>
        <w:rPr>
          <w:sz w:val="26"/>
          <w:szCs w:val="26"/>
        </w:rPr>
        <w:t xml:space="preserve"> (п. 5.1, 5.2, 5.4)</w:t>
      </w:r>
      <w:r w:rsidRPr="001745E5">
        <w:rPr>
          <w:sz w:val="26"/>
          <w:szCs w:val="26"/>
        </w:rPr>
        <w:t>.</w:t>
      </w:r>
    </w:p>
    <w:p w:rsidR="00985515" w:rsidRPr="00C4469A" w:rsidRDefault="00985515" w:rsidP="0098551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469A">
        <w:rPr>
          <w:rFonts w:ascii="Times New Roman" w:hAnsi="Times New Roman" w:cs="Times New Roman"/>
          <w:sz w:val="26"/>
          <w:szCs w:val="26"/>
        </w:rPr>
        <w:t>Протезы должны изготавливаться с учетом анатомических дефектов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активности.</w:t>
      </w:r>
    </w:p>
    <w:p w:rsidR="00985515" w:rsidRPr="00C4469A" w:rsidRDefault="00985515" w:rsidP="0098551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469A">
        <w:rPr>
          <w:rFonts w:ascii="Times New Roman" w:hAnsi="Times New Roman" w:cs="Times New Roman"/>
          <w:sz w:val="26"/>
          <w:szCs w:val="26"/>
        </w:rPr>
        <w:t>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</w:t>
      </w:r>
      <w:r>
        <w:rPr>
          <w:rFonts w:ascii="Times New Roman" w:hAnsi="Times New Roman" w:cs="Times New Roman"/>
          <w:sz w:val="26"/>
          <w:szCs w:val="26"/>
        </w:rPr>
        <w:t>щений при пользовании изделиями.</w:t>
      </w:r>
    </w:p>
    <w:p w:rsidR="00985515" w:rsidRPr="00C4469A" w:rsidRDefault="00985515" w:rsidP="0098551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469A">
        <w:rPr>
          <w:rFonts w:ascii="Times New Roman" w:hAnsi="Times New Roman" w:cs="Times New Roman"/>
          <w:sz w:val="26"/>
          <w:szCs w:val="26"/>
        </w:rPr>
        <w:t>Материалы приемных гильз, контактирующих с телом человека, должны быть разрешены к применению в установленном порядке.</w:t>
      </w:r>
    </w:p>
    <w:p w:rsidR="00985515" w:rsidRDefault="00985515" w:rsidP="0098551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469A">
        <w:rPr>
          <w:rFonts w:ascii="Times New Roman" w:hAnsi="Times New Roman" w:cs="Times New Roman"/>
          <w:sz w:val="26"/>
          <w:szCs w:val="26"/>
        </w:rPr>
        <w:t>Узлы протезов должны быть стойкими к воздействию физиологических растворов.</w:t>
      </w:r>
    </w:p>
    <w:p w:rsidR="00985515" w:rsidRPr="00C4469A" w:rsidRDefault="00985515" w:rsidP="0098551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Внешний вид и форма изделий должны соответствовать внешнему виду и форме здоровой конечности.</w:t>
      </w:r>
    </w:p>
    <w:p w:rsidR="00985515" w:rsidRDefault="00985515" w:rsidP="0098551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469A">
        <w:rPr>
          <w:rFonts w:ascii="Times New Roman" w:hAnsi="Times New Roman" w:cs="Times New Roman"/>
          <w:sz w:val="26"/>
          <w:szCs w:val="26"/>
        </w:rPr>
        <w:t xml:space="preserve">Металлические </w:t>
      </w:r>
      <w:r w:rsidRPr="00105689">
        <w:rPr>
          <w:rFonts w:ascii="Times New Roman" w:hAnsi="Times New Roman" w:cs="Times New Roman"/>
          <w:sz w:val="26"/>
          <w:szCs w:val="26"/>
        </w:rPr>
        <w:t>комплектующие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69A">
        <w:rPr>
          <w:rFonts w:ascii="Times New Roman" w:hAnsi="Times New Roman" w:cs="Times New Roman"/>
          <w:sz w:val="26"/>
          <w:szCs w:val="26"/>
        </w:rPr>
        <w:t>протезов должны быть изготовлены из коррозийно-стойких материалов или защищены от коррозии специальными покрытиями.</w:t>
      </w:r>
    </w:p>
    <w:p w:rsidR="00985515" w:rsidRPr="009E1995" w:rsidRDefault="00985515" w:rsidP="0098551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1995">
        <w:rPr>
          <w:rFonts w:ascii="Times New Roman" w:hAnsi="Times New Roman" w:cs="Times New Roman"/>
          <w:sz w:val="26"/>
          <w:szCs w:val="26"/>
        </w:rPr>
        <w:t>В ходе исполнения государственного контракта сертификаты (декларации) соответствия на протезно-ортопедические изделия предоставляются при их наличии.</w:t>
      </w:r>
    </w:p>
    <w:p w:rsidR="00985515" w:rsidRPr="00C4469A" w:rsidRDefault="00985515" w:rsidP="00985515">
      <w:pPr>
        <w:ind w:left="-180" w:firstLine="360"/>
        <w:jc w:val="center"/>
        <w:rPr>
          <w:sz w:val="26"/>
          <w:szCs w:val="26"/>
        </w:rPr>
      </w:pPr>
    </w:p>
    <w:p w:rsidR="00985515" w:rsidRDefault="00985515" w:rsidP="00985515">
      <w:pPr>
        <w:ind w:firstLine="709"/>
        <w:jc w:val="center"/>
        <w:rPr>
          <w:b/>
          <w:sz w:val="26"/>
          <w:szCs w:val="26"/>
        </w:rPr>
      </w:pPr>
      <w:r w:rsidRPr="00C73C1E">
        <w:rPr>
          <w:b/>
          <w:sz w:val="26"/>
          <w:szCs w:val="26"/>
        </w:rPr>
        <w:t>Требования к техническим и функциональным характеристикам</w:t>
      </w:r>
    </w:p>
    <w:p w:rsidR="005B2A79" w:rsidRPr="00C73C1E" w:rsidRDefault="005B2A79" w:rsidP="00985515">
      <w:pPr>
        <w:ind w:firstLine="709"/>
        <w:jc w:val="center"/>
        <w:rPr>
          <w:b/>
          <w:sz w:val="26"/>
          <w:szCs w:val="26"/>
        </w:rPr>
      </w:pPr>
    </w:p>
    <w:p w:rsidR="00985515" w:rsidRPr="00C4469A" w:rsidRDefault="00985515" w:rsidP="009855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уровня </w:t>
      </w:r>
      <w:r w:rsidRPr="00C4469A">
        <w:rPr>
          <w:sz w:val="26"/>
          <w:szCs w:val="26"/>
        </w:rPr>
        <w:t>ампутации и модулирования</w:t>
      </w:r>
      <w:r>
        <w:rPr>
          <w:sz w:val="26"/>
          <w:szCs w:val="26"/>
        </w:rPr>
        <w:t>,</w:t>
      </w:r>
      <w:r w:rsidRPr="00C4469A">
        <w:rPr>
          <w:sz w:val="26"/>
          <w:szCs w:val="26"/>
        </w:rPr>
        <w:t xml:space="preserve"> применяемого в протезировании:</w:t>
      </w:r>
    </w:p>
    <w:p w:rsidR="00985515" w:rsidRPr="00C4469A" w:rsidRDefault="00985515" w:rsidP="00985515">
      <w:pPr>
        <w:ind w:firstLine="709"/>
        <w:jc w:val="both"/>
        <w:rPr>
          <w:sz w:val="26"/>
          <w:szCs w:val="26"/>
        </w:rPr>
      </w:pPr>
      <w:r w:rsidRPr="00C4469A">
        <w:rPr>
          <w:sz w:val="26"/>
          <w:szCs w:val="26"/>
        </w:rPr>
        <w:t>- приемная гильза протеза конечности</w:t>
      </w:r>
      <w:r w:rsidRPr="00C4469A">
        <w:rPr>
          <w:b/>
          <w:sz w:val="26"/>
          <w:szCs w:val="26"/>
        </w:rPr>
        <w:t xml:space="preserve"> </w:t>
      </w:r>
      <w:r w:rsidRPr="00C4469A">
        <w:rPr>
          <w:sz w:val="26"/>
          <w:szCs w:val="26"/>
        </w:rPr>
        <w:t>должна быть изготовлена по индивидуальным параметрам пациента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:rsidR="00985515" w:rsidRPr="00C4469A" w:rsidRDefault="00985515" w:rsidP="00985515">
      <w:pPr>
        <w:ind w:firstLine="709"/>
        <w:jc w:val="both"/>
        <w:rPr>
          <w:sz w:val="26"/>
          <w:szCs w:val="26"/>
        </w:rPr>
      </w:pPr>
      <w:r w:rsidRPr="00C4469A">
        <w:rPr>
          <w:sz w:val="26"/>
          <w:szCs w:val="26"/>
        </w:rPr>
        <w:t>-функциональный узел протеза конечности должен выполнять заданную функцию и иметь конструктивно-технологическую завершенность;</w:t>
      </w:r>
    </w:p>
    <w:p w:rsidR="00985515" w:rsidRPr="00C4469A" w:rsidRDefault="00985515" w:rsidP="00985515">
      <w:pPr>
        <w:ind w:firstLine="709"/>
        <w:jc w:val="both"/>
        <w:rPr>
          <w:b/>
          <w:sz w:val="26"/>
          <w:szCs w:val="26"/>
        </w:rPr>
      </w:pPr>
      <w:r w:rsidRPr="00C4469A">
        <w:rPr>
          <w:sz w:val="26"/>
          <w:szCs w:val="26"/>
        </w:rPr>
        <w:lastRenderedPageBreak/>
        <w:t>-искусственная кисть должна имитировать форму естественной кисти и воспроизводить часть ее функций</w:t>
      </w:r>
      <w:r w:rsidRPr="00C4469A">
        <w:rPr>
          <w:b/>
          <w:sz w:val="26"/>
          <w:szCs w:val="26"/>
        </w:rPr>
        <w:t>;</w:t>
      </w:r>
    </w:p>
    <w:p w:rsidR="00985515" w:rsidRPr="00C4469A" w:rsidRDefault="00985515" w:rsidP="00985515">
      <w:pPr>
        <w:ind w:firstLine="709"/>
        <w:jc w:val="both"/>
        <w:rPr>
          <w:sz w:val="26"/>
          <w:szCs w:val="26"/>
        </w:rPr>
      </w:pPr>
      <w:r w:rsidRPr="00C4469A">
        <w:rPr>
          <w:sz w:val="26"/>
          <w:szCs w:val="26"/>
        </w:rPr>
        <w:t>-косметическая кисть должна восполнять внешний вид утраченной кисти и не иметь двигательных функций;</w:t>
      </w:r>
    </w:p>
    <w:p w:rsidR="00985515" w:rsidRPr="00C4469A" w:rsidRDefault="00985515" w:rsidP="00985515">
      <w:pPr>
        <w:ind w:firstLine="709"/>
        <w:jc w:val="both"/>
        <w:rPr>
          <w:sz w:val="26"/>
          <w:szCs w:val="26"/>
        </w:rPr>
      </w:pPr>
      <w:r w:rsidRPr="00C4469A">
        <w:rPr>
          <w:sz w:val="26"/>
          <w:szCs w:val="26"/>
        </w:rPr>
        <w:t>-многофункциональная кисть должна конструктивно позволять выполнять несколько видов захвата;</w:t>
      </w:r>
    </w:p>
    <w:p w:rsidR="00985515" w:rsidRPr="00C4469A" w:rsidRDefault="00985515" w:rsidP="00985515">
      <w:pPr>
        <w:ind w:firstLine="709"/>
        <w:jc w:val="both"/>
        <w:rPr>
          <w:sz w:val="26"/>
          <w:szCs w:val="26"/>
        </w:rPr>
      </w:pPr>
      <w:r w:rsidRPr="00C4469A">
        <w:rPr>
          <w:sz w:val="26"/>
          <w:szCs w:val="26"/>
        </w:rPr>
        <w:t>-косметический протез конечности должен восполнять форму и вне</w:t>
      </w:r>
      <w:r>
        <w:rPr>
          <w:sz w:val="26"/>
          <w:szCs w:val="26"/>
        </w:rPr>
        <w:t>шний вид отсутствующей ее части.</w:t>
      </w:r>
    </w:p>
    <w:p w:rsidR="00985515" w:rsidRPr="00C4469A" w:rsidRDefault="00985515" w:rsidP="009855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5515" w:rsidRPr="00C4469A" w:rsidRDefault="00985515" w:rsidP="00985515">
      <w:pPr>
        <w:keepNext/>
        <w:ind w:firstLine="709"/>
        <w:jc w:val="center"/>
        <w:rPr>
          <w:b/>
          <w:sz w:val="26"/>
          <w:szCs w:val="26"/>
        </w:rPr>
      </w:pPr>
      <w:r w:rsidRPr="00C4469A">
        <w:rPr>
          <w:b/>
          <w:sz w:val="26"/>
          <w:szCs w:val="26"/>
        </w:rPr>
        <w:t xml:space="preserve">Требования к </w:t>
      </w:r>
      <w:r>
        <w:rPr>
          <w:b/>
          <w:sz w:val="26"/>
          <w:szCs w:val="26"/>
        </w:rPr>
        <w:t>комплектности</w:t>
      </w:r>
    </w:p>
    <w:p w:rsidR="00985515" w:rsidRPr="00C4469A" w:rsidRDefault="00985515" w:rsidP="00985515">
      <w:pPr>
        <w:ind w:firstLine="708"/>
        <w:jc w:val="both"/>
        <w:rPr>
          <w:sz w:val="26"/>
          <w:szCs w:val="26"/>
        </w:rPr>
      </w:pPr>
      <w:r w:rsidRPr="00C4469A">
        <w:rPr>
          <w:sz w:val="26"/>
          <w:szCs w:val="26"/>
        </w:rPr>
        <w:t xml:space="preserve">Протезы верхних конечностей должны комплектоваться всеми необходимыми комплектующими – чехлы, </w:t>
      </w:r>
      <w:r>
        <w:rPr>
          <w:sz w:val="26"/>
          <w:szCs w:val="26"/>
        </w:rPr>
        <w:t xml:space="preserve">перчатки, </w:t>
      </w:r>
      <w:r w:rsidRPr="00C4469A">
        <w:rPr>
          <w:sz w:val="26"/>
          <w:szCs w:val="26"/>
        </w:rPr>
        <w:t>насадки и т.д.</w:t>
      </w:r>
      <w:r>
        <w:rPr>
          <w:sz w:val="26"/>
          <w:szCs w:val="26"/>
        </w:rPr>
        <w:t xml:space="preserve"> на весь срок службы протеза.</w:t>
      </w:r>
    </w:p>
    <w:p w:rsidR="00985515" w:rsidRPr="00C4469A" w:rsidRDefault="00985515" w:rsidP="00985515">
      <w:pPr>
        <w:ind w:firstLine="708"/>
        <w:jc w:val="center"/>
        <w:rPr>
          <w:sz w:val="26"/>
          <w:szCs w:val="26"/>
        </w:rPr>
      </w:pPr>
    </w:p>
    <w:p w:rsidR="00985515" w:rsidRDefault="00985515" w:rsidP="00985515">
      <w:pPr>
        <w:keepNext/>
        <w:tabs>
          <w:tab w:val="num" w:pos="-180"/>
        </w:tabs>
        <w:jc w:val="center"/>
        <w:rPr>
          <w:sz w:val="26"/>
          <w:szCs w:val="26"/>
        </w:rPr>
      </w:pPr>
      <w:r w:rsidRPr="00E87994">
        <w:rPr>
          <w:b/>
          <w:sz w:val="26"/>
          <w:szCs w:val="26"/>
        </w:rPr>
        <w:t>Требования к маркировке, упаковке изделия</w:t>
      </w:r>
      <w:r w:rsidRPr="00E87994">
        <w:rPr>
          <w:sz w:val="26"/>
          <w:szCs w:val="26"/>
        </w:rPr>
        <w:t xml:space="preserve"> </w:t>
      </w:r>
    </w:p>
    <w:p w:rsidR="005B2A79" w:rsidRPr="00E87994" w:rsidRDefault="005B2A79" w:rsidP="00985515">
      <w:pPr>
        <w:keepNext/>
        <w:tabs>
          <w:tab w:val="num" w:pos="-180"/>
        </w:tabs>
        <w:jc w:val="center"/>
        <w:rPr>
          <w:sz w:val="26"/>
          <w:szCs w:val="26"/>
        </w:rPr>
      </w:pPr>
    </w:p>
    <w:p w:rsidR="00985515" w:rsidRPr="005E03D3" w:rsidRDefault="00985515" w:rsidP="00985515">
      <w:pPr>
        <w:suppressAutoHyphens/>
        <w:ind w:firstLine="709"/>
        <w:jc w:val="both"/>
        <w:rPr>
          <w:rFonts w:eastAsia="Lucida Sans Unicode"/>
          <w:sz w:val="26"/>
          <w:szCs w:val="26"/>
        </w:rPr>
      </w:pPr>
      <w:r w:rsidRPr="00C4469A">
        <w:rPr>
          <w:sz w:val="26"/>
          <w:szCs w:val="26"/>
        </w:rPr>
        <w:t>Упаковка протезов верхних конечностей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  <w:r w:rsidRPr="005E03D3">
        <w:rPr>
          <w:sz w:val="26"/>
          <w:szCs w:val="26"/>
        </w:rPr>
        <w:t xml:space="preserve"> </w:t>
      </w:r>
      <w:r>
        <w:rPr>
          <w:sz w:val="26"/>
          <w:szCs w:val="26"/>
        </w:rPr>
        <w:t>ГОСТ Р 51632-2021 «Технические средства реабилитации людей с ограничениями жизнедеятельности. Общие технические требования и методы испытаний» (п.4.11.5)</w:t>
      </w:r>
    </w:p>
    <w:p w:rsidR="00985515" w:rsidRDefault="00985515" w:rsidP="00985515">
      <w:pPr>
        <w:ind w:firstLine="709"/>
        <w:jc w:val="both"/>
        <w:rPr>
          <w:b/>
          <w:sz w:val="26"/>
          <w:szCs w:val="26"/>
        </w:rPr>
      </w:pPr>
      <w:r w:rsidRPr="00C4469A">
        <w:rPr>
          <w:sz w:val="26"/>
          <w:szCs w:val="26"/>
        </w:rPr>
        <w:t xml:space="preserve">Требования к маркировке, упаковке </w:t>
      </w:r>
      <w:r>
        <w:rPr>
          <w:sz w:val="26"/>
          <w:szCs w:val="26"/>
        </w:rPr>
        <w:t>изделий</w:t>
      </w:r>
      <w:r w:rsidRPr="00C4469A">
        <w:rPr>
          <w:sz w:val="26"/>
          <w:szCs w:val="26"/>
        </w:rPr>
        <w:t xml:space="preserve">, являющихся одновременно изделиями медицинского назначения, должны производиться в соответствии </w:t>
      </w:r>
      <w:r w:rsidRPr="00C73C1E">
        <w:rPr>
          <w:sz w:val="26"/>
          <w:szCs w:val="26"/>
        </w:rPr>
        <w:t xml:space="preserve">требованиям </w:t>
      </w:r>
      <w:r w:rsidRPr="001745E5">
        <w:rPr>
          <w:sz w:val="26"/>
          <w:szCs w:val="26"/>
        </w:rPr>
        <w:t>ГОСТ Р 57765-20</w:t>
      </w:r>
      <w:r>
        <w:rPr>
          <w:sz w:val="26"/>
          <w:szCs w:val="26"/>
        </w:rPr>
        <w:t>21</w:t>
      </w:r>
      <w:r w:rsidRPr="001745E5">
        <w:rPr>
          <w:sz w:val="26"/>
          <w:szCs w:val="26"/>
        </w:rPr>
        <w:t>. Национальный стандарт Российской Федерации. Изделия протезно-ортопедические. Общие технические требования</w:t>
      </w:r>
      <w:r>
        <w:rPr>
          <w:sz w:val="26"/>
          <w:szCs w:val="26"/>
        </w:rPr>
        <w:t xml:space="preserve"> (п. 5.9.6, 5.9.7)</w:t>
      </w:r>
      <w:r w:rsidRPr="001745E5">
        <w:rPr>
          <w:sz w:val="26"/>
          <w:szCs w:val="26"/>
        </w:rPr>
        <w:t>.</w:t>
      </w:r>
    </w:p>
    <w:p w:rsidR="00985515" w:rsidRDefault="00985515" w:rsidP="00985515">
      <w:pPr>
        <w:tabs>
          <w:tab w:val="num" w:pos="0"/>
        </w:tabs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985515" w:rsidRDefault="00985515" w:rsidP="00985515">
      <w:pPr>
        <w:tabs>
          <w:tab w:val="num" w:pos="0"/>
        </w:tabs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726B83">
        <w:rPr>
          <w:b/>
          <w:sz w:val="26"/>
          <w:szCs w:val="26"/>
        </w:rPr>
        <w:t>Требования к сроку и (или) объему предоставленных гарантий качества выполнения работ</w:t>
      </w:r>
    </w:p>
    <w:p w:rsidR="00634255" w:rsidRPr="00726B83" w:rsidRDefault="00634255" w:rsidP="00985515">
      <w:pPr>
        <w:tabs>
          <w:tab w:val="num" w:pos="0"/>
        </w:tabs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985515" w:rsidRPr="00B14330" w:rsidRDefault="00985515" w:rsidP="00985515">
      <w:pPr>
        <w:tabs>
          <w:tab w:val="num" w:pos="0"/>
          <w:tab w:val="num" w:pos="180"/>
        </w:tabs>
        <w:ind w:firstLine="720"/>
        <w:jc w:val="both"/>
        <w:rPr>
          <w:sz w:val="26"/>
          <w:szCs w:val="26"/>
        </w:rPr>
      </w:pPr>
      <w:r w:rsidRPr="00B14330">
        <w:rPr>
          <w:sz w:val="26"/>
          <w:szCs w:val="26"/>
        </w:rPr>
        <w:t>Гарантийный срок на протезы устанавливается со дня выдачи готового изделия</w:t>
      </w:r>
      <w:r>
        <w:rPr>
          <w:sz w:val="26"/>
          <w:szCs w:val="26"/>
        </w:rPr>
        <w:t xml:space="preserve"> Получателю</w:t>
      </w:r>
      <w:r w:rsidRPr="00B14330">
        <w:rPr>
          <w:sz w:val="26"/>
          <w:szCs w:val="26"/>
        </w:rPr>
        <w:t xml:space="preserve">: </w:t>
      </w:r>
    </w:p>
    <w:p w:rsidR="00985515" w:rsidRPr="00266AF5" w:rsidRDefault="00985515" w:rsidP="00985515">
      <w:pPr>
        <w:tabs>
          <w:tab w:val="num" w:pos="0"/>
          <w:tab w:val="num" w:pos="180"/>
        </w:tabs>
        <w:ind w:firstLine="720"/>
        <w:jc w:val="both"/>
        <w:rPr>
          <w:sz w:val="26"/>
          <w:szCs w:val="26"/>
        </w:rPr>
      </w:pPr>
      <w:r w:rsidRPr="00266AF5">
        <w:rPr>
          <w:sz w:val="26"/>
          <w:szCs w:val="26"/>
        </w:rPr>
        <w:t>- на протез кисти косметическ</w:t>
      </w:r>
      <w:r>
        <w:rPr>
          <w:sz w:val="26"/>
          <w:szCs w:val="26"/>
        </w:rPr>
        <w:t>ого</w:t>
      </w:r>
      <w:r w:rsidRPr="00266AF5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266AF5">
        <w:rPr>
          <w:sz w:val="26"/>
          <w:szCs w:val="26"/>
        </w:rPr>
        <w:t xml:space="preserve"> 3 месяц</w:t>
      </w:r>
      <w:r>
        <w:rPr>
          <w:sz w:val="26"/>
          <w:szCs w:val="26"/>
        </w:rPr>
        <w:t>а</w:t>
      </w:r>
      <w:r w:rsidRPr="00266AF5">
        <w:rPr>
          <w:sz w:val="26"/>
          <w:szCs w:val="26"/>
        </w:rPr>
        <w:t>;</w:t>
      </w:r>
    </w:p>
    <w:p w:rsidR="00985515" w:rsidRPr="00266AF5" w:rsidRDefault="00985515" w:rsidP="00985515">
      <w:pPr>
        <w:tabs>
          <w:tab w:val="num" w:pos="0"/>
          <w:tab w:val="num" w:pos="180"/>
        </w:tabs>
        <w:ind w:firstLine="720"/>
        <w:jc w:val="both"/>
        <w:rPr>
          <w:sz w:val="26"/>
          <w:szCs w:val="26"/>
        </w:rPr>
      </w:pPr>
      <w:r w:rsidRPr="00266AF5">
        <w:rPr>
          <w:sz w:val="26"/>
          <w:szCs w:val="26"/>
        </w:rPr>
        <w:t xml:space="preserve">- на протезы предплечья, плеча </w:t>
      </w:r>
      <w:r>
        <w:rPr>
          <w:sz w:val="26"/>
          <w:szCs w:val="26"/>
        </w:rPr>
        <w:t>-</w:t>
      </w:r>
      <w:r w:rsidRPr="00266AF5">
        <w:rPr>
          <w:sz w:val="26"/>
          <w:szCs w:val="26"/>
        </w:rPr>
        <w:t xml:space="preserve"> 7 месяцев.</w:t>
      </w:r>
    </w:p>
    <w:p w:rsidR="00985515" w:rsidRPr="00B14330" w:rsidRDefault="00985515" w:rsidP="00985515">
      <w:pPr>
        <w:tabs>
          <w:tab w:val="num" w:pos="0"/>
          <w:tab w:val="num" w:pos="180"/>
        </w:tabs>
        <w:jc w:val="both"/>
        <w:rPr>
          <w:sz w:val="26"/>
          <w:szCs w:val="26"/>
        </w:rPr>
      </w:pPr>
      <w:r w:rsidRPr="00B14330">
        <w:rPr>
          <w:bCs/>
          <w:sz w:val="26"/>
          <w:szCs w:val="26"/>
        </w:rPr>
        <w:t>(</w:t>
      </w:r>
      <w:r w:rsidRPr="00AF5432">
        <w:rPr>
          <w:sz w:val="26"/>
          <w:szCs w:val="26"/>
        </w:rPr>
        <w:t>Участник закупки может указать гарантийный срок, превышающий минимально установленный заказчиком. Отсутствие гарантийного срока в заявке участника не является основанием для отклонения заявки участника</w:t>
      </w:r>
      <w:r w:rsidRPr="00B14330">
        <w:rPr>
          <w:bCs/>
          <w:sz w:val="26"/>
          <w:szCs w:val="26"/>
        </w:rPr>
        <w:t>).</w:t>
      </w:r>
    </w:p>
    <w:p w:rsidR="00985515" w:rsidRPr="00B14330" w:rsidRDefault="00985515" w:rsidP="00985515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4330">
        <w:rPr>
          <w:sz w:val="26"/>
          <w:szCs w:val="26"/>
        </w:rPr>
        <w:t>В течение этого срока предприятие-изготовитель обязано производить замену или ремонт изделия бесплатно.</w:t>
      </w:r>
    </w:p>
    <w:p w:rsidR="00AC7F5D" w:rsidRPr="00B14330" w:rsidRDefault="00985515" w:rsidP="008576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4330">
        <w:rPr>
          <w:sz w:val="26"/>
          <w:szCs w:val="26"/>
        </w:rPr>
        <w:t>Получателю, одновременно с изделием должны быть переданы инструкция по эксплуатации и гарантийный талон.</w:t>
      </w:r>
    </w:p>
    <w:p w:rsidR="00AC7F5D" w:rsidRDefault="00AC7F5D" w:rsidP="0085766D">
      <w:pPr>
        <w:tabs>
          <w:tab w:val="num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5515" w:rsidRDefault="00985515" w:rsidP="00985515">
      <w:pPr>
        <w:ind w:left="-180"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Требования к месту </w:t>
      </w:r>
      <w:r w:rsidRPr="007E2DD2">
        <w:rPr>
          <w:b/>
          <w:sz w:val="26"/>
          <w:szCs w:val="26"/>
        </w:rPr>
        <w:t>и сроку выполнения работ</w:t>
      </w:r>
    </w:p>
    <w:p w:rsidR="00634255" w:rsidRDefault="00634255" w:rsidP="00985515">
      <w:pPr>
        <w:ind w:left="-180" w:firstLine="360"/>
        <w:jc w:val="center"/>
        <w:rPr>
          <w:b/>
          <w:sz w:val="26"/>
          <w:szCs w:val="26"/>
        </w:rPr>
      </w:pPr>
    </w:p>
    <w:p w:rsidR="00DF0D71" w:rsidRPr="00DF0D71" w:rsidRDefault="00985515" w:rsidP="00DF0D71">
      <w:pPr>
        <w:jc w:val="both"/>
        <w:rPr>
          <w:sz w:val="26"/>
          <w:szCs w:val="26"/>
        </w:rPr>
      </w:pPr>
      <w:r w:rsidRPr="00B14330">
        <w:rPr>
          <w:sz w:val="26"/>
          <w:szCs w:val="26"/>
        </w:rPr>
        <w:tab/>
      </w:r>
      <w:r w:rsidR="00DF0D71" w:rsidRPr="00DF0D71">
        <w:rPr>
          <w:sz w:val="26"/>
          <w:szCs w:val="26"/>
        </w:rPr>
        <w:t xml:space="preserve">Выполнение работ осуществляется по месту нахождения Исполнителя (Соисполнителя). Работы по обеспечению Получателей изделиями в части снятия мерок для дальнейшего изготовления, примерки изделия и выдачи готового изделия могут выполняться </w:t>
      </w:r>
      <w:r w:rsidR="00C91D70">
        <w:rPr>
          <w:sz w:val="26"/>
          <w:szCs w:val="26"/>
        </w:rPr>
        <w:t>(при необходимости)</w:t>
      </w:r>
      <w:r w:rsidR="00DF0D71" w:rsidRPr="00DF0D71">
        <w:rPr>
          <w:sz w:val="26"/>
          <w:szCs w:val="26"/>
        </w:rPr>
        <w:t xml:space="preserve"> по месту жительства Получателей в Оренбургской области.</w:t>
      </w:r>
    </w:p>
    <w:p w:rsidR="00AA2B4A" w:rsidRPr="003D3DDD" w:rsidRDefault="00985515" w:rsidP="00DF0D71">
      <w:pPr>
        <w:ind w:firstLine="708"/>
        <w:jc w:val="both"/>
      </w:pPr>
      <w:r w:rsidRPr="008775B7">
        <w:rPr>
          <w:color w:val="000000"/>
          <w:sz w:val="26"/>
          <w:szCs w:val="26"/>
        </w:rPr>
        <w:lastRenderedPageBreak/>
        <w:t>Выполнение работ осуществляется в течение 45 календарных дней с даты обращения Получателя за изделием при предъявлении им напр</w:t>
      </w:r>
      <w:r w:rsidR="00AA2B4A">
        <w:rPr>
          <w:color w:val="000000"/>
          <w:sz w:val="26"/>
          <w:szCs w:val="26"/>
        </w:rPr>
        <w:t>авления, выдаваемого Заказчиком</w:t>
      </w:r>
      <w:r w:rsidR="00AA2B4A" w:rsidRPr="00AA2B4A">
        <w:rPr>
          <w:color w:val="000000"/>
          <w:sz w:val="26"/>
          <w:szCs w:val="26"/>
        </w:rPr>
        <w:t xml:space="preserve">, </w:t>
      </w:r>
      <w:r w:rsidR="00172F2B">
        <w:rPr>
          <w:sz w:val="26"/>
          <w:szCs w:val="26"/>
        </w:rPr>
        <w:t xml:space="preserve">по </w:t>
      </w:r>
      <w:r w:rsidR="00954684">
        <w:rPr>
          <w:sz w:val="26"/>
          <w:szCs w:val="26"/>
        </w:rPr>
        <w:t>30.09.2024 года</w:t>
      </w:r>
      <w:r w:rsidR="00172F2B">
        <w:rPr>
          <w:sz w:val="26"/>
          <w:szCs w:val="26"/>
        </w:rPr>
        <w:t>.</w:t>
      </w:r>
    </w:p>
    <w:p w:rsidR="00985515" w:rsidRPr="00B14330" w:rsidRDefault="00985515" w:rsidP="00985515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85515" w:rsidRDefault="00985515" w:rsidP="00985515">
      <w:pPr>
        <w:tabs>
          <w:tab w:val="num" w:pos="0"/>
          <w:tab w:val="num" w:pos="180"/>
        </w:tabs>
        <w:ind w:firstLine="720"/>
        <w:jc w:val="center"/>
        <w:rPr>
          <w:b/>
          <w:sz w:val="26"/>
          <w:szCs w:val="26"/>
        </w:rPr>
      </w:pPr>
      <w:r w:rsidRPr="00726B83">
        <w:rPr>
          <w:b/>
          <w:sz w:val="26"/>
          <w:szCs w:val="26"/>
        </w:rPr>
        <w:t>Обоснование использования показателей, требований, условных обозначений и терминологии</w:t>
      </w:r>
    </w:p>
    <w:p w:rsidR="00634255" w:rsidRDefault="00634255" w:rsidP="00985515">
      <w:pPr>
        <w:tabs>
          <w:tab w:val="num" w:pos="0"/>
          <w:tab w:val="num" w:pos="180"/>
        </w:tabs>
        <w:ind w:firstLine="720"/>
        <w:jc w:val="center"/>
        <w:rPr>
          <w:b/>
          <w:sz w:val="26"/>
          <w:szCs w:val="26"/>
        </w:rPr>
      </w:pPr>
    </w:p>
    <w:p w:rsidR="00634255" w:rsidRDefault="00634255" w:rsidP="00634255">
      <w:pPr>
        <w:keepNext/>
        <w:tabs>
          <w:tab w:val="num" w:pos="0"/>
        </w:tabs>
        <w:ind w:firstLine="720"/>
        <w:jc w:val="both"/>
      </w:pPr>
      <w:r w:rsidRPr="00B961D1">
        <w:t>Используемые показатели, требования и терминология приведены в соответствии с Программой реабилитации пострадавшего на производстве.</w:t>
      </w:r>
    </w:p>
    <w:p w:rsidR="00985515" w:rsidRDefault="00985515" w:rsidP="00985515">
      <w:pPr>
        <w:ind w:firstLine="709"/>
        <w:jc w:val="right"/>
        <w:rPr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693"/>
        <w:gridCol w:w="4962"/>
      </w:tblGrid>
      <w:tr w:rsidR="00985515" w:rsidRPr="00634255" w:rsidTr="00F415CA">
        <w:tc>
          <w:tcPr>
            <w:tcW w:w="1838" w:type="dxa"/>
            <w:vAlign w:val="center"/>
          </w:tcPr>
          <w:p w:rsidR="00985515" w:rsidRPr="00634255" w:rsidRDefault="00985515" w:rsidP="00C23D58">
            <w:pPr>
              <w:shd w:val="clear" w:color="auto" w:fill="FFFFFF"/>
              <w:tabs>
                <w:tab w:val="num" w:pos="0"/>
              </w:tabs>
              <w:snapToGrid w:val="0"/>
              <w:jc w:val="center"/>
              <w:rPr>
                <w:b/>
                <w:kern w:val="1"/>
                <w:sz w:val="20"/>
                <w:szCs w:val="20"/>
                <w:lang w:eastAsia="ar-SA"/>
              </w:rPr>
            </w:pPr>
            <w:r w:rsidRPr="00634255">
              <w:rPr>
                <w:b/>
                <w:bCs/>
                <w:color w:val="000000"/>
                <w:sz w:val="20"/>
                <w:szCs w:val="20"/>
              </w:rPr>
              <w:t>Наименование и код объекта закупки по КТРУ/ОКПД 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5515" w:rsidRPr="00634255" w:rsidRDefault="00985515" w:rsidP="00693EE6">
            <w:pPr>
              <w:spacing w:line="276" w:lineRule="auto"/>
              <w:rPr>
                <w:rStyle w:val="FontStyle28"/>
                <w:b/>
                <w:sz w:val="20"/>
                <w:szCs w:val="20"/>
              </w:rPr>
            </w:pPr>
            <w:r w:rsidRPr="00634255">
              <w:rPr>
                <w:rStyle w:val="FontStyle28"/>
                <w:b/>
                <w:sz w:val="20"/>
                <w:szCs w:val="20"/>
              </w:rPr>
              <w:t>Наименование и номер вида ТСР в соответствии с Классификацией</w:t>
            </w:r>
          </w:p>
        </w:tc>
        <w:tc>
          <w:tcPr>
            <w:tcW w:w="4962" w:type="dxa"/>
          </w:tcPr>
          <w:p w:rsidR="00985515" w:rsidRPr="00634255" w:rsidRDefault="00985515" w:rsidP="00C23D58">
            <w:pPr>
              <w:spacing w:line="276" w:lineRule="auto"/>
              <w:jc w:val="center"/>
              <w:rPr>
                <w:rStyle w:val="FontStyle28"/>
                <w:b/>
                <w:sz w:val="20"/>
                <w:szCs w:val="20"/>
              </w:rPr>
            </w:pPr>
            <w:r w:rsidRPr="00634255">
              <w:rPr>
                <w:rStyle w:val="FontStyle28"/>
                <w:b/>
                <w:sz w:val="20"/>
                <w:szCs w:val="20"/>
              </w:rPr>
              <w:t>Описание объекта закупки</w:t>
            </w:r>
          </w:p>
        </w:tc>
      </w:tr>
      <w:tr w:rsidR="00985515" w:rsidRPr="00634255" w:rsidTr="00F415CA">
        <w:trPr>
          <w:trHeight w:val="1874"/>
        </w:trPr>
        <w:tc>
          <w:tcPr>
            <w:tcW w:w="1838" w:type="dxa"/>
          </w:tcPr>
          <w:p w:rsidR="00985515" w:rsidRPr="00634255" w:rsidRDefault="00985515" w:rsidP="00C23D58">
            <w:pPr>
              <w:pStyle w:val="Style4"/>
              <w:widowControl/>
              <w:spacing w:line="276" w:lineRule="auto"/>
              <w:ind w:right="24" w:firstLine="0"/>
              <w:jc w:val="left"/>
              <w:rPr>
                <w:rStyle w:val="FontStyle27"/>
                <w:sz w:val="20"/>
                <w:szCs w:val="20"/>
              </w:rPr>
            </w:pPr>
            <w:r w:rsidRPr="00634255">
              <w:rPr>
                <w:rStyle w:val="FontStyle27"/>
                <w:sz w:val="20"/>
                <w:szCs w:val="20"/>
              </w:rPr>
              <w:t>32.50.22.121</w:t>
            </w:r>
          </w:p>
          <w:p w:rsidR="00985515" w:rsidRPr="00634255" w:rsidRDefault="00985515" w:rsidP="00C23D58">
            <w:pPr>
              <w:tabs>
                <w:tab w:val="num" w:pos="0"/>
                <w:tab w:val="num" w:pos="51"/>
              </w:tabs>
              <w:ind w:left="51" w:hanging="51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r w:rsidRPr="00634255">
              <w:rPr>
                <w:b/>
                <w:sz w:val="20"/>
                <w:szCs w:val="20"/>
              </w:rPr>
              <w:t>Протезы внешние</w:t>
            </w:r>
          </w:p>
        </w:tc>
        <w:tc>
          <w:tcPr>
            <w:tcW w:w="2693" w:type="dxa"/>
            <w:shd w:val="clear" w:color="auto" w:fill="auto"/>
          </w:tcPr>
          <w:p w:rsidR="00985515" w:rsidRPr="00634255" w:rsidRDefault="00985515" w:rsidP="00C23D58">
            <w:pPr>
              <w:tabs>
                <w:tab w:val="num" w:pos="0"/>
              </w:tabs>
              <w:ind w:left="51"/>
              <w:rPr>
                <w:b/>
                <w:bCs/>
                <w:kern w:val="1"/>
                <w:lang w:eastAsia="ar-SA"/>
              </w:rPr>
            </w:pPr>
            <w:r w:rsidRPr="00634255">
              <w:t>Протез кисти косметический, в том числе при вычленении и частичном вычленении кисти</w:t>
            </w:r>
            <w:r w:rsidRPr="00634255">
              <w:rPr>
                <w:b/>
                <w:bCs/>
                <w:kern w:val="1"/>
                <w:lang w:eastAsia="ar-SA"/>
              </w:rPr>
              <w:t xml:space="preserve"> </w:t>
            </w:r>
          </w:p>
          <w:p w:rsidR="00985515" w:rsidRPr="00634255" w:rsidRDefault="00985515" w:rsidP="00C23D58">
            <w:pPr>
              <w:tabs>
                <w:tab w:val="num" w:pos="0"/>
              </w:tabs>
              <w:ind w:left="51"/>
            </w:pPr>
            <w:r w:rsidRPr="00634255">
              <w:t>8-01-02</w:t>
            </w:r>
          </w:p>
        </w:tc>
        <w:tc>
          <w:tcPr>
            <w:tcW w:w="4962" w:type="dxa"/>
          </w:tcPr>
          <w:p w:rsidR="00993002" w:rsidRPr="00634255" w:rsidRDefault="00985515" w:rsidP="00C23D58">
            <w:pPr>
              <w:jc w:val="both"/>
            </w:pPr>
            <w:r w:rsidRPr="00634255">
              <w:t xml:space="preserve">Приемная гильза индивидуальная по слепку или без нее. Материал гильзы: литьевой слоистый пластик или листовой термопласт. Кисть косметическая силиконовая с нейлоновой армирующей сеткой или из ПВХ с арматурой в пальцах. Крепление - в зависимости от индивидуальных особенностей </w:t>
            </w:r>
            <w:r w:rsidR="004436BE">
              <w:t>Получателя Изделия</w:t>
            </w:r>
            <w:r w:rsidRPr="00634255">
              <w:t>: индивидуальное, подгоночное, специальное.</w:t>
            </w:r>
          </w:p>
        </w:tc>
      </w:tr>
      <w:tr w:rsidR="00985515" w:rsidRPr="00634255" w:rsidTr="00F415CA">
        <w:tc>
          <w:tcPr>
            <w:tcW w:w="1838" w:type="dxa"/>
          </w:tcPr>
          <w:p w:rsidR="00985515" w:rsidRPr="00634255" w:rsidRDefault="00985515" w:rsidP="00C23D58">
            <w:pPr>
              <w:pStyle w:val="Style4"/>
              <w:widowControl/>
              <w:spacing w:line="276" w:lineRule="auto"/>
              <w:ind w:right="24" w:firstLine="0"/>
              <w:jc w:val="left"/>
              <w:rPr>
                <w:rStyle w:val="FontStyle27"/>
                <w:sz w:val="20"/>
                <w:szCs w:val="20"/>
              </w:rPr>
            </w:pPr>
            <w:r w:rsidRPr="00634255">
              <w:rPr>
                <w:rStyle w:val="FontStyle27"/>
                <w:sz w:val="20"/>
                <w:szCs w:val="20"/>
              </w:rPr>
              <w:t>32.50.22.121</w:t>
            </w:r>
          </w:p>
          <w:p w:rsidR="00985515" w:rsidRPr="00634255" w:rsidRDefault="00985515" w:rsidP="00C23D58">
            <w:pPr>
              <w:tabs>
                <w:tab w:val="num" w:pos="0"/>
                <w:tab w:val="num" w:pos="51"/>
              </w:tabs>
              <w:ind w:left="51" w:hanging="51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r w:rsidRPr="00634255">
              <w:rPr>
                <w:b/>
                <w:sz w:val="20"/>
                <w:szCs w:val="20"/>
              </w:rPr>
              <w:t>Протезы внешние</w:t>
            </w:r>
          </w:p>
        </w:tc>
        <w:tc>
          <w:tcPr>
            <w:tcW w:w="2693" w:type="dxa"/>
            <w:shd w:val="clear" w:color="auto" w:fill="auto"/>
          </w:tcPr>
          <w:p w:rsidR="00985515" w:rsidRPr="00634255" w:rsidRDefault="00985515" w:rsidP="00C23D58">
            <w:r w:rsidRPr="00634255">
              <w:t xml:space="preserve">Протез предплечья косметический </w:t>
            </w:r>
          </w:p>
          <w:p w:rsidR="00985515" w:rsidRPr="00634255" w:rsidRDefault="00985515" w:rsidP="00C23D58">
            <w:r w:rsidRPr="00634255">
              <w:rPr>
                <w:sz w:val="22"/>
                <w:szCs w:val="22"/>
              </w:rPr>
              <w:t>8-01-03</w:t>
            </w:r>
          </w:p>
        </w:tc>
        <w:tc>
          <w:tcPr>
            <w:tcW w:w="4962" w:type="dxa"/>
          </w:tcPr>
          <w:p w:rsidR="00993002" w:rsidRPr="00634255" w:rsidRDefault="00985515" w:rsidP="00993002">
            <w:pPr>
              <w:jc w:val="both"/>
            </w:pPr>
            <w:r w:rsidRPr="00634255">
              <w:t xml:space="preserve">Пробная приемная гильза из термопласта. Постоянная гильза по слепку – в зависимости от индивидуальных особенностей </w:t>
            </w:r>
            <w:r w:rsidR="004436BE">
              <w:t>Получателя Изделия</w:t>
            </w:r>
            <w:r w:rsidRPr="00634255">
              <w:t xml:space="preserve"> (одинарная, составная), унифицированная. Мат</w:t>
            </w:r>
            <w:r w:rsidR="008D1FCA">
              <w:t xml:space="preserve">ериал гильзы: кожа или литьевой </w:t>
            </w:r>
            <w:r w:rsidRPr="00634255">
              <w:t xml:space="preserve">слоистый пластик или листовой термопласт. Кисть косметическая: из ПВХ или силиконовая с несъемной формообразующей арматурой в пальцах, с адаптером в запястье. Крепление - в зависимости от индивидуальных особенностей </w:t>
            </w:r>
            <w:r w:rsidR="004436BE">
              <w:t>Получателя Изделия</w:t>
            </w:r>
            <w:r w:rsidRPr="00634255">
              <w:t xml:space="preserve">: индивидуальное, подгоночное, специальное. В комплекте: четыре хлопчатобумажных чехла на культю, две пары шерстяных перчаток, две кисти (на срок службы протеза). </w:t>
            </w:r>
          </w:p>
        </w:tc>
      </w:tr>
      <w:tr w:rsidR="00985515" w:rsidRPr="00634255" w:rsidTr="00F415CA">
        <w:tc>
          <w:tcPr>
            <w:tcW w:w="1838" w:type="dxa"/>
          </w:tcPr>
          <w:p w:rsidR="00985515" w:rsidRPr="00634255" w:rsidRDefault="00985515" w:rsidP="00C23D58">
            <w:pPr>
              <w:pStyle w:val="Style4"/>
              <w:widowControl/>
              <w:spacing w:line="276" w:lineRule="auto"/>
              <w:ind w:right="24" w:firstLine="0"/>
              <w:jc w:val="left"/>
              <w:rPr>
                <w:rStyle w:val="FontStyle27"/>
                <w:sz w:val="20"/>
                <w:szCs w:val="20"/>
              </w:rPr>
            </w:pPr>
            <w:r w:rsidRPr="00634255">
              <w:rPr>
                <w:rStyle w:val="FontStyle27"/>
                <w:sz w:val="20"/>
                <w:szCs w:val="20"/>
              </w:rPr>
              <w:t>32.50.22.121</w:t>
            </w:r>
          </w:p>
          <w:p w:rsidR="00985515" w:rsidRPr="00634255" w:rsidRDefault="00985515" w:rsidP="00C23D58">
            <w:pPr>
              <w:tabs>
                <w:tab w:val="num" w:pos="0"/>
                <w:tab w:val="num" w:pos="51"/>
              </w:tabs>
              <w:ind w:left="51" w:hanging="51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r w:rsidRPr="00634255">
              <w:rPr>
                <w:b/>
                <w:sz w:val="20"/>
                <w:szCs w:val="20"/>
              </w:rPr>
              <w:t>Протезы внешние</w:t>
            </w:r>
          </w:p>
        </w:tc>
        <w:tc>
          <w:tcPr>
            <w:tcW w:w="2693" w:type="dxa"/>
            <w:shd w:val="clear" w:color="auto" w:fill="auto"/>
          </w:tcPr>
          <w:p w:rsidR="00985515" w:rsidRPr="00634255" w:rsidRDefault="00985515" w:rsidP="00C23D58">
            <w:pPr>
              <w:jc w:val="both"/>
            </w:pPr>
            <w:r w:rsidRPr="00634255">
              <w:t xml:space="preserve">Протез предплечья рабочий </w:t>
            </w:r>
          </w:p>
          <w:p w:rsidR="00985515" w:rsidRPr="00634255" w:rsidRDefault="00985515" w:rsidP="00C23D58">
            <w:pPr>
              <w:jc w:val="both"/>
            </w:pPr>
            <w:r w:rsidRPr="00634255">
              <w:t>8-02-02</w:t>
            </w:r>
          </w:p>
        </w:tc>
        <w:tc>
          <w:tcPr>
            <w:tcW w:w="4962" w:type="dxa"/>
          </w:tcPr>
          <w:p w:rsidR="00993002" w:rsidRPr="00634255" w:rsidRDefault="00985515" w:rsidP="00993002">
            <w:pPr>
              <w:jc w:val="both"/>
            </w:pPr>
            <w:r w:rsidRPr="00634255">
              <w:t xml:space="preserve">Пробная приемная гильза из термопласта. Постоянная гильза по слепку – в зависимости от индивидуальных особенностей </w:t>
            </w:r>
            <w:r w:rsidR="004436BE">
              <w:t>Получателя Изделия</w:t>
            </w:r>
            <w:r w:rsidRPr="00634255">
              <w:t xml:space="preserve"> (одинарная, составная), унифицированная. Мат</w:t>
            </w:r>
            <w:r w:rsidR="008D1FCA">
              <w:t xml:space="preserve">ериал гильзы: кожа или литьевой </w:t>
            </w:r>
            <w:r w:rsidRPr="00634255">
              <w:t xml:space="preserve">слоистый пластик или листовой термопласт. Металлические шины, приемник для насадок, набор рабочих насадок. Крепление - в зависимости от индивидуальных особенностей </w:t>
            </w:r>
            <w:r w:rsidR="004436BE">
              <w:t>Получателя Изделия</w:t>
            </w:r>
            <w:r w:rsidRPr="00634255">
              <w:t>: индивидуальное, подгоночное, специальное. В комплекте: четыре хлопчатобумажных чехла на культю, шесть рабочих насадок (на срок службы протеза).</w:t>
            </w:r>
          </w:p>
        </w:tc>
      </w:tr>
      <w:tr w:rsidR="00985515" w:rsidRPr="00634255" w:rsidTr="00F415CA">
        <w:tc>
          <w:tcPr>
            <w:tcW w:w="1838" w:type="dxa"/>
          </w:tcPr>
          <w:p w:rsidR="00985515" w:rsidRPr="00634255" w:rsidRDefault="00985515" w:rsidP="00C23D58">
            <w:pPr>
              <w:pStyle w:val="Style4"/>
              <w:widowControl/>
              <w:spacing w:line="276" w:lineRule="auto"/>
              <w:ind w:right="24" w:firstLine="0"/>
              <w:jc w:val="left"/>
              <w:rPr>
                <w:rStyle w:val="FontStyle27"/>
                <w:sz w:val="20"/>
                <w:szCs w:val="20"/>
              </w:rPr>
            </w:pPr>
            <w:r w:rsidRPr="00634255">
              <w:rPr>
                <w:rStyle w:val="FontStyle27"/>
                <w:sz w:val="20"/>
                <w:szCs w:val="20"/>
              </w:rPr>
              <w:lastRenderedPageBreak/>
              <w:t>32.50.22.121</w:t>
            </w:r>
          </w:p>
          <w:p w:rsidR="00985515" w:rsidRPr="00634255" w:rsidRDefault="00985515" w:rsidP="00C23D58">
            <w:pPr>
              <w:tabs>
                <w:tab w:val="num" w:pos="0"/>
                <w:tab w:val="num" w:pos="51"/>
              </w:tabs>
              <w:ind w:left="51" w:hanging="51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r w:rsidRPr="00634255">
              <w:rPr>
                <w:b/>
                <w:sz w:val="20"/>
                <w:szCs w:val="20"/>
              </w:rPr>
              <w:t>Протезы внешние</w:t>
            </w:r>
          </w:p>
        </w:tc>
        <w:tc>
          <w:tcPr>
            <w:tcW w:w="2693" w:type="dxa"/>
            <w:shd w:val="clear" w:color="auto" w:fill="auto"/>
          </w:tcPr>
          <w:p w:rsidR="00985515" w:rsidRPr="00634255" w:rsidRDefault="00985515" w:rsidP="00C23D58">
            <w:pPr>
              <w:jc w:val="both"/>
            </w:pPr>
            <w:r w:rsidRPr="00634255">
              <w:t xml:space="preserve">Протез предплечья активный (тяговый) </w:t>
            </w:r>
          </w:p>
          <w:p w:rsidR="00985515" w:rsidRPr="00634255" w:rsidRDefault="00985515" w:rsidP="00C23D58">
            <w:pPr>
              <w:jc w:val="both"/>
            </w:pPr>
            <w:r w:rsidRPr="00634255">
              <w:t>8-03-02</w:t>
            </w:r>
          </w:p>
        </w:tc>
        <w:tc>
          <w:tcPr>
            <w:tcW w:w="4962" w:type="dxa"/>
          </w:tcPr>
          <w:p w:rsidR="00993002" w:rsidRPr="00634255" w:rsidRDefault="00993002" w:rsidP="00993002">
            <w:r w:rsidRPr="00634255">
              <w:t xml:space="preserve">Пробная приемная гильза из термопласта. Постоянная индивидуальная гильза по слепку – в зависимости от индивидуальных особенностей </w:t>
            </w:r>
            <w:r w:rsidR="004436BE">
              <w:t>Получателя Изделия</w:t>
            </w:r>
            <w:r w:rsidRPr="00634255">
              <w:t xml:space="preserve"> (одинарная, составная), унифицированная. Материал гильзы: кожа или литьевой слоистый пластик или листовой термопласт. Кисть пластмассовая двумя гибкими тягами, корпусная с активным </w:t>
            </w:r>
            <w:proofErr w:type="spellStart"/>
            <w:r w:rsidRPr="00634255">
              <w:t>схватом</w:t>
            </w:r>
            <w:proofErr w:type="spellEnd"/>
            <w:r w:rsidRPr="00634255">
              <w:t xml:space="preserve">. Оболочка косметическая: силиконовая или ПВХ/пластизоль с покрытием или ПВХ/пластизоль без покрытия. Крепление - в зависимости от индивидуальных особенностей </w:t>
            </w:r>
            <w:r w:rsidR="004436BE">
              <w:t>Получателя Изделия</w:t>
            </w:r>
            <w:r w:rsidRPr="00634255">
              <w:t xml:space="preserve">: индивидуальное, подгоночное, специальное. </w:t>
            </w:r>
          </w:p>
          <w:p w:rsidR="00993002" w:rsidRPr="00634255" w:rsidRDefault="00993002" w:rsidP="00993002">
            <w:pPr>
              <w:jc w:val="both"/>
            </w:pPr>
            <w:r w:rsidRPr="00634255">
              <w:t>В комплекте: четыре хлопчатобумажных чехла на культю, две оболочки на кисть (на срок службы протеза).</w:t>
            </w:r>
          </w:p>
        </w:tc>
      </w:tr>
      <w:tr w:rsidR="00985515" w:rsidRPr="00634255" w:rsidTr="00F415CA">
        <w:tc>
          <w:tcPr>
            <w:tcW w:w="1838" w:type="dxa"/>
          </w:tcPr>
          <w:p w:rsidR="00985515" w:rsidRPr="00634255" w:rsidRDefault="00985515" w:rsidP="00C23D58">
            <w:pPr>
              <w:pStyle w:val="Style4"/>
              <w:widowControl/>
              <w:spacing w:line="276" w:lineRule="auto"/>
              <w:ind w:right="24" w:firstLine="0"/>
              <w:jc w:val="left"/>
              <w:rPr>
                <w:rStyle w:val="FontStyle27"/>
                <w:sz w:val="20"/>
                <w:szCs w:val="20"/>
              </w:rPr>
            </w:pPr>
            <w:r w:rsidRPr="00634255">
              <w:rPr>
                <w:rStyle w:val="FontStyle27"/>
                <w:sz w:val="20"/>
                <w:szCs w:val="20"/>
              </w:rPr>
              <w:t>32.50.22.121</w:t>
            </w:r>
          </w:p>
          <w:p w:rsidR="00985515" w:rsidRPr="00634255" w:rsidRDefault="00985515" w:rsidP="00C23D58">
            <w:pPr>
              <w:tabs>
                <w:tab w:val="num" w:pos="0"/>
                <w:tab w:val="num" w:pos="51"/>
              </w:tabs>
              <w:ind w:left="51" w:hanging="51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r w:rsidRPr="00634255">
              <w:rPr>
                <w:b/>
                <w:sz w:val="20"/>
                <w:szCs w:val="20"/>
              </w:rPr>
              <w:t>Протезы внешние</w:t>
            </w:r>
          </w:p>
        </w:tc>
        <w:tc>
          <w:tcPr>
            <w:tcW w:w="2693" w:type="dxa"/>
            <w:shd w:val="clear" w:color="auto" w:fill="auto"/>
          </w:tcPr>
          <w:p w:rsidR="00985515" w:rsidRPr="00634255" w:rsidRDefault="00985515" w:rsidP="00C23D58">
            <w:pPr>
              <w:rPr>
                <w:b/>
                <w:bCs/>
                <w:kern w:val="1"/>
                <w:lang w:eastAsia="ar-SA"/>
              </w:rPr>
            </w:pPr>
            <w:r w:rsidRPr="00634255">
              <w:t>Протез плеча косметический</w:t>
            </w:r>
            <w:r w:rsidRPr="00634255">
              <w:rPr>
                <w:b/>
                <w:bCs/>
                <w:kern w:val="1"/>
                <w:lang w:eastAsia="ar-SA"/>
              </w:rPr>
              <w:t xml:space="preserve"> </w:t>
            </w:r>
          </w:p>
          <w:p w:rsidR="00985515" w:rsidRPr="00634255" w:rsidRDefault="00985515" w:rsidP="00C23D58">
            <w:pPr>
              <w:rPr>
                <w:b/>
                <w:bCs/>
                <w:kern w:val="1"/>
                <w:lang w:eastAsia="ar-SA"/>
              </w:rPr>
            </w:pPr>
            <w:r w:rsidRPr="00634255">
              <w:rPr>
                <w:sz w:val="22"/>
                <w:szCs w:val="22"/>
              </w:rPr>
              <w:t>8-01-04</w:t>
            </w:r>
          </w:p>
        </w:tc>
        <w:tc>
          <w:tcPr>
            <w:tcW w:w="4962" w:type="dxa"/>
          </w:tcPr>
          <w:p w:rsidR="00993002" w:rsidRPr="00634255" w:rsidRDefault="00985515" w:rsidP="00993002">
            <w:pPr>
              <w:jc w:val="both"/>
            </w:pPr>
            <w:r w:rsidRPr="00634255">
              <w:t xml:space="preserve">Пробная приемная гильза из термопласта. Постоянная индивидуальная гильза по слепку – в зависимости от индивидуальных особенностей </w:t>
            </w:r>
            <w:r w:rsidR="004436BE">
              <w:t>Получателя Изделия</w:t>
            </w:r>
            <w:r w:rsidRPr="00634255">
              <w:t xml:space="preserve"> (одинарная, составная), унифицированная. Материал гильзы: кожа или литьевой слоистый пластик или листовой термопласт. Кисть косметическая: из ПВХ или силиконовая с несъемной формообразующей арматурой в пальцах, с адаптером в запястье. Комплект шин для локтевых шарниров, локоть-предплечье пассивный. Крепление - в зависимости от индивидуальных особенностей </w:t>
            </w:r>
            <w:r w:rsidR="004436BE">
              <w:t>Получателя Изделия</w:t>
            </w:r>
            <w:r w:rsidRPr="00634255">
              <w:t xml:space="preserve">: индивидуальное, подгоночное, специальное. В комплекте: четыре хлопчатобумажных чехла на культю, две пары шерстяных перчаток, две кисти (на срок службы протеза). </w:t>
            </w:r>
          </w:p>
        </w:tc>
      </w:tr>
      <w:tr w:rsidR="00985515" w:rsidRPr="00EF4EA9" w:rsidTr="00F415CA">
        <w:trPr>
          <w:trHeight w:val="744"/>
        </w:trPr>
        <w:tc>
          <w:tcPr>
            <w:tcW w:w="1838" w:type="dxa"/>
          </w:tcPr>
          <w:p w:rsidR="00985515" w:rsidRPr="00634255" w:rsidRDefault="00985515" w:rsidP="00C23D58">
            <w:pPr>
              <w:pStyle w:val="Style4"/>
              <w:widowControl/>
              <w:spacing w:line="276" w:lineRule="auto"/>
              <w:ind w:right="24" w:firstLine="0"/>
              <w:jc w:val="left"/>
              <w:rPr>
                <w:rStyle w:val="FontStyle27"/>
                <w:sz w:val="20"/>
                <w:szCs w:val="20"/>
              </w:rPr>
            </w:pPr>
            <w:r w:rsidRPr="00634255">
              <w:rPr>
                <w:rStyle w:val="FontStyle27"/>
                <w:sz w:val="20"/>
                <w:szCs w:val="20"/>
              </w:rPr>
              <w:t>32.50.22.121</w:t>
            </w:r>
          </w:p>
          <w:p w:rsidR="00985515" w:rsidRPr="00634255" w:rsidRDefault="00985515" w:rsidP="00C23D58">
            <w:pPr>
              <w:tabs>
                <w:tab w:val="num" w:pos="0"/>
                <w:tab w:val="num" w:pos="51"/>
              </w:tabs>
              <w:ind w:left="51" w:hanging="51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r w:rsidRPr="00634255">
              <w:rPr>
                <w:b/>
                <w:sz w:val="20"/>
                <w:szCs w:val="20"/>
              </w:rPr>
              <w:t>Протезы внешние</w:t>
            </w:r>
          </w:p>
        </w:tc>
        <w:tc>
          <w:tcPr>
            <w:tcW w:w="2693" w:type="dxa"/>
            <w:shd w:val="clear" w:color="auto" w:fill="auto"/>
          </w:tcPr>
          <w:p w:rsidR="00985515" w:rsidRPr="00634255" w:rsidRDefault="00985515" w:rsidP="00C23D58">
            <w:r w:rsidRPr="00634255">
              <w:t xml:space="preserve">Протез плеча рабочий </w:t>
            </w:r>
          </w:p>
          <w:p w:rsidR="00985515" w:rsidRPr="00634255" w:rsidRDefault="00985515" w:rsidP="00C23D58">
            <w:r w:rsidRPr="00634255">
              <w:t>8-02-03</w:t>
            </w:r>
          </w:p>
        </w:tc>
        <w:tc>
          <w:tcPr>
            <w:tcW w:w="4962" w:type="dxa"/>
          </w:tcPr>
          <w:p w:rsidR="00993002" w:rsidRPr="00576585" w:rsidRDefault="00985515" w:rsidP="00993002">
            <w:pPr>
              <w:jc w:val="both"/>
            </w:pPr>
            <w:r w:rsidRPr="00634255">
              <w:t xml:space="preserve">Пробная приемная гильза из термопласта. Постоянная индивидуальная гильза по слепку – в зависимости от индивидуальных особенностей </w:t>
            </w:r>
            <w:r w:rsidR="004436BE">
              <w:t>Получателя Изделия</w:t>
            </w:r>
            <w:r w:rsidRPr="00634255">
              <w:t xml:space="preserve"> (одинарная, составная), унифицированная. Материал гильзы: кожа или литьевой слоистый пластик или листовой термопласт. Комплект полуфабрикатов протеза рабочего плеча с регулируемой </w:t>
            </w:r>
            <w:proofErr w:type="spellStart"/>
            <w:r w:rsidRPr="00634255">
              <w:t>тугоподвижностью</w:t>
            </w:r>
            <w:proofErr w:type="spellEnd"/>
            <w:r w:rsidRPr="00634255">
              <w:t xml:space="preserve"> плечевого шарнира.   Металлические шины, приемник для насадок, набор рабочих насадок. Крепление - в зависимости от индивидуальных особенностей </w:t>
            </w:r>
            <w:r w:rsidR="004436BE">
              <w:t>Получателя Изделия</w:t>
            </w:r>
            <w:r w:rsidRPr="00634255">
              <w:t>: индивидуальное, подгоночное, специальное. В комплекте: четыре хлопчатобумажных чехла на культю, шесть рабочих насадок (на срок службы протеза).</w:t>
            </w:r>
            <w:r w:rsidRPr="00576585">
              <w:t xml:space="preserve"> </w:t>
            </w:r>
          </w:p>
        </w:tc>
      </w:tr>
      <w:tr w:rsidR="003A116C" w:rsidRPr="00EF4EA9" w:rsidTr="00F415CA">
        <w:trPr>
          <w:trHeight w:val="744"/>
        </w:trPr>
        <w:tc>
          <w:tcPr>
            <w:tcW w:w="1838" w:type="dxa"/>
          </w:tcPr>
          <w:p w:rsidR="003A116C" w:rsidRPr="00634255" w:rsidRDefault="003A116C" w:rsidP="003A116C">
            <w:pPr>
              <w:pStyle w:val="Style4"/>
              <w:widowControl/>
              <w:spacing w:line="276" w:lineRule="auto"/>
              <w:ind w:right="24" w:firstLine="0"/>
              <w:jc w:val="left"/>
              <w:rPr>
                <w:rStyle w:val="FontStyle27"/>
                <w:sz w:val="20"/>
                <w:szCs w:val="20"/>
              </w:rPr>
            </w:pPr>
            <w:r w:rsidRPr="00634255">
              <w:rPr>
                <w:rStyle w:val="FontStyle27"/>
                <w:sz w:val="20"/>
                <w:szCs w:val="20"/>
              </w:rPr>
              <w:lastRenderedPageBreak/>
              <w:t>32.50.22.121</w:t>
            </w:r>
          </w:p>
          <w:p w:rsidR="003A116C" w:rsidRPr="00634255" w:rsidRDefault="003A116C" w:rsidP="003A116C">
            <w:pPr>
              <w:pStyle w:val="Style4"/>
              <w:widowControl/>
              <w:spacing w:line="276" w:lineRule="auto"/>
              <w:ind w:right="24" w:firstLine="0"/>
              <w:jc w:val="left"/>
              <w:rPr>
                <w:rStyle w:val="FontStyle27"/>
                <w:sz w:val="20"/>
                <w:szCs w:val="20"/>
              </w:rPr>
            </w:pPr>
            <w:r w:rsidRPr="00634255">
              <w:rPr>
                <w:b/>
                <w:sz w:val="20"/>
                <w:szCs w:val="20"/>
              </w:rPr>
              <w:t>Протезы внешние</w:t>
            </w:r>
          </w:p>
        </w:tc>
        <w:tc>
          <w:tcPr>
            <w:tcW w:w="2693" w:type="dxa"/>
            <w:shd w:val="clear" w:color="auto" w:fill="auto"/>
          </w:tcPr>
          <w:p w:rsidR="003A116C" w:rsidRPr="008C5AFA" w:rsidRDefault="003A116C" w:rsidP="003A116C">
            <w:pPr>
              <w:tabs>
                <w:tab w:val="num" w:pos="0"/>
              </w:tabs>
              <w:ind w:left="51"/>
              <w:rPr>
                <w:b/>
                <w:bCs/>
                <w:kern w:val="1"/>
                <w:sz w:val="22"/>
                <w:lang w:eastAsia="ar-SA"/>
              </w:rPr>
            </w:pPr>
            <w:r w:rsidRPr="008C5AFA">
              <w:rPr>
                <w:sz w:val="22"/>
              </w:rPr>
              <w:t xml:space="preserve">Протез плеча активный (тяговый) </w:t>
            </w:r>
            <w:r w:rsidRPr="008C5AFA">
              <w:rPr>
                <w:b/>
                <w:bCs/>
                <w:kern w:val="1"/>
                <w:sz w:val="22"/>
                <w:lang w:eastAsia="ar-SA"/>
              </w:rPr>
              <w:t xml:space="preserve"> </w:t>
            </w:r>
          </w:p>
          <w:p w:rsidR="003A116C" w:rsidRPr="00634255" w:rsidRDefault="003A116C" w:rsidP="003A116C">
            <w:pPr>
              <w:tabs>
                <w:tab w:val="num" w:pos="0"/>
              </w:tabs>
              <w:ind w:left="51"/>
            </w:pPr>
            <w:r w:rsidRPr="008C5AFA">
              <w:rPr>
                <w:sz w:val="22"/>
              </w:rPr>
              <w:t>8-03-03</w:t>
            </w:r>
          </w:p>
        </w:tc>
        <w:tc>
          <w:tcPr>
            <w:tcW w:w="4962" w:type="dxa"/>
          </w:tcPr>
          <w:p w:rsidR="003A116C" w:rsidRPr="008C5AFA" w:rsidRDefault="003A116C" w:rsidP="003A116C">
            <w:pPr>
              <w:jc w:val="both"/>
              <w:rPr>
                <w:sz w:val="22"/>
              </w:rPr>
            </w:pPr>
            <w:r w:rsidRPr="008C5AFA">
              <w:rPr>
                <w:sz w:val="22"/>
              </w:rPr>
              <w:t xml:space="preserve">Пробная приемная гильза из листового термопластичного пластика. Постоянная индивидуальная гильза по слепку. Материал гильзы – листовой термопластичный пластик. Кисть пластмассовая с двумя гибкими тягами корпусная с </w:t>
            </w:r>
            <w:proofErr w:type="gramStart"/>
            <w:r w:rsidRPr="008C5AFA">
              <w:rPr>
                <w:sz w:val="22"/>
              </w:rPr>
              <w:t>пружинным</w:t>
            </w:r>
            <w:proofErr w:type="gramEnd"/>
            <w:r w:rsidRPr="008C5AFA">
              <w:rPr>
                <w:sz w:val="22"/>
              </w:rPr>
              <w:t xml:space="preserve"> </w:t>
            </w:r>
            <w:proofErr w:type="spellStart"/>
            <w:r w:rsidRPr="008C5AFA">
              <w:rPr>
                <w:sz w:val="22"/>
              </w:rPr>
              <w:t>схватом</w:t>
            </w:r>
            <w:proofErr w:type="spellEnd"/>
            <w:r w:rsidRPr="008C5AFA">
              <w:rPr>
                <w:sz w:val="22"/>
              </w:rPr>
              <w:t xml:space="preserve">, пассивной ротацией с  бесступенчатой регулируемой </w:t>
            </w:r>
            <w:proofErr w:type="spellStart"/>
            <w:r w:rsidRPr="008C5AFA">
              <w:rPr>
                <w:sz w:val="22"/>
              </w:rPr>
              <w:t>тугоподвижностью</w:t>
            </w:r>
            <w:proofErr w:type="spellEnd"/>
            <w:r w:rsidRPr="008C5AFA">
              <w:rPr>
                <w:sz w:val="22"/>
              </w:rPr>
              <w:t xml:space="preserve"> и фиксацией блока IV-V пальцев. Узел локоть-предплечье. Оболочка косметическая пластизоль с покрытием. Крепление специальное. </w:t>
            </w:r>
          </w:p>
          <w:p w:rsidR="003A116C" w:rsidRPr="00634255" w:rsidRDefault="003A116C" w:rsidP="003A116C">
            <w:pPr>
              <w:jc w:val="both"/>
            </w:pPr>
            <w:r w:rsidRPr="008C5AFA">
              <w:rPr>
                <w:sz w:val="22"/>
              </w:rPr>
              <w:t>В комплекте: четыре хлопчатобумажных чехла на культю, две оболочки на кисть (на срок службы протеза).</w:t>
            </w:r>
          </w:p>
        </w:tc>
      </w:tr>
      <w:tr w:rsidR="007B237D" w:rsidRPr="00EF4EA9" w:rsidTr="00F415CA">
        <w:trPr>
          <w:trHeight w:val="744"/>
        </w:trPr>
        <w:tc>
          <w:tcPr>
            <w:tcW w:w="1838" w:type="dxa"/>
          </w:tcPr>
          <w:p w:rsidR="007B237D" w:rsidRPr="00634255" w:rsidRDefault="00F5721B" w:rsidP="003A116C">
            <w:pPr>
              <w:pStyle w:val="Style4"/>
              <w:widowControl/>
              <w:spacing w:line="276" w:lineRule="auto"/>
              <w:ind w:right="24" w:firstLine="0"/>
              <w:jc w:val="left"/>
              <w:rPr>
                <w:rStyle w:val="FontStyle27"/>
                <w:sz w:val="20"/>
                <w:szCs w:val="20"/>
              </w:rPr>
            </w:pPr>
            <w:r w:rsidRPr="00F5721B">
              <w:rPr>
                <w:rStyle w:val="FontStyle27"/>
                <w:sz w:val="20"/>
                <w:szCs w:val="20"/>
              </w:rPr>
              <w:t>32.50.22.121 - Протезы внешние</w:t>
            </w:r>
          </w:p>
        </w:tc>
        <w:tc>
          <w:tcPr>
            <w:tcW w:w="2693" w:type="dxa"/>
            <w:shd w:val="clear" w:color="auto" w:fill="auto"/>
          </w:tcPr>
          <w:p w:rsidR="007B237D" w:rsidRPr="00F5721B" w:rsidRDefault="007B237D" w:rsidP="007B237D">
            <w:pPr>
              <w:rPr>
                <w:sz w:val="22"/>
                <w:szCs w:val="22"/>
              </w:rPr>
            </w:pPr>
            <w:r w:rsidRPr="00F5721B">
              <w:rPr>
                <w:sz w:val="22"/>
                <w:szCs w:val="22"/>
              </w:rPr>
              <w:t xml:space="preserve">Протез кисти рабочий, в том числе при вычленении и частичном вычленении кисти </w:t>
            </w:r>
          </w:p>
          <w:p w:rsidR="007B237D" w:rsidRPr="00F5721B" w:rsidRDefault="007B237D" w:rsidP="007B237D">
            <w:pPr>
              <w:tabs>
                <w:tab w:val="num" w:pos="0"/>
              </w:tabs>
              <w:ind w:left="51"/>
              <w:rPr>
                <w:sz w:val="22"/>
                <w:szCs w:val="22"/>
              </w:rPr>
            </w:pPr>
            <w:r w:rsidRPr="00F5721B">
              <w:rPr>
                <w:sz w:val="22"/>
                <w:szCs w:val="22"/>
              </w:rPr>
              <w:t>8-02-01</w:t>
            </w:r>
          </w:p>
        </w:tc>
        <w:tc>
          <w:tcPr>
            <w:tcW w:w="4962" w:type="dxa"/>
          </w:tcPr>
          <w:p w:rsidR="007B237D" w:rsidRPr="00F5721B" w:rsidRDefault="007B237D" w:rsidP="003A116C">
            <w:pPr>
              <w:jc w:val="both"/>
              <w:rPr>
                <w:sz w:val="22"/>
                <w:szCs w:val="22"/>
              </w:rPr>
            </w:pPr>
            <w:r w:rsidRPr="00F5721B">
              <w:rPr>
                <w:sz w:val="22"/>
                <w:szCs w:val="22"/>
              </w:rPr>
              <w:t>Пробная приемная гильза из термопласта. Постоянная гильза по слепку – в зависимости от индивидуальных особенностей инвалида (одинарная или составная) или унифицированная. Материал гильзы: кожа или литьевой слоистый пластик, или листовой термопласт. Металлические шины, приемник для насадок, набор рабочих насадок. Крепление - в зависимости от индивидуальных особенностей инвалида: индивидуальное, подгоночное, специальное. В комплекте: четыре хлопчатобумажных чехла на культю, шесть рабочих насадок (на срок службы протеза).</w:t>
            </w:r>
          </w:p>
        </w:tc>
      </w:tr>
      <w:tr w:rsidR="00006C5A" w:rsidRPr="00EF4EA9" w:rsidTr="00F415CA">
        <w:trPr>
          <w:trHeight w:val="744"/>
        </w:trPr>
        <w:tc>
          <w:tcPr>
            <w:tcW w:w="1838" w:type="dxa"/>
          </w:tcPr>
          <w:p w:rsidR="00006C5A" w:rsidRPr="00634255" w:rsidRDefault="00F5721B" w:rsidP="003A116C">
            <w:pPr>
              <w:pStyle w:val="Style4"/>
              <w:widowControl/>
              <w:spacing w:line="276" w:lineRule="auto"/>
              <w:ind w:right="24" w:firstLine="0"/>
              <w:jc w:val="left"/>
              <w:rPr>
                <w:rStyle w:val="FontStyle27"/>
                <w:sz w:val="20"/>
                <w:szCs w:val="20"/>
              </w:rPr>
            </w:pPr>
            <w:r w:rsidRPr="00F5721B">
              <w:rPr>
                <w:rStyle w:val="FontStyle27"/>
                <w:sz w:val="20"/>
                <w:szCs w:val="20"/>
              </w:rPr>
              <w:t>32.50.22.121 - Протезы внешние</w:t>
            </w:r>
          </w:p>
        </w:tc>
        <w:tc>
          <w:tcPr>
            <w:tcW w:w="2693" w:type="dxa"/>
            <w:shd w:val="clear" w:color="auto" w:fill="auto"/>
          </w:tcPr>
          <w:p w:rsidR="00F415CA" w:rsidRPr="00F5721B" w:rsidRDefault="00F415CA" w:rsidP="00F415CA">
            <w:pPr>
              <w:keepNext/>
              <w:rPr>
                <w:sz w:val="22"/>
                <w:szCs w:val="22"/>
              </w:rPr>
            </w:pPr>
            <w:r w:rsidRPr="00F5721B">
              <w:rPr>
                <w:sz w:val="22"/>
                <w:szCs w:val="22"/>
              </w:rPr>
              <w:t>Протез кисти активный (тяговый), в том числе при вычленении и частичном вычленении кисти</w:t>
            </w:r>
          </w:p>
          <w:p w:rsidR="00F415CA" w:rsidRPr="00F5721B" w:rsidRDefault="00F415CA" w:rsidP="00F415CA">
            <w:pPr>
              <w:keepNext/>
              <w:rPr>
                <w:sz w:val="22"/>
                <w:szCs w:val="22"/>
              </w:rPr>
            </w:pPr>
            <w:r w:rsidRPr="00F5721B">
              <w:rPr>
                <w:sz w:val="22"/>
                <w:szCs w:val="22"/>
              </w:rPr>
              <w:t>8-03-01</w:t>
            </w:r>
          </w:p>
          <w:p w:rsidR="00006C5A" w:rsidRPr="00F5721B" w:rsidRDefault="00006C5A" w:rsidP="007B237D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415CA" w:rsidRPr="00F5721B" w:rsidRDefault="00F415CA" w:rsidP="00F415CA">
            <w:pPr>
              <w:keepNext/>
              <w:jc w:val="both"/>
              <w:rPr>
                <w:sz w:val="22"/>
                <w:szCs w:val="22"/>
              </w:rPr>
            </w:pPr>
            <w:r w:rsidRPr="00F5721B">
              <w:rPr>
                <w:sz w:val="22"/>
                <w:szCs w:val="22"/>
              </w:rPr>
              <w:t xml:space="preserve">Протез кисти активный (тяговый), в том числе при вычленении и частичном вычленении кисти предназначен для компенсации врожденных и ампутационных дефектов кисти, при сохранении лучезапястного сустава. Протез состоит из модуля кисти с пальцами соответствующего типоразмера, соединительной арки, планки предплечья с манжетой крепления и приемной гильзы. Кисть и арка изготавливаются индивидуально под пользователя. </w:t>
            </w:r>
            <w:proofErr w:type="spellStart"/>
            <w:r w:rsidRPr="00F5721B">
              <w:rPr>
                <w:sz w:val="22"/>
                <w:szCs w:val="22"/>
              </w:rPr>
              <w:t>Схват</w:t>
            </w:r>
            <w:proofErr w:type="spellEnd"/>
            <w:r w:rsidRPr="00F5721B">
              <w:rPr>
                <w:sz w:val="22"/>
                <w:szCs w:val="22"/>
              </w:rPr>
              <w:t xml:space="preserve"> осуществляется за счет движений в лучезапястном суставе, посредством связующих тяговых нитей. Кисть закрывается с помощью натяжения тяг и открывается самостоятельно при опускании за счет пружин. Гильза изготавливается индивидуально по гипсовому позитиву. </w:t>
            </w:r>
          </w:p>
          <w:p w:rsidR="00F415CA" w:rsidRPr="00F5721B" w:rsidRDefault="00F415CA" w:rsidP="00F415CA">
            <w:pPr>
              <w:keepNext/>
              <w:jc w:val="both"/>
              <w:rPr>
                <w:sz w:val="22"/>
                <w:szCs w:val="22"/>
              </w:rPr>
            </w:pPr>
            <w:r w:rsidRPr="00F5721B">
              <w:rPr>
                <w:sz w:val="22"/>
                <w:szCs w:val="22"/>
              </w:rPr>
              <w:t>Для предохранения культи при ношения протеза в его комплект входят 2 хлопчатобумажных чехла, в зависимости от потребностей получателя.</w:t>
            </w:r>
          </w:p>
          <w:p w:rsidR="00006C5A" w:rsidRPr="00F5721B" w:rsidRDefault="00F415CA" w:rsidP="00F415CA">
            <w:pPr>
              <w:jc w:val="both"/>
              <w:rPr>
                <w:sz w:val="22"/>
                <w:szCs w:val="22"/>
              </w:rPr>
            </w:pPr>
            <w:r w:rsidRPr="00F5721B">
              <w:rPr>
                <w:sz w:val="22"/>
                <w:szCs w:val="22"/>
              </w:rPr>
              <w:t>Изготовление с учетом индивидуальных особенностей получателя.</w:t>
            </w:r>
          </w:p>
        </w:tc>
      </w:tr>
    </w:tbl>
    <w:p w:rsidR="00993002" w:rsidRDefault="00993002"/>
    <w:sectPr w:rsidR="00993002" w:rsidSect="007D5173">
      <w:pgSz w:w="11906" w:h="16838"/>
      <w:pgMar w:top="851" w:right="1134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06"/>
    <w:rsid w:val="000025B5"/>
    <w:rsid w:val="00006C5A"/>
    <w:rsid w:val="00082E71"/>
    <w:rsid w:val="00172F2B"/>
    <w:rsid w:val="0028742F"/>
    <w:rsid w:val="003A116C"/>
    <w:rsid w:val="003C4506"/>
    <w:rsid w:val="004436BE"/>
    <w:rsid w:val="00492452"/>
    <w:rsid w:val="004B1F8A"/>
    <w:rsid w:val="005B2A79"/>
    <w:rsid w:val="00611465"/>
    <w:rsid w:val="00634255"/>
    <w:rsid w:val="00654F23"/>
    <w:rsid w:val="00693EE6"/>
    <w:rsid w:val="0073612B"/>
    <w:rsid w:val="007A3C18"/>
    <w:rsid w:val="007A592B"/>
    <w:rsid w:val="007B237D"/>
    <w:rsid w:val="007C3958"/>
    <w:rsid w:val="0085766D"/>
    <w:rsid w:val="008904F4"/>
    <w:rsid w:val="008D1FCA"/>
    <w:rsid w:val="00954684"/>
    <w:rsid w:val="009623D9"/>
    <w:rsid w:val="00985515"/>
    <w:rsid w:val="00993002"/>
    <w:rsid w:val="00AA2B4A"/>
    <w:rsid w:val="00AC7F5D"/>
    <w:rsid w:val="00AE73EB"/>
    <w:rsid w:val="00C12E06"/>
    <w:rsid w:val="00C91D70"/>
    <w:rsid w:val="00D25F95"/>
    <w:rsid w:val="00DF0D71"/>
    <w:rsid w:val="00E407C6"/>
    <w:rsid w:val="00EA0523"/>
    <w:rsid w:val="00EB7A82"/>
    <w:rsid w:val="00F121B0"/>
    <w:rsid w:val="00F415CA"/>
    <w:rsid w:val="00F5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5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8">
    <w:name w:val="Font Style28"/>
    <w:uiPriority w:val="99"/>
    <w:rsid w:val="00985515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985515"/>
    <w:pPr>
      <w:widowControl w:val="0"/>
      <w:autoSpaceDE w:val="0"/>
      <w:autoSpaceDN w:val="0"/>
      <w:adjustRightInd w:val="0"/>
      <w:spacing w:line="474" w:lineRule="exact"/>
      <w:ind w:firstLine="701"/>
      <w:jc w:val="both"/>
    </w:pPr>
  </w:style>
  <w:style w:type="character" w:customStyle="1" w:styleId="FontStyle27">
    <w:name w:val="Font Style27"/>
    <w:uiPriority w:val="99"/>
    <w:rsid w:val="00985515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">
    <w:name w:val="Знак Знак Знак Знак Знак Знак1 Знак"/>
    <w:basedOn w:val="a"/>
    <w:rsid w:val="009930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342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25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5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8">
    <w:name w:val="Font Style28"/>
    <w:uiPriority w:val="99"/>
    <w:rsid w:val="00985515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985515"/>
    <w:pPr>
      <w:widowControl w:val="0"/>
      <w:autoSpaceDE w:val="0"/>
      <w:autoSpaceDN w:val="0"/>
      <w:adjustRightInd w:val="0"/>
      <w:spacing w:line="474" w:lineRule="exact"/>
      <w:ind w:firstLine="701"/>
      <w:jc w:val="both"/>
    </w:pPr>
  </w:style>
  <w:style w:type="character" w:customStyle="1" w:styleId="FontStyle27">
    <w:name w:val="Font Style27"/>
    <w:uiPriority w:val="99"/>
    <w:rsid w:val="00985515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">
    <w:name w:val="Знак Знак Знак Знак Знак Знак1 Знак"/>
    <w:basedOn w:val="a"/>
    <w:rsid w:val="009930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342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2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Татьяна Анатольевна</dc:creator>
  <cp:lastModifiedBy>Волков Владимир Николаевич</cp:lastModifiedBy>
  <cp:revision>2</cp:revision>
  <cp:lastPrinted>2021-11-17T10:32:00Z</cp:lastPrinted>
  <dcterms:created xsi:type="dcterms:W3CDTF">2023-12-05T12:17:00Z</dcterms:created>
  <dcterms:modified xsi:type="dcterms:W3CDTF">2023-12-05T12:17:00Z</dcterms:modified>
</cp:coreProperties>
</file>