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5" w:rsidRPr="00031D45" w:rsidRDefault="00F13855" w:rsidP="00031D45">
      <w:pPr>
        <w:widowControl w:val="0"/>
        <w:jc w:val="center"/>
        <w:rPr>
          <w:b/>
          <w:bCs/>
          <w:spacing w:val="-4"/>
          <w:sz w:val="24"/>
          <w:szCs w:val="24"/>
        </w:rPr>
      </w:pPr>
      <w:bookmarkStart w:id="0" w:name="_GoBack"/>
      <w:bookmarkEnd w:id="0"/>
      <w:r w:rsidRPr="00031D45">
        <w:rPr>
          <w:b/>
          <w:bCs/>
          <w:spacing w:val="-4"/>
          <w:sz w:val="24"/>
          <w:szCs w:val="24"/>
        </w:rPr>
        <w:t>Техническое задание</w:t>
      </w:r>
    </w:p>
    <w:p w:rsidR="00F13855" w:rsidRPr="00031D45" w:rsidRDefault="00F13855" w:rsidP="00031D45">
      <w:pPr>
        <w:widowControl w:val="0"/>
        <w:jc w:val="center"/>
        <w:rPr>
          <w:b/>
          <w:bCs/>
          <w:spacing w:val="-4"/>
          <w:sz w:val="24"/>
          <w:szCs w:val="24"/>
        </w:rPr>
      </w:pPr>
      <w:r w:rsidRPr="00031D45">
        <w:rPr>
          <w:b/>
          <w:bCs/>
          <w:spacing w:val="-4"/>
          <w:sz w:val="24"/>
          <w:szCs w:val="24"/>
        </w:rPr>
        <w:t xml:space="preserve"> для проведения </w:t>
      </w:r>
      <w:r w:rsidR="00912860" w:rsidRPr="00031D45">
        <w:rPr>
          <w:b/>
          <w:bCs/>
          <w:spacing w:val="-4"/>
          <w:sz w:val="24"/>
          <w:szCs w:val="24"/>
        </w:rPr>
        <w:t xml:space="preserve">открытого </w:t>
      </w:r>
      <w:r w:rsidR="009745F9">
        <w:rPr>
          <w:b/>
          <w:bCs/>
          <w:spacing w:val="-4"/>
          <w:sz w:val="24"/>
          <w:szCs w:val="24"/>
        </w:rPr>
        <w:t>аукциона</w:t>
      </w:r>
      <w:r w:rsidR="00BA3D31" w:rsidRPr="00031D45">
        <w:rPr>
          <w:b/>
          <w:bCs/>
          <w:spacing w:val="-4"/>
          <w:sz w:val="24"/>
          <w:szCs w:val="24"/>
        </w:rPr>
        <w:t xml:space="preserve"> </w:t>
      </w:r>
      <w:r w:rsidRPr="00031D45">
        <w:rPr>
          <w:b/>
          <w:bCs/>
          <w:spacing w:val="-4"/>
          <w:sz w:val="24"/>
          <w:szCs w:val="24"/>
        </w:rPr>
        <w:t>в электронной форме</w:t>
      </w:r>
    </w:p>
    <w:p w:rsidR="00F13855" w:rsidRDefault="00F13855" w:rsidP="00031D45">
      <w:pPr>
        <w:widowControl w:val="0"/>
        <w:jc w:val="center"/>
        <w:rPr>
          <w:b/>
          <w:bCs/>
          <w:spacing w:val="-4"/>
          <w:sz w:val="24"/>
          <w:szCs w:val="24"/>
        </w:rPr>
      </w:pPr>
      <w:r w:rsidRPr="00E512C2">
        <w:rPr>
          <w:b/>
          <w:bCs/>
          <w:spacing w:val="-4"/>
          <w:sz w:val="24"/>
          <w:szCs w:val="24"/>
        </w:rPr>
        <w:t>«</w:t>
      </w:r>
      <w:r w:rsidR="00E512C2" w:rsidRPr="00E512C2">
        <w:rPr>
          <w:b/>
          <w:color w:val="333333"/>
          <w:sz w:val="24"/>
          <w:szCs w:val="24"/>
          <w:shd w:val="clear" w:color="auto" w:fill="FFFFFF"/>
        </w:rPr>
        <w:t>Поставка кресло-колясок с ручным приводом с дополнительной фиксацией (поддержкой) головы и тела, в том числе для больных ДЦП (для инвалидов и детей-инвалидов) на 2024 год</w:t>
      </w:r>
      <w:r w:rsidRPr="00E512C2">
        <w:rPr>
          <w:b/>
          <w:bCs/>
          <w:spacing w:val="-4"/>
          <w:sz w:val="24"/>
          <w:szCs w:val="24"/>
        </w:rPr>
        <w:t>»</w:t>
      </w:r>
    </w:p>
    <w:p w:rsidR="00E512C2" w:rsidRPr="00E512C2" w:rsidRDefault="00E512C2" w:rsidP="00031D45">
      <w:pPr>
        <w:widowControl w:val="0"/>
        <w:jc w:val="center"/>
        <w:rPr>
          <w:b/>
          <w:bCs/>
          <w:spacing w:val="-4"/>
          <w:sz w:val="24"/>
          <w:szCs w:val="24"/>
        </w:rPr>
      </w:pPr>
    </w:p>
    <w:tbl>
      <w:tblPr>
        <w:tblW w:w="11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5812"/>
        <w:gridCol w:w="851"/>
        <w:gridCol w:w="1134"/>
        <w:gridCol w:w="1275"/>
      </w:tblGrid>
      <w:tr w:rsidR="001773FE" w:rsidRPr="000E45E4" w:rsidTr="000E45E4">
        <w:trPr>
          <w:trHeight w:val="7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FE" w:rsidRPr="000E45E4" w:rsidRDefault="001773FE" w:rsidP="007E2A77">
            <w:pPr>
              <w:pStyle w:val="ConsNormal"/>
              <w:keepNext/>
              <w:keepLines/>
              <w:widowControl/>
              <w:snapToGrid w:val="0"/>
              <w:ind w:right="14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E45E4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7E2A77">
            <w:pPr>
              <w:pStyle w:val="31"/>
              <w:widowControl w:val="0"/>
              <w:ind w:right="142"/>
              <w:jc w:val="center"/>
              <w:rPr>
                <w:color w:val="000000"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Объем закупки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Цена,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Стоимость, руб.</w:t>
            </w:r>
          </w:p>
        </w:tc>
      </w:tr>
      <w:tr w:rsidR="001773FE" w:rsidRPr="000E45E4" w:rsidTr="000E45E4">
        <w:trPr>
          <w:trHeight w:val="112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3FE" w:rsidRPr="000E45E4" w:rsidRDefault="001773FE" w:rsidP="001773FE">
            <w:pPr>
              <w:pStyle w:val="31"/>
              <w:widowControl w:val="0"/>
              <w:ind w:right="-28" w:firstLine="0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1.</w:t>
            </w: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28"/>
              <w:rPr>
                <w:i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7E2A77">
            <w:pPr>
              <w:jc w:val="center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r w:rsidRPr="000E45E4">
              <w:rPr>
                <w:b/>
                <w:sz w:val="22"/>
                <w:szCs w:val="22"/>
              </w:rPr>
              <w:t>комнатная</w:t>
            </w:r>
            <w:r w:rsidRPr="000E45E4">
              <w:rPr>
                <w:sz w:val="22"/>
                <w:szCs w:val="22"/>
              </w:rPr>
              <w:t xml:space="preserve"> (для инвалидов и детей инвалидов)</w:t>
            </w: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Кресло-коляска предназначена для передвижения детей в условиях помещений при помощи сопровождающего лица. 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Рама коляски изготовлена из облегченного сплава с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антикоррозионным покрытием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>и име</w:t>
            </w:r>
            <w:r w:rsidR="002169D8">
              <w:rPr>
                <w:rStyle w:val="FontStyle18"/>
                <w:sz w:val="22"/>
                <w:szCs w:val="22"/>
              </w:rPr>
              <w:t>ет</w:t>
            </w:r>
            <w:r w:rsidRPr="000E45E4">
              <w:rPr>
                <w:rStyle w:val="FontStyle18"/>
                <w:sz w:val="22"/>
                <w:szCs w:val="22"/>
              </w:rPr>
              <w:t xml:space="preserve"> складную конструкцию. 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Покрытие рамы кресла-коляски обеспечива</w:t>
            </w:r>
            <w:r w:rsidR="00AB7DE6">
              <w:rPr>
                <w:rStyle w:val="FontStyle18"/>
                <w:sz w:val="22"/>
                <w:szCs w:val="22"/>
              </w:rPr>
              <w:t>ет</w:t>
            </w:r>
            <w:r w:rsidRPr="000E45E4">
              <w:rPr>
                <w:rStyle w:val="FontStyle18"/>
                <w:sz w:val="22"/>
                <w:szCs w:val="22"/>
              </w:rPr>
              <w:t xml:space="preserve"> высокую устойчивость к механическим повреждениям и агрессивным жидкостям. 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Конструкция кресла-коляски выполнена в виде рамы-шасси и стульчика.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Кресло-коляска складыва</w:t>
            </w:r>
            <w:r w:rsidR="00AB7DE6">
              <w:rPr>
                <w:rStyle w:val="FontStyle18"/>
                <w:sz w:val="22"/>
                <w:szCs w:val="22"/>
              </w:rPr>
              <w:t>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и раскладыва</w:t>
            </w:r>
            <w:r w:rsidR="00AB7DE6">
              <w:rPr>
                <w:rStyle w:val="FontStyle18"/>
                <w:sz w:val="22"/>
                <w:szCs w:val="22"/>
              </w:rPr>
              <w:t>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без применения инструмента.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Посадочное место на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жестком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>основании име</w:t>
            </w:r>
            <w:r w:rsidR="00AB7DE6">
              <w:rPr>
                <w:rStyle w:val="FontStyle18"/>
                <w:sz w:val="22"/>
                <w:szCs w:val="22"/>
              </w:rPr>
              <w:t>ет</w:t>
            </w:r>
            <w:r w:rsidRPr="000E45E4">
              <w:rPr>
                <w:rStyle w:val="FontStyle18"/>
                <w:sz w:val="22"/>
                <w:szCs w:val="22"/>
              </w:rPr>
              <w:t xml:space="preserve"> возможность установки по направлению движения.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Кресло-коляска оснащена регулируемой по высоте ручкой для сопровождающего лица.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Обивка спинки и сиденья съемная и изготовлена из прочной и дышащей ткани, поддающейся санитарной обработке. 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9"/>
                <w:b w:val="0"/>
                <w:sz w:val="22"/>
                <w:szCs w:val="22"/>
              </w:rPr>
              <w:t>Спинка сиденья, регулир</w:t>
            </w:r>
            <w:r w:rsidR="00C52FC1">
              <w:rPr>
                <w:rStyle w:val="FontStyle19"/>
                <w:b w:val="0"/>
                <w:sz w:val="22"/>
                <w:szCs w:val="22"/>
              </w:rPr>
              <w:t xml:space="preserve">уется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по углу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 xml:space="preserve">наклона и высоте. 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6"/>
                <w:sz w:val="22"/>
                <w:szCs w:val="22"/>
              </w:rPr>
              <w:t xml:space="preserve">В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оснащении спинки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входит подголовник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>и регулируемые боковые упоры для туловища.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Сиденье регулир</w:t>
            </w:r>
            <w:r w:rsidR="00DE3205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ширине и глубине бесступенчато, механическим способом.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Сиденье регулир</w:t>
            </w:r>
            <w:r w:rsidR="00DE3205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углу наклона.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Сиденье оснащено мягким съемным валиком (абдуктором) или ремнем для сохранения зазора между ногами, трехточечным и поясным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ремнями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 xml:space="preserve">или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четырех- / пяти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>точечным ремнем безопасности, регулируемыми по длине.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Глубина сиденья регулируем</w:t>
            </w:r>
            <w:r w:rsidR="00DE3205">
              <w:rPr>
                <w:rStyle w:val="FontStyle18"/>
                <w:sz w:val="22"/>
                <w:szCs w:val="22"/>
              </w:rPr>
              <w:t>ая</w:t>
            </w:r>
            <w:r w:rsidRPr="000E45E4">
              <w:rPr>
                <w:rStyle w:val="FontStyle18"/>
                <w:sz w:val="22"/>
                <w:szCs w:val="22"/>
              </w:rPr>
              <w:t xml:space="preserve"> в зависимости от длины бедра.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Подножка регулир</w:t>
            </w:r>
            <w:r w:rsidR="00DE3205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углу наклона до горизонтального положения. Подножка оснащена единой опорой для стоп.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Опора подножки оснащена ремнями-фиксаторами для стоп и/или ремнем-упором для голени.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Поворотные колеса име</w:t>
            </w:r>
            <w:r w:rsidR="00B74F67">
              <w:rPr>
                <w:rStyle w:val="FontStyle18"/>
                <w:sz w:val="22"/>
                <w:szCs w:val="22"/>
              </w:rPr>
              <w:t>ют</w:t>
            </w:r>
            <w:r w:rsidRPr="000E45E4">
              <w:rPr>
                <w:rStyle w:val="FontStyle18"/>
                <w:sz w:val="22"/>
                <w:szCs w:val="22"/>
              </w:rPr>
              <w:t xml:space="preserve"> пневматически</w:t>
            </w:r>
            <w:r w:rsidRPr="000E45E4">
              <w:rPr>
                <w:rStyle w:val="FontStyle17"/>
                <w:sz w:val="22"/>
                <w:szCs w:val="22"/>
              </w:rPr>
              <w:t>е</w:t>
            </w:r>
            <w:r w:rsidRPr="000E45E4">
              <w:rPr>
                <w:rStyle w:val="FontStyle18"/>
                <w:sz w:val="22"/>
                <w:szCs w:val="22"/>
              </w:rPr>
              <w:t>/цельнолиты</w:t>
            </w:r>
            <w:r w:rsidRPr="000E45E4">
              <w:rPr>
                <w:rStyle w:val="FontStyle17"/>
                <w:sz w:val="22"/>
                <w:szCs w:val="22"/>
              </w:rPr>
              <w:t xml:space="preserve">е </w:t>
            </w:r>
            <w:r w:rsidRPr="000E45E4">
              <w:rPr>
                <w:rStyle w:val="FontStyle18"/>
                <w:sz w:val="22"/>
                <w:szCs w:val="22"/>
              </w:rPr>
              <w:t>покрышки и диаметр не менее 170 мм и не более 240 мм.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Вилки поворотных колес оснащены механизмом фиксации положения колеса.</w:t>
            </w:r>
          </w:p>
          <w:p w:rsidR="001773FE" w:rsidRPr="000E45E4" w:rsidRDefault="001773FE" w:rsidP="000E45E4">
            <w:pPr>
              <w:pStyle w:val="Style8"/>
              <w:widowControl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Задние колеса съемны</w:t>
            </w:r>
            <w:r w:rsidR="00B103C3">
              <w:rPr>
                <w:rStyle w:val="FontStyle18"/>
                <w:sz w:val="22"/>
                <w:szCs w:val="22"/>
              </w:rPr>
              <w:t>е</w:t>
            </w:r>
            <w:r w:rsidRPr="000E45E4">
              <w:rPr>
                <w:rStyle w:val="FontStyle18"/>
                <w:sz w:val="22"/>
                <w:szCs w:val="22"/>
              </w:rPr>
              <w:t xml:space="preserve"> и име</w:t>
            </w:r>
            <w:r w:rsidR="00B103C3">
              <w:rPr>
                <w:rStyle w:val="FontStyle18"/>
                <w:sz w:val="22"/>
                <w:szCs w:val="22"/>
              </w:rPr>
              <w:t>ют</w:t>
            </w:r>
            <w:r w:rsidRPr="000E45E4">
              <w:rPr>
                <w:rStyle w:val="FontStyle18"/>
                <w:sz w:val="22"/>
                <w:szCs w:val="22"/>
              </w:rPr>
              <w:t xml:space="preserve"> пневматические/цельнолитые покрышки.</w:t>
            </w:r>
          </w:p>
          <w:p w:rsidR="001773FE" w:rsidRPr="000E45E4" w:rsidRDefault="001773FE" w:rsidP="000E45E4">
            <w:pPr>
              <w:pStyle w:val="Style6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Диаметр задних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колес не менее </w:t>
            </w:r>
            <w:r w:rsidRPr="000E45E4">
              <w:rPr>
                <w:rStyle w:val="FontStyle18"/>
                <w:sz w:val="22"/>
                <w:szCs w:val="22"/>
              </w:rPr>
              <w:t>2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1</w:t>
            </w:r>
            <w:r w:rsidRPr="000E45E4">
              <w:rPr>
                <w:rStyle w:val="FontStyle18"/>
                <w:sz w:val="22"/>
                <w:szCs w:val="22"/>
              </w:rPr>
              <w:t xml:space="preserve">0 мм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и не</w:t>
            </w:r>
            <w:r w:rsidRPr="000E45E4">
              <w:rPr>
                <w:rStyle w:val="FontStyle19"/>
                <w:sz w:val="22"/>
                <w:szCs w:val="22"/>
              </w:rPr>
              <w:t xml:space="preserve"> </w:t>
            </w:r>
            <w:r w:rsidRPr="000E45E4">
              <w:rPr>
                <w:rStyle w:val="FontStyle18"/>
                <w:sz w:val="22"/>
                <w:szCs w:val="22"/>
              </w:rPr>
              <w:t xml:space="preserve">более 290 мм. </w:t>
            </w:r>
          </w:p>
          <w:p w:rsidR="001773FE" w:rsidRPr="000E45E4" w:rsidRDefault="001773FE" w:rsidP="000E45E4">
            <w:pPr>
              <w:pStyle w:val="Style6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Задняя  или  передняя подвеска рамы кресла-коляски оснащена амортизаторами.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Задние колеса кресла-коляски оснащены единым/раздельным стояночным тормозом. 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b/>
                <w:sz w:val="22"/>
                <w:szCs w:val="22"/>
              </w:rPr>
            </w:pPr>
            <w:r w:rsidRPr="000E45E4">
              <w:rPr>
                <w:rStyle w:val="FontStyle18"/>
                <w:b/>
                <w:sz w:val="22"/>
                <w:szCs w:val="22"/>
              </w:rPr>
              <w:t>Кресло-коляска име</w:t>
            </w:r>
            <w:r w:rsidR="00B74F67">
              <w:rPr>
                <w:rStyle w:val="FontStyle18"/>
                <w:b/>
                <w:sz w:val="22"/>
                <w:szCs w:val="22"/>
              </w:rPr>
              <w:t>ет</w:t>
            </w:r>
            <w:r w:rsidRPr="000E45E4">
              <w:rPr>
                <w:rStyle w:val="FontStyle18"/>
                <w:b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ширина сиденья,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от не менее 230 мм и до не более 440 мм;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lastRenderedPageBreak/>
              <w:t>- глубина сиденья,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от не менее 230 мм и до не более 440 мм.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высота спинки,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от не менее 430 мм и до не более 780 мм;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высота подлокотников,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от не менее 130 мм до не более 270 мм,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длина подножки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от не менее 120 мм и до не более 450 мм,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угол наклона спинки,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не менее чем в 4-х положениях в диапазоне не менее 45°;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угол наклона сиденья регулир</w:t>
            </w:r>
            <w:r w:rsidR="00B74F67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в диапазоне не менее 20°,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габаритная ширина кресла-коляски не более 690 мм,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вес кресла-коляски без дополнительного оснащения не более 29 кг.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b/>
                <w:sz w:val="22"/>
                <w:szCs w:val="22"/>
              </w:rPr>
            </w:pPr>
            <w:r w:rsidRPr="000E45E4">
              <w:rPr>
                <w:rStyle w:val="FontStyle18"/>
                <w:b/>
                <w:sz w:val="22"/>
                <w:szCs w:val="22"/>
              </w:rPr>
              <w:t xml:space="preserve">В комплект поставки кресла-коляски </w:t>
            </w:r>
            <w:r w:rsidR="00B74F67">
              <w:rPr>
                <w:rStyle w:val="FontStyle18"/>
                <w:b/>
                <w:sz w:val="22"/>
                <w:szCs w:val="22"/>
              </w:rPr>
              <w:t>входит</w:t>
            </w:r>
            <w:r w:rsidRPr="000E45E4">
              <w:rPr>
                <w:rStyle w:val="FontStyle18"/>
                <w:b/>
                <w:sz w:val="22"/>
                <w:szCs w:val="22"/>
              </w:rPr>
              <w:t>: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столик,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поясничный валик,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набор инструментов (при наличии);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инструкция для пользователя (на русском языке);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гарантийный талон (с отметкой о произведенной проверке контроля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качества).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Срок службы не менее 6 лет (указать конкретное значение,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установленное изготовителем)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b/>
                <w:sz w:val="22"/>
                <w:szCs w:val="22"/>
              </w:rPr>
            </w:pPr>
            <w:r w:rsidRPr="000E45E4">
              <w:rPr>
                <w:rStyle w:val="FontStyle18"/>
                <w:b/>
                <w:sz w:val="22"/>
                <w:szCs w:val="22"/>
              </w:rPr>
              <w:t>Маркировка кресла-коляски содерж</w:t>
            </w:r>
            <w:r w:rsidR="00B74F67">
              <w:rPr>
                <w:rStyle w:val="FontStyle18"/>
                <w:b/>
                <w:sz w:val="22"/>
                <w:szCs w:val="22"/>
              </w:rPr>
              <w:t>ит</w:t>
            </w:r>
            <w:r w:rsidRPr="000E45E4">
              <w:rPr>
                <w:rStyle w:val="FontStyle18"/>
                <w:b/>
                <w:sz w:val="22"/>
                <w:szCs w:val="22"/>
              </w:rPr>
              <w:t>: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наименование производителя (товарный знак предприятия - производителя) и адрес производителя;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обозначение типа (модели) кресла-коляски (в зависимости от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модификации), серийный номер данного кресла-коляски (при наличии),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дату изготовления кресла-коляски (месяц, год),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артикул модификации (при наличии) кресла-коляски,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рекомендуемую массу пользователя.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lastRenderedPageBreak/>
              <w:t>17</w:t>
            </w: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right="-108"/>
              <w:rPr>
                <w:iCs/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31"/>
              <w:widowControl w:val="0"/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lastRenderedPageBreak/>
              <w:t>100 006,12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pStyle w:val="31"/>
              <w:widowControl w:val="0"/>
              <w:ind w:left="-108" w:right="-108" w:firstLine="0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t>1 700 104,04</w:t>
            </w:r>
          </w:p>
        </w:tc>
      </w:tr>
      <w:tr w:rsidR="001773FE" w:rsidRPr="000E45E4" w:rsidTr="000E45E4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FE" w:rsidRPr="000E45E4" w:rsidRDefault="001773FE" w:rsidP="001773FE">
            <w:pPr>
              <w:pStyle w:val="31"/>
              <w:widowControl w:val="0"/>
              <w:ind w:right="-108" w:firstLine="0"/>
              <w:rPr>
                <w:iCs/>
                <w:sz w:val="22"/>
                <w:szCs w:val="22"/>
              </w:rPr>
            </w:pPr>
            <w:r w:rsidRPr="000E45E4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7E2A77">
            <w:pPr>
              <w:jc w:val="center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r w:rsidRPr="000E45E4">
              <w:rPr>
                <w:b/>
                <w:sz w:val="22"/>
                <w:szCs w:val="22"/>
              </w:rPr>
              <w:t>прогулочная</w:t>
            </w:r>
            <w:r w:rsidRPr="000E45E4">
              <w:rPr>
                <w:sz w:val="22"/>
                <w:szCs w:val="22"/>
              </w:rPr>
              <w:t xml:space="preserve"> (для инвалидов и детей инвалидов)</w:t>
            </w:r>
          </w:p>
          <w:p w:rsidR="001773FE" w:rsidRPr="000E45E4" w:rsidRDefault="001773FE" w:rsidP="007E2A77">
            <w:pPr>
              <w:jc w:val="center"/>
              <w:rPr>
                <w:sz w:val="22"/>
                <w:szCs w:val="22"/>
              </w:rPr>
            </w:pPr>
          </w:p>
          <w:p w:rsidR="001773FE" w:rsidRPr="000E45E4" w:rsidRDefault="001773FE" w:rsidP="007E2A77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Кресло-коляска предназначена для передвижения детей в условиях улицы при помощи сопровождающего лица. 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Рама коляски изготовлена из облегченного сплава с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антикоррозионным покрытием </w:t>
            </w:r>
            <w:r w:rsidR="008539E1">
              <w:rPr>
                <w:rStyle w:val="FontStyle18"/>
                <w:sz w:val="22"/>
                <w:szCs w:val="22"/>
              </w:rPr>
              <w:t>и имеет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складную </w:t>
            </w:r>
            <w:r w:rsidRPr="000E45E4">
              <w:rPr>
                <w:rStyle w:val="FontStyle18"/>
                <w:sz w:val="22"/>
                <w:szCs w:val="22"/>
              </w:rPr>
              <w:t xml:space="preserve">конструкцию. 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Покрытие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рамы кресла-коляски </w:t>
            </w:r>
            <w:r w:rsidRPr="000E45E4">
              <w:rPr>
                <w:rStyle w:val="FontStyle18"/>
                <w:sz w:val="22"/>
                <w:szCs w:val="22"/>
              </w:rPr>
              <w:t>обеспечива</w:t>
            </w:r>
            <w:r w:rsidR="008539E1">
              <w:rPr>
                <w:rStyle w:val="FontStyle18"/>
                <w:sz w:val="22"/>
                <w:szCs w:val="22"/>
              </w:rPr>
              <w:t>ет</w:t>
            </w:r>
            <w:r w:rsidRPr="000E45E4">
              <w:rPr>
                <w:rStyle w:val="FontStyle18"/>
                <w:sz w:val="22"/>
                <w:szCs w:val="22"/>
              </w:rPr>
              <w:t xml:space="preserve"> высокую устойчивость к механическим повреждениям и агрессивным жидкостям.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Конструкция кресла-коляски выполнена в виде рамы-шасси и стульчика.</w:t>
            </w:r>
          </w:p>
          <w:p w:rsidR="001773FE" w:rsidRPr="000E45E4" w:rsidRDefault="00F77A0C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>
              <w:rPr>
                <w:rStyle w:val="FontStyle18"/>
                <w:sz w:val="22"/>
                <w:szCs w:val="22"/>
              </w:rPr>
              <w:t>В</w:t>
            </w:r>
            <w:r w:rsidR="001773FE" w:rsidRPr="000E45E4">
              <w:rPr>
                <w:rStyle w:val="FontStyle18"/>
                <w:sz w:val="22"/>
                <w:szCs w:val="22"/>
              </w:rPr>
              <w:t>озможность складывания и раскладывания кресла-коляски без применения инструмента.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Посадочное место на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жестком основании </w:t>
            </w:r>
            <w:r w:rsidRPr="000E45E4">
              <w:rPr>
                <w:rStyle w:val="FontStyle18"/>
                <w:sz w:val="22"/>
                <w:szCs w:val="22"/>
              </w:rPr>
              <w:t>име</w:t>
            </w:r>
            <w:r w:rsidR="00F77A0C">
              <w:rPr>
                <w:rStyle w:val="FontStyle18"/>
                <w:sz w:val="22"/>
                <w:szCs w:val="22"/>
              </w:rPr>
              <w:t>ет</w:t>
            </w:r>
            <w:r w:rsidRPr="000E45E4">
              <w:rPr>
                <w:rStyle w:val="FontStyle18"/>
                <w:sz w:val="22"/>
                <w:szCs w:val="22"/>
              </w:rPr>
              <w:t xml:space="preserve"> возможность установки по направлению движения.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Кресло-коляска оснащена регулируемой по высоте ручкой для сопровождающего лица.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Обивка спинки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и </w:t>
            </w:r>
            <w:r w:rsidRPr="000E45E4">
              <w:rPr>
                <w:rStyle w:val="FontStyle18"/>
                <w:sz w:val="22"/>
                <w:szCs w:val="22"/>
              </w:rPr>
              <w:t>сиденья съемная и изготовлена из прочной и дышащей ткани, поддающейся санитарной обработке. Спинка сиденья, регулир</w:t>
            </w:r>
            <w:r w:rsidR="00463784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углу наклона и высоте. 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 xml:space="preserve">В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оснащении </w:t>
            </w:r>
            <w:r w:rsidRPr="000E45E4">
              <w:rPr>
                <w:rStyle w:val="FontStyle18"/>
                <w:sz w:val="22"/>
                <w:szCs w:val="22"/>
              </w:rPr>
              <w:t xml:space="preserve">спинки </w:t>
            </w:r>
            <w:r w:rsidR="00463784">
              <w:rPr>
                <w:rStyle w:val="FontStyle18"/>
                <w:sz w:val="22"/>
                <w:szCs w:val="22"/>
              </w:rPr>
              <w:t>входит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подголовник и регулируемые </w:t>
            </w:r>
            <w:r w:rsidRPr="000E45E4">
              <w:rPr>
                <w:rStyle w:val="FontStyle18"/>
                <w:sz w:val="22"/>
                <w:szCs w:val="22"/>
              </w:rPr>
              <w:t>боковые упоры для туловища.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Сиденье регулир</w:t>
            </w:r>
            <w:r w:rsidR="00463784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ширине и глубине бесступенчато, механическим способом.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Сиденье регулир</w:t>
            </w:r>
            <w:r w:rsidR="00463784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углу наклона.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lastRenderedPageBreak/>
              <w:t xml:space="preserve">Сиденье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оснащено мягким съемным </w:t>
            </w:r>
            <w:r w:rsidRPr="000E45E4">
              <w:rPr>
                <w:rStyle w:val="FontStyle18"/>
                <w:sz w:val="22"/>
                <w:szCs w:val="22"/>
              </w:rPr>
              <w:t xml:space="preserve">валиком (абдуктором)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или ремнем </w:t>
            </w:r>
            <w:r w:rsidRPr="000E45E4">
              <w:rPr>
                <w:rStyle w:val="FontStyle18"/>
                <w:sz w:val="22"/>
                <w:szCs w:val="22"/>
              </w:rPr>
              <w:t xml:space="preserve">для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сохранения </w:t>
            </w:r>
            <w:r w:rsidRPr="000E45E4">
              <w:rPr>
                <w:rStyle w:val="FontStyle18"/>
                <w:sz w:val="22"/>
                <w:szCs w:val="22"/>
              </w:rPr>
              <w:t xml:space="preserve">зазора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между </w:t>
            </w:r>
            <w:r w:rsidRPr="000E45E4">
              <w:rPr>
                <w:rStyle w:val="FontStyle18"/>
                <w:sz w:val="22"/>
                <w:szCs w:val="22"/>
              </w:rPr>
              <w:t>ногами, трехточечным и поясным ремнями или четырех- / пяти точечным ремнем безопасности, регулируемыми по длине.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Глубина сиденья регулируем</w:t>
            </w:r>
            <w:r w:rsidR="00463784">
              <w:rPr>
                <w:rStyle w:val="FontStyle18"/>
                <w:sz w:val="22"/>
                <w:szCs w:val="22"/>
              </w:rPr>
              <w:t>ая</w:t>
            </w:r>
            <w:r w:rsidRPr="000E45E4">
              <w:rPr>
                <w:rStyle w:val="FontStyle18"/>
                <w:sz w:val="22"/>
                <w:szCs w:val="22"/>
              </w:rPr>
              <w:t xml:space="preserve"> в зависимости от длины бедра.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Подножка регулир</w:t>
            </w:r>
            <w:r w:rsidR="00463784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по углу наклона до горизонтального положения. Подножка оснащена единой опорой для стоп.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Опора подножки оснащена ремнями-фиксаторами для стоп и/или ремнем-упором для голени.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Поворотные колеса име</w:t>
            </w:r>
            <w:r w:rsidR="00463784">
              <w:rPr>
                <w:rStyle w:val="FontStyle18"/>
                <w:sz w:val="22"/>
                <w:szCs w:val="22"/>
              </w:rPr>
              <w:t>ют</w:t>
            </w:r>
            <w:r w:rsidRPr="000E45E4">
              <w:rPr>
                <w:rStyle w:val="FontStyle18"/>
                <w:sz w:val="22"/>
                <w:szCs w:val="22"/>
              </w:rPr>
              <w:t xml:space="preserve"> пневматические/цельнолитые покрышки  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 xml:space="preserve">и </w:t>
            </w:r>
            <w:r w:rsidRPr="000E45E4">
              <w:rPr>
                <w:rStyle w:val="FontStyle18"/>
                <w:sz w:val="22"/>
                <w:szCs w:val="22"/>
              </w:rPr>
              <w:t>диаметр не менее 170 мм и не более 240 мм.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Вилки поворотных колес оснащены механизмом фиксации положения колеса.</w:t>
            </w:r>
          </w:p>
          <w:p w:rsidR="001773FE" w:rsidRPr="000E45E4" w:rsidRDefault="001773FE" w:rsidP="000E45E4">
            <w:pPr>
              <w:pStyle w:val="Style8"/>
              <w:widowControl/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Задние колеса съемны</w:t>
            </w:r>
            <w:r w:rsidR="00463784">
              <w:rPr>
                <w:rStyle w:val="FontStyle18"/>
                <w:sz w:val="22"/>
                <w:szCs w:val="22"/>
              </w:rPr>
              <w:t>е</w:t>
            </w:r>
            <w:r w:rsidRPr="000E45E4">
              <w:rPr>
                <w:rStyle w:val="FontStyle18"/>
                <w:sz w:val="22"/>
                <w:szCs w:val="22"/>
              </w:rPr>
              <w:t xml:space="preserve"> и име</w:t>
            </w:r>
            <w:r w:rsidR="00463784">
              <w:rPr>
                <w:rStyle w:val="FontStyle18"/>
                <w:sz w:val="22"/>
                <w:szCs w:val="22"/>
              </w:rPr>
              <w:t xml:space="preserve">ют </w:t>
            </w:r>
            <w:r w:rsidRPr="000E45E4">
              <w:rPr>
                <w:rStyle w:val="FontStyle18"/>
                <w:sz w:val="22"/>
                <w:szCs w:val="22"/>
              </w:rPr>
              <w:t>пневматические/цельнолитые покрышки.</w:t>
            </w:r>
          </w:p>
          <w:p w:rsidR="001773FE" w:rsidRPr="000E45E4" w:rsidRDefault="001773FE" w:rsidP="000E45E4">
            <w:pPr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Диаметр задних колес не менее 2</w:t>
            </w:r>
            <w:r w:rsidRPr="000E45E4">
              <w:rPr>
                <w:rStyle w:val="FontStyle19"/>
                <w:b w:val="0"/>
                <w:sz w:val="22"/>
                <w:szCs w:val="22"/>
              </w:rPr>
              <w:t>1</w:t>
            </w:r>
            <w:r w:rsidRPr="000E45E4">
              <w:rPr>
                <w:rStyle w:val="FontStyle18"/>
                <w:sz w:val="22"/>
                <w:szCs w:val="22"/>
              </w:rPr>
              <w:t xml:space="preserve">0 мм и не более 290 мм. </w:t>
            </w:r>
          </w:p>
          <w:p w:rsidR="001773FE" w:rsidRPr="000E45E4" w:rsidRDefault="001773FE" w:rsidP="000E45E4">
            <w:pPr>
              <w:ind w:left="34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Задняя  или передняя подвеска рамы кресла-коляски оснащена амортизаторами.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Задние колеса кресла-коляски оснащены единым/раздельным стояночным тормозом.</w:t>
            </w:r>
          </w:p>
          <w:p w:rsidR="001773FE" w:rsidRPr="000E45E4" w:rsidRDefault="001773FE" w:rsidP="000E45E4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0E45E4">
              <w:rPr>
                <w:b/>
                <w:sz w:val="22"/>
                <w:szCs w:val="22"/>
              </w:rPr>
              <w:t>Кресло-коляска име</w:t>
            </w:r>
            <w:r w:rsidR="00A1615A">
              <w:rPr>
                <w:b/>
                <w:sz w:val="22"/>
                <w:szCs w:val="22"/>
              </w:rPr>
              <w:t>ет</w:t>
            </w:r>
            <w:r w:rsidRPr="000E45E4">
              <w:rPr>
                <w:b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ширина сиденья,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в диапазоне от не менее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230 мм и до не более 440 мм,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глубина сиденья,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в диапазоне от не менее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230 мм и до не более 440 мм;</w:t>
            </w:r>
          </w:p>
          <w:p w:rsidR="001773FE" w:rsidRPr="000E45E4" w:rsidRDefault="00A1615A" w:rsidP="000E45E4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высота спинки, </w:t>
            </w:r>
            <w:r w:rsidR="001773FE" w:rsidRPr="000E45E4">
              <w:rPr>
                <w:sz w:val="22"/>
                <w:szCs w:val="22"/>
              </w:rPr>
              <w:t xml:space="preserve"> </w:t>
            </w:r>
            <w:r w:rsidR="001773FE" w:rsidRPr="000E45E4">
              <w:rPr>
                <w:rStyle w:val="FontStyle18"/>
                <w:sz w:val="22"/>
                <w:szCs w:val="22"/>
              </w:rPr>
              <w:t>регулир</w:t>
            </w:r>
            <w:r>
              <w:rPr>
                <w:rStyle w:val="FontStyle18"/>
                <w:sz w:val="22"/>
                <w:szCs w:val="22"/>
              </w:rPr>
              <w:t>уется</w:t>
            </w:r>
            <w:r w:rsidR="001773FE" w:rsidRPr="000E45E4">
              <w:rPr>
                <w:rStyle w:val="FontStyle18"/>
                <w:sz w:val="22"/>
                <w:szCs w:val="22"/>
              </w:rPr>
              <w:t xml:space="preserve"> </w:t>
            </w:r>
            <w:r w:rsidR="001773FE" w:rsidRPr="000E45E4">
              <w:rPr>
                <w:sz w:val="22"/>
                <w:szCs w:val="22"/>
              </w:rPr>
              <w:t>в диапазоне от не менее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430 мм и до не более 780 мм;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высота  подлокотников,  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в диапазоне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от не менее 130 мм до не более 270 мм;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длина подножки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в диапазоне от не менее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120 мм и до не более 450 мм,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угол наклона спинки,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не менее чем в 4-х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положениях в диапазоне не менее 45°;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 xml:space="preserve">- угол наклона сиденья </w:t>
            </w:r>
            <w:r w:rsidRPr="000E45E4">
              <w:rPr>
                <w:rStyle w:val="FontStyle18"/>
                <w:sz w:val="22"/>
                <w:szCs w:val="22"/>
              </w:rPr>
              <w:t>регулир</w:t>
            </w:r>
            <w:r w:rsidR="00A1615A">
              <w:rPr>
                <w:rStyle w:val="FontStyle18"/>
                <w:sz w:val="22"/>
                <w:szCs w:val="22"/>
              </w:rPr>
              <w:t>уется</w:t>
            </w:r>
            <w:r w:rsidRPr="000E45E4">
              <w:rPr>
                <w:rStyle w:val="FontStyle18"/>
                <w:sz w:val="22"/>
                <w:szCs w:val="22"/>
              </w:rPr>
              <w:t xml:space="preserve"> </w:t>
            </w:r>
            <w:r w:rsidRPr="000E45E4">
              <w:rPr>
                <w:sz w:val="22"/>
                <w:szCs w:val="22"/>
              </w:rPr>
              <w:t>в диапазоне не менее 20°,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габаритная ширина кресла-коляски не более 690 мм;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вес кресла-коляски без дополнительного оснащения не более 29 кг.</w:t>
            </w:r>
          </w:p>
          <w:p w:rsidR="001773FE" w:rsidRPr="000E45E4" w:rsidRDefault="001773FE" w:rsidP="000E45E4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0E45E4">
              <w:rPr>
                <w:b/>
                <w:sz w:val="22"/>
                <w:szCs w:val="22"/>
              </w:rPr>
              <w:t>В комплект поставки кресла-коляски входи</w:t>
            </w:r>
            <w:r w:rsidR="00E22CDC">
              <w:rPr>
                <w:b/>
                <w:sz w:val="22"/>
                <w:szCs w:val="22"/>
              </w:rPr>
              <w:t>т</w:t>
            </w:r>
            <w:r w:rsidRPr="000E45E4">
              <w:rPr>
                <w:b/>
                <w:sz w:val="22"/>
                <w:szCs w:val="22"/>
              </w:rPr>
              <w:t>: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капюшон,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поясничный валик;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набор инструментов (при наличии);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инструкция для пользователя (на русском языке),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- гарантийный талон (с отметкой о произведенной проверке контроля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качества).</w:t>
            </w:r>
          </w:p>
          <w:p w:rsidR="001773FE" w:rsidRPr="000E45E4" w:rsidRDefault="001773FE" w:rsidP="000E45E4">
            <w:pPr>
              <w:ind w:left="34"/>
              <w:jc w:val="both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Срок службы не менее 4 лет (указать конкретное значение, установленное изготовителем)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b/>
                <w:sz w:val="22"/>
                <w:szCs w:val="22"/>
              </w:rPr>
            </w:pPr>
            <w:r w:rsidRPr="000E45E4">
              <w:rPr>
                <w:rStyle w:val="FontStyle18"/>
                <w:b/>
                <w:sz w:val="22"/>
                <w:szCs w:val="22"/>
              </w:rPr>
              <w:t>Маркировка кресла-коляски содерж</w:t>
            </w:r>
            <w:r w:rsidR="00E22CDC">
              <w:rPr>
                <w:rStyle w:val="FontStyle18"/>
                <w:b/>
                <w:sz w:val="22"/>
                <w:szCs w:val="22"/>
              </w:rPr>
              <w:t>ит</w:t>
            </w:r>
            <w:r w:rsidRPr="000E45E4">
              <w:rPr>
                <w:rStyle w:val="FontStyle18"/>
                <w:b/>
                <w:sz w:val="22"/>
                <w:szCs w:val="22"/>
              </w:rPr>
              <w:t>: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наименование производителя (товарный знак предприятия - производителя) и адрес производителя;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обозначение типа (модели) кресла-коляски (в зависимости от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модификации), серийный номер данного кресла-коляски (при наличии),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дату изготовления кресла-коляски (месяц, год),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rStyle w:val="FontStyle18"/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lastRenderedPageBreak/>
              <w:t>- артикул модификации (при наличии) кресла-коляски,</w:t>
            </w:r>
          </w:p>
          <w:p w:rsidR="001773FE" w:rsidRPr="000E45E4" w:rsidRDefault="001773FE" w:rsidP="000E45E4">
            <w:pPr>
              <w:pStyle w:val="Style6"/>
              <w:tabs>
                <w:tab w:val="left" w:pos="23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E45E4">
              <w:rPr>
                <w:rStyle w:val="FontStyle18"/>
                <w:sz w:val="22"/>
                <w:szCs w:val="22"/>
              </w:rPr>
              <w:t>- рекомендуемую массу пользователя.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FE" w:rsidRPr="000E45E4" w:rsidRDefault="001773FE" w:rsidP="007E2A7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keepNext/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100 200,57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E" w:rsidRPr="000E45E4" w:rsidRDefault="001773FE" w:rsidP="001773FE">
            <w:pPr>
              <w:keepNext/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0E45E4">
              <w:rPr>
                <w:sz w:val="22"/>
                <w:szCs w:val="22"/>
              </w:rPr>
              <w:t>1 703 409,69</w:t>
            </w:r>
          </w:p>
        </w:tc>
      </w:tr>
      <w:tr w:rsidR="00AB1DAF" w:rsidRPr="000E45E4" w:rsidTr="000E45E4">
        <w:trPr>
          <w:trHeight w:val="19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F" w:rsidRPr="000E45E4" w:rsidRDefault="00AB1DAF" w:rsidP="007E2A77">
            <w:pPr>
              <w:pStyle w:val="Style8"/>
              <w:widowControl/>
              <w:ind w:left="34"/>
              <w:rPr>
                <w:rStyle w:val="FontStyle18"/>
                <w:b/>
                <w:sz w:val="22"/>
                <w:szCs w:val="22"/>
              </w:rPr>
            </w:pPr>
            <w:r w:rsidRPr="000E45E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F" w:rsidRPr="000E45E4" w:rsidRDefault="00AB1DAF" w:rsidP="007E2A7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E45E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F" w:rsidRPr="000E45E4" w:rsidRDefault="00AB1DAF" w:rsidP="001773FE">
            <w:pPr>
              <w:keepNext/>
              <w:keepLines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F" w:rsidRPr="000E45E4" w:rsidRDefault="00AB1DAF" w:rsidP="001773FE">
            <w:pPr>
              <w:keepNext/>
              <w:keepLines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E45E4">
              <w:rPr>
                <w:b/>
                <w:sz w:val="22"/>
                <w:szCs w:val="22"/>
              </w:rPr>
              <w:t>3 403 513,73</w:t>
            </w:r>
          </w:p>
        </w:tc>
      </w:tr>
    </w:tbl>
    <w:p w:rsidR="00AC7475" w:rsidRDefault="00AC7475" w:rsidP="00EF66F1">
      <w:pPr>
        <w:widowControl w:val="0"/>
        <w:tabs>
          <w:tab w:val="left" w:pos="809"/>
        </w:tabs>
        <w:autoSpaceDE w:val="0"/>
        <w:ind w:right="-145"/>
        <w:jc w:val="both"/>
        <w:rPr>
          <w:b/>
          <w:kern w:val="1"/>
          <w:sz w:val="23"/>
          <w:szCs w:val="23"/>
          <w:lang w:eastAsia="ar-SA"/>
        </w:rPr>
      </w:pPr>
    </w:p>
    <w:p w:rsidR="00031D45" w:rsidRPr="00B90DA6" w:rsidRDefault="00AC7475" w:rsidP="00031D45">
      <w:pPr>
        <w:widowControl w:val="0"/>
        <w:tabs>
          <w:tab w:val="left" w:pos="809"/>
        </w:tabs>
        <w:autoSpaceDE w:val="0"/>
        <w:ind w:right="-145" w:firstLine="709"/>
        <w:jc w:val="both"/>
        <w:rPr>
          <w:kern w:val="1"/>
          <w:sz w:val="26"/>
          <w:szCs w:val="26"/>
          <w:lang w:eastAsia="ar-SA"/>
        </w:rPr>
      </w:pPr>
      <w:r w:rsidRPr="00B90DA6">
        <w:rPr>
          <w:b/>
          <w:kern w:val="1"/>
          <w:sz w:val="26"/>
          <w:szCs w:val="26"/>
          <w:lang w:eastAsia="ar-SA"/>
        </w:rPr>
        <w:t xml:space="preserve">Начальная </w:t>
      </w:r>
      <w:r w:rsidR="00EF66F1" w:rsidRPr="00B90DA6">
        <w:rPr>
          <w:b/>
          <w:kern w:val="1"/>
          <w:sz w:val="26"/>
          <w:szCs w:val="26"/>
          <w:lang w:eastAsia="ar-SA"/>
        </w:rPr>
        <w:t>(максимальная) цена контракта</w:t>
      </w:r>
      <w:r w:rsidR="00031D45" w:rsidRPr="00B90DA6">
        <w:rPr>
          <w:kern w:val="1"/>
          <w:sz w:val="26"/>
          <w:szCs w:val="26"/>
          <w:lang w:eastAsia="ar-SA"/>
        </w:rPr>
        <w:t xml:space="preserve"> </w:t>
      </w:r>
      <w:r w:rsidR="001773FE">
        <w:rPr>
          <w:kern w:val="1"/>
          <w:sz w:val="26"/>
          <w:szCs w:val="26"/>
          <w:lang w:eastAsia="ar-SA"/>
        </w:rPr>
        <w:t>3 403 513</w:t>
      </w:r>
      <w:r w:rsidR="00031D45" w:rsidRPr="00B90DA6">
        <w:rPr>
          <w:kern w:val="1"/>
          <w:sz w:val="26"/>
          <w:szCs w:val="26"/>
          <w:lang w:eastAsia="ar-SA"/>
        </w:rPr>
        <w:t xml:space="preserve"> (</w:t>
      </w:r>
      <w:r w:rsidR="001773FE">
        <w:rPr>
          <w:kern w:val="1"/>
          <w:sz w:val="26"/>
          <w:szCs w:val="26"/>
          <w:lang w:eastAsia="ar-SA"/>
        </w:rPr>
        <w:t>Три миллиона четыреста три тысячи пятьсот тринадцать</w:t>
      </w:r>
      <w:r w:rsidR="00743D21" w:rsidRPr="00B90DA6">
        <w:rPr>
          <w:kern w:val="1"/>
          <w:sz w:val="26"/>
          <w:szCs w:val="26"/>
          <w:lang w:eastAsia="ar-SA"/>
        </w:rPr>
        <w:t>) рубл</w:t>
      </w:r>
      <w:r w:rsidR="001773FE">
        <w:rPr>
          <w:kern w:val="1"/>
          <w:sz w:val="26"/>
          <w:szCs w:val="26"/>
          <w:lang w:eastAsia="ar-SA"/>
        </w:rPr>
        <w:t>ей</w:t>
      </w:r>
      <w:r w:rsidR="00743D21" w:rsidRPr="00B90DA6">
        <w:rPr>
          <w:kern w:val="1"/>
          <w:sz w:val="26"/>
          <w:szCs w:val="26"/>
          <w:lang w:eastAsia="ar-SA"/>
        </w:rPr>
        <w:t xml:space="preserve"> </w:t>
      </w:r>
      <w:r w:rsidR="001773FE">
        <w:rPr>
          <w:kern w:val="1"/>
          <w:sz w:val="26"/>
          <w:szCs w:val="26"/>
          <w:lang w:eastAsia="ar-SA"/>
        </w:rPr>
        <w:t>73</w:t>
      </w:r>
      <w:r w:rsidR="00031D45" w:rsidRPr="00B90DA6">
        <w:rPr>
          <w:kern w:val="1"/>
          <w:sz w:val="26"/>
          <w:szCs w:val="26"/>
          <w:lang w:eastAsia="ar-SA"/>
        </w:rPr>
        <w:t xml:space="preserve"> копе</w:t>
      </w:r>
      <w:r w:rsidR="001773FE">
        <w:rPr>
          <w:kern w:val="1"/>
          <w:sz w:val="26"/>
          <w:szCs w:val="26"/>
          <w:lang w:eastAsia="ar-SA"/>
        </w:rPr>
        <w:t>йки</w:t>
      </w:r>
      <w:r w:rsidR="00031D45" w:rsidRPr="00B90DA6">
        <w:rPr>
          <w:kern w:val="1"/>
          <w:sz w:val="26"/>
          <w:szCs w:val="26"/>
          <w:lang w:eastAsia="ar-SA"/>
        </w:rPr>
        <w:t>.</w:t>
      </w:r>
    </w:p>
    <w:p w:rsidR="001773FE" w:rsidRDefault="001773FE" w:rsidP="001773FE">
      <w:pPr>
        <w:shd w:val="clear" w:color="auto" w:fill="FFFFFF"/>
        <w:ind w:right="-145" w:firstLine="851"/>
        <w:jc w:val="both"/>
        <w:rPr>
          <w:sz w:val="26"/>
          <w:szCs w:val="26"/>
        </w:rPr>
      </w:pPr>
      <w:r w:rsidRPr="00921303">
        <w:rPr>
          <w:b/>
          <w:sz w:val="26"/>
          <w:szCs w:val="26"/>
        </w:rPr>
        <w:t>Требования к упаковке, поставке товаров (продукции):</w:t>
      </w:r>
      <w:r w:rsidRPr="00921303">
        <w:rPr>
          <w:sz w:val="26"/>
          <w:szCs w:val="26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1773FE" w:rsidRPr="004705AD" w:rsidRDefault="001773FE" w:rsidP="001773FE">
      <w:pPr>
        <w:shd w:val="clear" w:color="auto" w:fill="FFFFFF"/>
        <w:ind w:right="-145" w:firstLine="851"/>
        <w:jc w:val="both"/>
        <w:rPr>
          <w:sz w:val="26"/>
          <w:szCs w:val="26"/>
        </w:rPr>
      </w:pPr>
      <w:r w:rsidRPr="00921303">
        <w:rPr>
          <w:b/>
          <w:sz w:val="26"/>
          <w:szCs w:val="26"/>
        </w:rPr>
        <w:t xml:space="preserve">Требования </w:t>
      </w:r>
      <w:r>
        <w:rPr>
          <w:b/>
          <w:sz w:val="26"/>
          <w:szCs w:val="26"/>
        </w:rPr>
        <w:t xml:space="preserve">к качеству Товара: </w:t>
      </w:r>
      <w:r w:rsidRPr="004705AD">
        <w:rPr>
          <w:rStyle w:val="FontStyle18"/>
          <w:sz w:val="26"/>
          <w:szCs w:val="26"/>
        </w:rPr>
        <w:t>Кресло-коляска должна соответствовать требованиям государственных стандартов: ГОСТ Р 50444-2020 (Разд. 3,4)</w:t>
      </w:r>
      <w:r>
        <w:rPr>
          <w:rStyle w:val="FontStyle18"/>
          <w:sz w:val="26"/>
          <w:szCs w:val="26"/>
        </w:rPr>
        <w:t xml:space="preserve"> «</w:t>
      </w:r>
      <w:r w:rsidRPr="004705AD">
        <w:rPr>
          <w:rStyle w:val="FontStyle18"/>
          <w:sz w:val="26"/>
          <w:szCs w:val="26"/>
        </w:rPr>
        <w:t>Приборы, аппараты и оборудование медицинские. Общие технические требования</w:t>
      </w:r>
      <w:r>
        <w:rPr>
          <w:rStyle w:val="FontStyle18"/>
          <w:sz w:val="26"/>
          <w:szCs w:val="26"/>
        </w:rPr>
        <w:t>»</w:t>
      </w:r>
      <w:r w:rsidRPr="004705AD">
        <w:rPr>
          <w:rStyle w:val="FontStyle18"/>
          <w:sz w:val="26"/>
          <w:szCs w:val="26"/>
        </w:rPr>
        <w:t>, ГОСТ Р 58522-2019</w:t>
      </w:r>
      <w:r>
        <w:rPr>
          <w:rStyle w:val="FontStyle18"/>
          <w:sz w:val="26"/>
          <w:szCs w:val="26"/>
        </w:rPr>
        <w:t xml:space="preserve"> «</w:t>
      </w:r>
      <w:r w:rsidRPr="004705AD">
        <w:rPr>
          <w:rStyle w:val="FontStyle18"/>
          <w:sz w:val="26"/>
          <w:szCs w:val="26"/>
        </w:rPr>
        <w:t>Кресла-коляски с ручным приводом для детей-инвалидов. Общие технические требования</w:t>
      </w:r>
      <w:r>
        <w:rPr>
          <w:rStyle w:val="FontStyle18"/>
          <w:sz w:val="26"/>
          <w:szCs w:val="26"/>
        </w:rPr>
        <w:t>»</w:t>
      </w:r>
      <w:r w:rsidRPr="004705AD">
        <w:rPr>
          <w:rStyle w:val="FontStyle18"/>
          <w:sz w:val="26"/>
          <w:szCs w:val="26"/>
        </w:rPr>
        <w:t>, ГОСТ Р ИCO 7176-7-2015</w:t>
      </w:r>
      <w:r>
        <w:rPr>
          <w:rStyle w:val="FontStyle18"/>
          <w:sz w:val="26"/>
          <w:szCs w:val="26"/>
        </w:rPr>
        <w:t xml:space="preserve"> «</w:t>
      </w:r>
      <w:r w:rsidRPr="004705AD">
        <w:rPr>
          <w:rStyle w:val="FontStyle18"/>
          <w:sz w:val="26"/>
          <w:szCs w:val="26"/>
        </w:rPr>
        <w:t>Кресла-коляски. Часть 7. Измерение размеров сиденья и колеса</w:t>
      </w:r>
      <w:r>
        <w:rPr>
          <w:rStyle w:val="FontStyle18"/>
          <w:sz w:val="26"/>
          <w:szCs w:val="26"/>
        </w:rPr>
        <w:t>»</w:t>
      </w:r>
      <w:r w:rsidRPr="004705AD">
        <w:rPr>
          <w:rStyle w:val="FontStyle18"/>
          <w:sz w:val="26"/>
          <w:szCs w:val="26"/>
        </w:rPr>
        <w:t xml:space="preserve">, </w:t>
      </w:r>
      <w:r>
        <w:rPr>
          <w:rStyle w:val="FontStyle18"/>
          <w:sz w:val="26"/>
          <w:szCs w:val="26"/>
        </w:rPr>
        <w:t xml:space="preserve"> </w:t>
      </w:r>
      <w:r w:rsidRPr="004705AD">
        <w:rPr>
          <w:rStyle w:val="FontStyle18"/>
          <w:sz w:val="26"/>
          <w:szCs w:val="26"/>
        </w:rPr>
        <w:t>ГОСТ Р ИСО 7176-8-2015</w:t>
      </w:r>
      <w:r>
        <w:rPr>
          <w:rStyle w:val="FontStyle18"/>
          <w:sz w:val="26"/>
          <w:szCs w:val="26"/>
        </w:rPr>
        <w:t xml:space="preserve"> «</w:t>
      </w:r>
      <w:r w:rsidRPr="004705AD">
        <w:rPr>
          <w:rStyle w:val="FontStyle18"/>
          <w:sz w:val="26"/>
          <w:szCs w:val="26"/>
        </w:rPr>
        <w:t>Кресла-коляски. Часть 8. Требования и методы испытаний на статическую, ударную и усталостную прочность</w:t>
      </w:r>
      <w:r>
        <w:rPr>
          <w:rStyle w:val="FontStyle18"/>
          <w:sz w:val="26"/>
          <w:szCs w:val="26"/>
        </w:rPr>
        <w:t>»</w:t>
      </w:r>
      <w:r w:rsidRPr="004705AD">
        <w:rPr>
          <w:rStyle w:val="FontStyle18"/>
          <w:sz w:val="26"/>
          <w:szCs w:val="26"/>
        </w:rPr>
        <w:t>, ГОСТ Р ИСО 7176-16-2015</w:t>
      </w:r>
      <w:r>
        <w:rPr>
          <w:rStyle w:val="FontStyle18"/>
          <w:sz w:val="26"/>
          <w:szCs w:val="26"/>
        </w:rPr>
        <w:t xml:space="preserve"> «</w:t>
      </w:r>
      <w:r w:rsidRPr="004705AD">
        <w:rPr>
          <w:rStyle w:val="FontStyle18"/>
          <w:sz w:val="26"/>
          <w:szCs w:val="26"/>
        </w:rPr>
        <w:t>Кресла-коляски. Часть 16. Стойкость к возгоранию устройств поддержания положения тела</w:t>
      </w:r>
      <w:r>
        <w:rPr>
          <w:rStyle w:val="FontStyle18"/>
          <w:sz w:val="26"/>
          <w:szCs w:val="26"/>
        </w:rPr>
        <w:t>».</w:t>
      </w:r>
    </w:p>
    <w:p w:rsidR="001773FE" w:rsidRPr="00921303" w:rsidRDefault="001773FE" w:rsidP="001773FE">
      <w:pPr>
        <w:shd w:val="clear" w:color="auto" w:fill="FFFFFF"/>
        <w:snapToGrid w:val="0"/>
        <w:ind w:right="-145" w:firstLine="851"/>
        <w:jc w:val="both"/>
        <w:rPr>
          <w:sz w:val="26"/>
          <w:szCs w:val="26"/>
        </w:rPr>
      </w:pPr>
      <w:r w:rsidRPr="00921303">
        <w:rPr>
          <w:b/>
          <w:sz w:val="26"/>
          <w:szCs w:val="26"/>
        </w:rPr>
        <w:t>Требования к гарантийному сроку товара, работы, услуги:</w:t>
      </w:r>
      <w:r w:rsidRPr="00921303">
        <w:rPr>
          <w:sz w:val="26"/>
          <w:szCs w:val="26"/>
        </w:rPr>
        <w:t xml:space="preserve"> Гарантийный срок на данный товар составляет 12 (двенадцат</w:t>
      </w:r>
      <w:r>
        <w:rPr>
          <w:sz w:val="26"/>
          <w:szCs w:val="26"/>
        </w:rPr>
        <w:t>ь</w:t>
      </w:r>
      <w:r w:rsidRPr="00921303">
        <w:rPr>
          <w:sz w:val="26"/>
          <w:szCs w:val="26"/>
        </w:rPr>
        <w:t xml:space="preserve">) месяцев со дня подписания Получателем Акта приема-передачи Товара. </w:t>
      </w:r>
      <w:r w:rsidRPr="00921303">
        <w:rPr>
          <w:spacing w:val="3"/>
          <w:sz w:val="26"/>
          <w:szCs w:val="26"/>
        </w:rPr>
        <w:t>Размер обеспечения гарантийных обязательств составляет 5</w:t>
      </w:r>
      <w:r w:rsidRPr="00921303">
        <w:rPr>
          <w:iCs/>
          <w:sz w:val="26"/>
          <w:szCs w:val="26"/>
        </w:rPr>
        <w:t>% от начальной (максимальной) цены контракта.</w:t>
      </w:r>
      <w:r w:rsidRPr="00921303">
        <w:rPr>
          <w:sz w:val="26"/>
          <w:szCs w:val="26"/>
        </w:rPr>
        <w:t xml:space="preserve"> </w:t>
      </w:r>
    </w:p>
    <w:p w:rsidR="001773FE" w:rsidRPr="00921303" w:rsidRDefault="001773FE" w:rsidP="001773FE">
      <w:pPr>
        <w:shd w:val="clear" w:color="auto" w:fill="FFFFFF"/>
        <w:snapToGrid w:val="0"/>
        <w:ind w:right="-145" w:firstLine="851"/>
        <w:jc w:val="both"/>
        <w:rPr>
          <w:bCs/>
          <w:color w:val="000000"/>
          <w:sz w:val="26"/>
          <w:szCs w:val="26"/>
        </w:rPr>
      </w:pPr>
      <w:r w:rsidRPr="00921303">
        <w:rPr>
          <w:b/>
          <w:iCs/>
          <w:sz w:val="26"/>
          <w:szCs w:val="26"/>
        </w:rPr>
        <w:t>Место поставки товара</w:t>
      </w:r>
      <w:r w:rsidRPr="00921303">
        <w:rPr>
          <w:iCs/>
          <w:sz w:val="26"/>
          <w:szCs w:val="26"/>
        </w:rPr>
        <w:t xml:space="preserve">: </w:t>
      </w:r>
      <w:r w:rsidRPr="00921303">
        <w:rPr>
          <w:bCs/>
          <w:color w:val="000000"/>
          <w:sz w:val="26"/>
          <w:szCs w:val="26"/>
        </w:rPr>
        <w:t>г. Кострома и (или) Костромская область, непосредственно Получателю по его выбору (по месту жительства Получателя, по месту нахождения пунктов выдачи).</w:t>
      </w:r>
    </w:p>
    <w:p w:rsidR="001773FE" w:rsidRPr="00921303" w:rsidRDefault="001773FE" w:rsidP="001773FE">
      <w:pPr>
        <w:autoSpaceDE w:val="0"/>
        <w:autoSpaceDN w:val="0"/>
        <w:adjustRightInd w:val="0"/>
        <w:ind w:right="-145" w:firstLine="851"/>
        <w:jc w:val="both"/>
        <w:rPr>
          <w:bCs/>
          <w:color w:val="000000"/>
          <w:sz w:val="26"/>
          <w:szCs w:val="26"/>
        </w:rPr>
      </w:pPr>
      <w:r w:rsidRPr="00921303">
        <w:rPr>
          <w:b/>
          <w:iCs/>
          <w:sz w:val="26"/>
          <w:szCs w:val="26"/>
        </w:rPr>
        <w:t>Срок поставки товара:</w:t>
      </w:r>
      <w:r w:rsidRPr="00921303">
        <w:rPr>
          <w:iCs/>
          <w:sz w:val="26"/>
          <w:szCs w:val="26"/>
        </w:rPr>
        <w:t xml:space="preserve"> </w:t>
      </w:r>
      <w:r w:rsidRPr="00921303">
        <w:rPr>
          <w:bCs/>
          <w:color w:val="000000"/>
          <w:sz w:val="26"/>
          <w:szCs w:val="26"/>
        </w:rPr>
        <w:t>с даты получения от Заказчика реестра получателей Товара до «</w:t>
      </w:r>
      <w:r>
        <w:rPr>
          <w:bCs/>
          <w:color w:val="000000"/>
          <w:sz w:val="26"/>
          <w:szCs w:val="26"/>
        </w:rPr>
        <w:t>01</w:t>
      </w:r>
      <w:r w:rsidRPr="00921303">
        <w:rPr>
          <w:bCs/>
          <w:color w:val="000000"/>
          <w:sz w:val="26"/>
          <w:szCs w:val="26"/>
        </w:rPr>
        <w:t xml:space="preserve">» </w:t>
      </w:r>
      <w:r>
        <w:rPr>
          <w:bCs/>
          <w:color w:val="000000"/>
          <w:sz w:val="26"/>
          <w:szCs w:val="26"/>
        </w:rPr>
        <w:t>ноябр</w:t>
      </w:r>
      <w:r w:rsidRPr="00921303">
        <w:rPr>
          <w:bCs/>
          <w:color w:val="000000"/>
          <w:sz w:val="26"/>
          <w:szCs w:val="26"/>
        </w:rPr>
        <w:t>я 202</w:t>
      </w:r>
      <w:r>
        <w:rPr>
          <w:bCs/>
          <w:color w:val="000000"/>
          <w:sz w:val="26"/>
          <w:szCs w:val="26"/>
        </w:rPr>
        <w:t>4</w:t>
      </w:r>
      <w:r w:rsidRPr="00921303">
        <w:rPr>
          <w:bCs/>
          <w:color w:val="000000"/>
          <w:sz w:val="26"/>
          <w:szCs w:val="26"/>
        </w:rPr>
        <w:t xml:space="preserve"> года.</w:t>
      </w:r>
    </w:p>
    <w:p w:rsidR="001773FE" w:rsidRPr="00921303" w:rsidRDefault="001773FE" w:rsidP="001773FE">
      <w:pPr>
        <w:autoSpaceDE w:val="0"/>
        <w:autoSpaceDN w:val="0"/>
        <w:adjustRightInd w:val="0"/>
        <w:ind w:right="-145" w:firstLine="851"/>
        <w:jc w:val="both"/>
        <w:rPr>
          <w:bCs/>
          <w:color w:val="000000"/>
          <w:sz w:val="26"/>
          <w:szCs w:val="26"/>
        </w:rPr>
      </w:pPr>
      <w:r w:rsidRPr="00921303">
        <w:rPr>
          <w:bCs/>
          <w:color w:val="000000"/>
          <w:sz w:val="26"/>
          <w:szCs w:val="26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90DA6" w:rsidRDefault="00B90DA6" w:rsidP="001773FE">
      <w:pPr>
        <w:shd w:val="clear" w:color="auto" w:fill="FFFFFF"/>
        <w:ind w:right="-145" w:firstLine="851"/>
        <w:jc w:val="both"/>
        <w:rPr>
          <w:kern w:val="1"/>
          <w:sz w:val="23"/>
          <w:szCs w:val="23"/>
          <w:lang w:eastAsia="ar-SA"/>
        </w:rPr>
      </w:pPr>
    </w:p>
    <w:sectPr w:rsidR="00B90DA6" w:rsidSect="00031D45">
      <w:footerReference w:type="even" r:id="rId9"/>
      <w:pgSz w:w="11905" w:h="16837"/>
      <w:pgMar w:top="568" w:right="567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CA" w:rsidRDefault="005570CA">
      <w:r>
        <w:separator/>
      </w:r>
    </w:p>
  </w:endnote>
  <w:endnote w:type="continuationSeparator" w:id="0">
    <w:p w:rsidR="005570CA" w:rsidRDefault="005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F1" w:rsidRDefault="00EF66F1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F66F1" w:rsidRDefault="00EF66F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CA" w:rsidRDefault="005570CA">
      <w:r>
        <w:separator/>
      </w:r>
    </w:p>
  </w:footnote>
  <w:footnote w:type="continuationSeparator" w:id="0">
    <w:p w:rsidR="005570CA" w:rsidRDefault="0055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20"/>
        </w:tabs>
      </w:pPr>
    </w:lvl>
    <w:lvl w:ilvl="1">
      <w:start w:val="1"/>
      <w:numFmt w:val="decimal"/>
      <w:lvlText w:val="%1.%2"/>
      <w:lvlJc w:val="left"/>
      <w:pPr>
        <w:tabs>
          <w:tab w:val="num" w:pos="2524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1408"/>
        </w:tabs>
      </w:pPr>
    </w:lvl>
    <w:lvl w:ilvl="3">
      <w:start w:val="1"/>
      <w:numFmt w:val="decimal"/>
      <w:lvlText w:val="%1.%2.%3.%4"/>
      <w:lvlJc w:val="left"/>
      <w:pPr>
        <w:tabs>
          <w:tab w:val="num" w:pos="1552"/>
        </w:tabs>
      </w:pPr>
    </w:lvl>
    <w:lvl w:ilvl="4">
      <w:start w:val="1"/>
      <w:numFmt w:val="decimal"/>
      <w:lvlText w:val="%1.%2.%3.%4.%5"/>
      <w:lvlJc w:val="left"/>
      <w:pPr>
        <w:tabs>
          <w:tab w:val="num" w:pos="1696"/>
        </w:tabs>
      </w:pPr>
    </w:lvl>
    <w:lvl w:ilvl="5">
      <w:start w:val="1"/>
      <w:numFmt w:val="decimal"/>
      <w:lvlText w:val="%1.%2.%3.%4.%5.%6"/>
      <w:lvlJc w:val="left"/>
      <w:pPr>
        <w:tabs>
          <w:tab w:val="num" w:pos="18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98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212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72"/>
        </w:tabs>
      </w:pPr>
    </w:lvl>
  </w:abstractNum>
  <w:abstractNum w:abstractNumId="2">
    <w:nsid w:val="190E5482"/>
    <w:multiLevelType w:val="hybridMultilevel"/>
    <w:tmpl w:val="B39CEB0A"/>
    <w:lvl w:ilvl="0" w:tplc="04190001">
      <w:start w:val="1"/>
      <w:numFmt w:val="bullet"/>
      <w:pStyle w:val="1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802C1"/>
    <w:multiLevelType w:val="hybridMultilevel"/>
    <w:tmpl w:val="8E20F2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4B2C97"/>
    <w:multiLevelType w:val="hybridMultilevel"/>
    <w:tmpl w:val="D2E072F0"/>
    <w:lvl w:ilvl="0" w:tplc="BE427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A4AE5"/>
    <w:multiLevelType w:val="hybridMultilevel"/>
    <w:tmpl w:val="6C80CD56"/>
    <w:lvl w:ilvl="0" w:tplc="46B2AB62">
      <w:start w:val="18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41DB0"/>
    <w:multiLevelType w:val="hybridMultilevel"/>
    <w:tmpl w:val="5EC89AF4"/>
    <w:lvl w:ilvl="0" w:tplc="F2CC0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9B6B552">
      <w:numFmt w:val="none"/>
      <w:lvlText w:val=""/>
      <w:lvlJc w:val="left"/>
      <w:pPr>
        <w:tabs>
          <w:tab w:val="num" w:pos="360"/>
        </w:tabs>
      </w:pPr>
    </w:lvl>
    <w:lvl w:ilvl="2" w:tplc="89A85624">
      <w:numFmt w:val="none"/>
      <w:lvlText w:val=""/>
      <w:lvlJc w:val="left"/>
      <w:pPr>
        <w:tabs>
          <w:tab w:val="num" w:pos="360"/>
        </w:tabs>
      </w:pPr>
    </w:lvl>
    <w:lvl w:ilvl="3" w:tplc="1ECCD746">
      <w:numFmt w:val="none"/>
      <w:lvlText w:val=""/>
      <w:lvlJc w:val="left"/>
      <w:pPr>
        <w:tabs>
          <w:tab w:val="num" w:pos="360"/>
        </w:tabs>
      </w:pPr>
    </w:lvl>
    <w:lvl w:ilvl="4" w:tplc="35B2770E">
      <w:numFmt w:val="none"/>
      <w:lvlText w:val=""/>
      <w:lvlJc w:val="left"/>
      <w:pPr>
        <w:tabs>
          <w:tab w:val="num" w:pos="360"/>
        </w:tabs>
      </w:pPr>
    </w:lvl>
    <w:lvl w:ilvl="5" w:tplc="C186A3C4">
      <w:numFmt w:val="none"/>
      <w:lvlText w:val=""/>
      <w:lvlJc w:val="left"/>
      <w:pPr>
        <w:tabs>
          <w:tab w:val="num" w:pos="360"/>
        </w:tabs>
      </w:pPr>
    </w:lvl>
    <w:lvl w:ilvl="6" w:tplc="1264FD2E">
      <w:numFmt w:val="none"/>
      <w:lvlText w:val=""/>
      <w:lvlJc w:val="left"/>
      <w:pPr>
        <w:tabs>
          <w:tab w:val="num" w:pos="360"/>
        </w:tabs>
      </w:pPr>
    </w:lvl>
    <w:lvl w:ilvl="7" w:tplc="93D267CA">
      <w:numFmt w:val="none"/>
      <w:lvlText w:val=""/>
      <w:lvlJc w:val="left"/>
      <w:pPr>
        <w:tabs>
          <w:tab w:val="num" w:pos="360"/>
        </w:tabs>
      </w:pPr>
    </w:lvl>
    <w:lvl w:ilvl="8" w:tplc="28A815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21062D"/>
    <w:multiLevelType w:val="hybridMultilevel"/>
    <w:tmpl w:val="1C50B272"/>
    <w:lvl w:ilvl="0" w:tplc="B7222E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D7767D"/>
    <w:multiLevelType w:val="hybridMultilevel"/>
    <w:tmpl w:val="0CAA31E0"/>
    <w:lvl w:ilvl="0" w:tplc="BE427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0">
    <w:nsid w:val="6E795582"/>
    <w:multiLevelType w:val="hybridMultilevel"/>
    <w:tmpl w:val="76F88DFC"/>
    <w:lvl w:ilvl="0" w:tplc="1CE83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B4"/>
    <w:rsid w:val="000046C4"/>
    <w:rsid w:val="00007FF2"/>
    <w:rsid w:val="00013C9B"/>
    <w:rsid w:val="000239E0"/>
    <w:rsid w:val="000273C5"/>
    <w:rsid w:val="00030CC4"/>
    <w:rsid w:val="000317AD"/>
    <w:rsid w:val="00031D45"/>
    <w:rsid w:val="00032511"/>
    <w:rsid w:val="00033E34"/>
    <w:rsid w:val="00037EC5"/>
    <w:rsid w:val="00041CB8"/>
    <w:rsid w:val="00043678"/>
    <w:rsid w:val="00046B7C"/>
    <w:rsid w:val="0006322F"/>
    <w:rsid w:val="0007192E"/>
    <w:rsid w:val="00071BF8"/>
    <w:rsid w:val="000742EA"/>
    <w:rsid w:val="00086646"/>
    <w:rsid w:val="0009102D"/>
    <w:rsid w:val="0009169E"/>
    <w:rsid w:val="00093C9C"/>
    <w:rsid w:val="000A0D3D"/>
    <w:rsid w:val="000B744B"/>
    <w:rsid w:val="000C2621"/>
    <w:rsid w:val="000C60F5"/>
    <w:rsid w:val="000C64C5"/>
    <w:rsid w:val="000D0E7C"/>
    <w:rsid w:val="000D1CFE"/>
    <w:rsid w:val="000D2CAF"/>
    <w:rsid w:val="000D3322"/>
    <w:rsid w:val="000D386C"/>
    <w:rsid w:val="000D4C03"/>
    <w:rsid w:val="000E1B63"/>
    <w:rsid w:val="000E1B6D"/>
    <w:rsid w:val="000E45E4"/>
    <w:rsid w:val="000E63B1"/>
    <w:rsid w:val="000F4BF9"/>
    <w:rsid w:val="000F7BF8"/>
    <w:rsid w:val="00113E68"/>
    <w:rsid w:val="0011569C"/>
    <w:rsid w:val="00115E95"/>
    <w:rsid w:val="00116162"/>
    <w:rsid w:val="0011734A"/>
    <w:rsid w:val="0012789B"/>
    <w:rsid w:val="00136248"/>
    <w:rsid w:val="00136D64"/>
    <w:rsid w:val="00141257"/>
    <w:rsid w:val="0014188B"/>
    <w:rsid w:val="00141D44"/>
    <w:rsid w:val="001531B7"/>
    <w:rsid w:val="00162E8A"/>
    <w:rsid w:val="0016381D"/>
    <w:rsid w:val="00170FA5"/>
    <w:rsid w:val="001761CE"/>
    <w:rsid w:val="001773FE"/>
    <w:rsid w:val="0018087C"/>
    <w:rsid w:val="00182687"/>
    <w:rsid w:val="00182AD4"/>
    <w:rsid w:val="0018549F"/>
    <w:rsid w:val="001871F6"/>
    <w:rsid w:val="001904C2"/>
    <w:rsid w:val="00195C53"/>
    <w:rsid w:val="001A19A8"/>
    <w:rsid w:val="001A1A1E"/>
    <w:rsid w:val="001A3D57"/>
    <w:rsid w:val="001A429F"/>
    <w:rsid w:val="001A4B73"/>
    <w:rsid w:val="001A5E65"/>
    <w:rsid w:val="001B0465"/>
    <w:rsid w:val="001B277B"/>
    <w:rsid w:val="001B4343"/>
    <w:rsid w:val="001B4DC1"/>
    <w:rsid w:val="001B78C5"/>
    <w:rsid w:val="001C0C54"/>
    <w:rsid w:val="001C7561"/>
    <w:rsid w:val="001C7A5F"/>
    <w:rsid w:val="001D07AC"/>
    <w:rsid w:val="001D1A01"/>
    <w:rsid w:val="001D5FBC"/>
    <w:rsid w:val="001E0084"/>
    <w:rsid w:val="001F35EC"/>
    <w:rsid w:val="001F501C"/>
    <w:rsid w:val="001F6A54"/>
    <w:rsid w:val="001F77C1"/>
    <w:rsid w:val="002006F1"/>
    <w:rsid w:val="002169D8"/>
    <w:rsid w:val="00217133"/>
    <w:rsid w:val="00221B8F"/>
    <w:rsid w:val="0022205E"/>
    <w:rsid w:val="00236706"/>
    <w:rsid w:val="0024429A"/>
    <w:rsid w:val="00245766"/>
    <w:rsid w:val="00245DAF"/>
    <w:rsid w:val="00247361"/>
    <w:rsid w:val="002510D9"/>
    <w:rsid w:val="00252DAB"/>
    <w:rsid w:val="002568ED"/>
    <w:rsid w:val="00260C4F"/>
    <w:rsid w:val="00266BFE"/>
    <w:rsid w:val="00281FA8"/>
    <w:rsid w:val="00286D41"/>
    <w:rsid w:val="002873D2"/>
    <w:rsid w:val="002911A1"/>
    <w:rsid w:val="00295C15"/>
    <w:rsid w:val="0029642E"/>
    <w:rsid w:val="002A2F5D"/>
    <w:rsid w:val="002A630C"/>
    <w:rsid w:val="002A6869"/>
    <w:rsid w:val="002B2497"/>
    <w:rsid w:val="002B5830"/>
    <w:rsid w:val="002B7FCD"/>
    <w:rsid w:val="002C0295"/>
    <w:rsid w:val="002C22BD"/>
    <w:rsid w:val="002C31E4"/>
    <w:rsid w:val="002C63A2"/>
    <w:rsid w:val="002E4F55"/>
    <w:rsid w:val="002E5389"/>
    <w:rsid w:val="002E542D"/>
    <w:rsid w:val="002E65EC"/>
    <w:rsid w:val="002F07EE"/>
    <w:rsid w:val="002F7005"/>
    <w:rsid w:val="00300625"/>
    <w:rsid w:val="00305039"/>
    <w:rsid w:val="00312204"/>
    <w:rsid w:val="00312704"/>
    <w:rsid w:val="00323165"/>
    <w:rsid w:val="00332994"/>
    <w:rsid w:val="003361CB"/>
    <w:rsid w:val="00342761"/>
    <w:rsid w:val="003429A3"/>
    <w:rsid w:val="00347EA5"/>
    <w:rsid w:val="003533D7"/>
    <w:rsid w:val="0035704D"/>
    <w:rsid w:val="00357804"/>
    <w:rsid w:val="00363C75"/>
    <w:rsid w:val="00364880"/>
    <w:rsid w:val="00364C44"/>
    <w:rsid w:val="00365746"/>
    <w:rsid w:val="00377DE7"/>
    <w:rsid w:val="00392DCD"/>
    <w:rsid w:val="00396F2A"/>
    <w:rsid w:val="003A01FF"/>
    <w:rsid w:val="003B068B"/>
    <w:rsid w:val="003B10DA"/>
    <w:rsid w:val="003B21C3"/>
    <w:rsid w:val="003B2312"/>
    <w:rsid w:val="003B5AAE"/>
    <w:rsid w:val="003B7053"/>
    <w:rsid w:val="003C17A0"/>
    <w:rsid w:val="003C5279"/>
    <w:rsid w:val="003D4D87"/>
    <w:rsid w:val="003D4FD2"/>
    <w:rsid w:val="003E1BD1"/>
    <w:rsid w:val="003E6068"/>
    <w:rsid w:val="00402787"/>
    <w:rsid w:val="00407D16"/>
    <w:rsid w:val="00410649"/>
    <w:rsid w:val="00411DE4"/>
    <w:rsid w:val="00414A9C"/>
    <w:rsid w:val="00416595"/>
    <w:rsid w:val="00416B7D"/>
    <w:rsid w:val="00420459"/>
    <w:rsid w:val="00430690"/>
    <w:rsid w:val="00430B7D"/>
    <w:rsid w:val="004369D0"/>
    <w:rsid w:val="004443EC"/>
    <w:rsid w:val="00451E0E"/>
    <w:rsid w:val="00452DDD"/>
    <w:rsid w:val="00463784"/>
    <w:rsid w:val="00465773"/>
    <w:rsid w:val="00465854"/>
    <w:rsid w:val="0046599B"/>
    <w:rsid w:val="00466F38"/>
    <w:rsid w:val="00470016"/>
    <w:rsid w:val="0047154A"/>
    <w:rsid w:val="0047216B"/>
    <w:rsid w:val="004760BB"/>
    <w:rsid w:val="0048455C"/>
    <w:rsid w:val="004918D5"/>
    <w:rsid w:val="00491CB0"/>
    <w:rsid w:val="00495535"/>
    <w:rsid w:val="0049684B"/>
    <w:rsid w:val="004A58BE"/>
    <w:rsid w:val="004B1B0A"/>
    <w:rsid w:val="004B57E9"/>
    <w:rsid w:val="004C05E0"/>
    <w:rsid w:val="004C10EA"/>
    <w:rsid w:val="004C3AFD"/>
    <w:rsid w:val="004D0AE6"/>
    <w:rsid w:val="004D181F"/>
    <w:rsid w:val="004D50CF"/>
    <w:rsid w:val="004E0590"/>
    <w:rsid w:val="004F2189"/>
    <w:rsid w:val="004F37E5"/>
    <w:rsid w:val="004F784D"/>
    <w:rsid w:val="00500E64"/>
    <w:rsid w:val="00506454"/>
    <w:rsid w:val="005073B4"/>
    <w:rsid w:val="005079B0"/>
    <w:rsid w:val="0051780C"/>
    <w:rsid w:val="00517A49"/>
    <w:rsid w:val="0052330D"/>
    <w:rsid w:val="00523642"/>
    <w:rsid w:val="00523CBE"/>
    <w:rsid w:val="00530A09"/>
    <w:rsid w:val="005314E3"/>
    <w:rsid w:val="00534391"/>
    <w:rsid w:val="00536B98"/>
    <w:rsid w:val="005417D2"/>
    <w:rsid w:val="00544250"/>
    <w:rsid w:val="005448BA"/>
    <w:rsid w:val="00544F5D"/>
    <w:rsid w:val="00546285"/>
    <w:rsid w:val="00546C07"/>
    <w:rsid w:val="00547F54"/>
    <w:rsid w:val="00551F9D"/>
    <w:rsid w:val="00553512"/>
    <w:rsid w:val="005570CA"/>
    <w:rsid w:val="00560939"/>
    <w:rsid w:val="00561086"/>
    <w:rsid w:val="00567F3C"/>
    <w:rsid w:val="00576DBE"/>
    <w:rsid w:val="00582C83"/>
    <w:rsid w:val="0058508E"/>
    <w:rsid w:val="005964DE"/>
    <w:rsid w:val="005A0F9E"/>
    <w:rsid w:val="005A21F5"/>
    <w:rsid w:val="005A42FF"/>
    <w:rsid w:val="005A6E3A"/>
    <w:rsid w:val="005B6210"/>
    <w:rsid w:val="005C004B"/>
    <w:rsid w:val="005C39FB"/>
    <w:rsid w:val="005C3A6C"/>
    <w:rsid w:val="005D7238"/>
    <w:rsid w:val="005E40D3"/>
    <w:rsid w:val="005F2FF1"/>
    <w:rsid w:val="005F771C"/>
    <w:rsid w:val="00606CBC"/>
    <w:rsid w:val="00606E78"/>
    <w:rsid w:val="00617F86"/>
    <w:rsid w:val="00621167"/>
    <w:rsid w:val="006259A5"/>
    <w:rsid w:val="0063118A"/>
    <w:rsid w:val="00631895"/>
    <w:rsid w:val="00643FFB"/>
    <w:rsid w:val="00645CC3"/>
    <w:rsid w:val="006524FA"/>
    <w:rsid w:val="006529B7"/>
    <w:rsid w:val="00663E14"/>
    <w:rsid w:val="006666B5"/>
    <w:rsid w:val="00671BF7"/>
    <w:rsid w:val="006777A1"/>
    <w:rsid w:val="00686164"/>
    <w:rsid w:val="006902D0"/>
    <w:rsid w:val="006A2826"/>
    <w:rsid w:val="006B001B"/>
    <w:rsid w:val="006B40A3"/>
    <w:rsid w:val="006C1AFB"/>
    <w:rsid w:val="006C4361"/>
    <w:rsid w:val="006C493F"/>
    <w:rsid w:val="006C5F12"/>
    <w:rsid w:val="006D24C6"/>
    <w:rsid w:val="006D6FA5"/>
    <w:rsid w:val="006E71C0"/>
    <w:rsid w:val="006F127A"/>
    <w:rsid w:val="006F227C"/>
    <w:rsid w:val="00700B21"/>
    <w:rsid w:val="007037FC"/>
    <w:rsid w:val="00704353"/>
    <w:rsid w:val="00707941"/>
    <w:rsid w:val="00712E3E"/>
    <w:rsid w:val="00713FA5"/>
    <w:rsid w:val="00726938"/>
    <w:rsid w:val="00732F09"/>
    <w:rsid w:val="00733A0A"/>
    <w:rsid w:val="007353E0"/>
    <w:rsid w:val="00741D41"/>
    <w:rsid w:val="00743D21"/>
    <w:rsid w:val="00750209"/>
    <w:rsid w:val="007607FD"/>
    <w:rsid w:val="00765C6E"/>
    <w:rsid w:val="00772FCA"/>
    <w:rsid w:val="0077669E"/>
    <w:rsid w:val="00777C64"/>
    <w:rsid w:val="0078693B"/>
    <w:rsid w:val="007A50FF"/>
    <w:rsid w:val="007A535A"/>
    <w:rsid w:val="007A772C"/>
    <w:rsid w:val="007B65A7"/>
    <w:rsid w:val="007B76CC"/>
    <w:rsid w:val="007C101F"/>
    <w:rsid w:val="007C21C3"/>
    <w:rsid w:val="007D3EC4"/>
    <w:rsid w:val="007D7AD7"/>
    <w:rsid w:val="007E05D8"/>
    <w:rsid w:val="007E182D"/>
    <w:rsid w:val="007E2113"/>
    <w:rsid w:val="007E2A77"/>
    <w:rsid w:val="007F7CC3"/>
    <w:rsid w:val="00801480"/>
    <w:rsid w:val="008027E0"/>
    <w:rsid w:val="00803E17"/>
    <w:rsid w:val="008044EB"/>
    <w:rsid w:val="008113A9"/>
    <w:rsid w:val="00812543"/>
    <w:rsid w:val="00822A95"/>
    <w:rsid w:val="00822AD0"/>
    <w:rsid w:val="008236BF"/>
    <w:rsid w:val="008314B5"/>
    <w:rsid w:val="00831E03"/>
    <w:rsid w:val="00837653"/>
    <w:rsid w:val="00840E94"/>
    <w:rsid w:val="00840FBB"/>
    <w:rsid w:val="008415C8"/>
    <w:rsid w:val="008539E1"/>
    <w:rsid w:val="00856475"/>
    <w:rsid w:val="00866479"/>
    <w:rsid w:val="008713B1"/>
    <w:rsid w:val="0087398C"/>
    <w:rsid w:val="00876D64"/>
    <w:rsid w:val="00877B9D"/>
    <w:rsid w:val="00882123"/>
    <w:rsid w:val="0088596E"/>
    <w:rsid w:val="00886889"/>
    <w:rsid w:val="008966BF"/>
    <w:rsid w:val="008A1C93"/>
    <w:rsid w:val="008A45C3"/>
    <w:rsid w:val="008B0300"/>
    <w:rsid w:val="008B235F"/>
    <w:rsid w:val="008B667F"/>
    <w:rsid w:val="008B7F55"/>
    <w:rsid w:val="008C239C"/>
    <w:rsid w:val="008C4708"/>
    <w:rsid w:val="008C6CA5"/>
    <w:rsid w:val="008C755E"/>
    <w:rsid w:val="008D586A"/>
    <w:rsid w:val="008E1382"/>
    <w:rsid w:val="008E6E02"/>
    <w:rsid w:val="008F73D4"/>
    <w:rsid w:val="0090178A"/>
    <w:rsid w:val="00902B41"/>
    <w:rsid w:val="009038C8"/>
    <w:rsid w:val="009040DD"/>
    <w:rsid w:val="00905206"/>
    <w:rsid w:val="00905259"/>
    <w:rsid w:val="00907A71"/>
    <w:rsid w:val="00907EAD"/>
    <w:rsid w:val="00912860"/>
    <w:rsid w:val="00913004"/>
    <w:rsid w:val="00913E9A"/>
    <w:rsid w:val="00914509"/>
    <w:rsid w:val="00915DC5"/>
    <w:rsid w:val="009176DB"/>
    <w:rsid w:val="009227B8"/>
    <w:rsid w:val="00922883"/>
    <w:rsid w:val="00922AC2"/>
    <w:rsid w:val="009235CD"/>
    <w:rsid w:val="00927430"/>
    <w:rsid w:val="00933AA2"/>
    <w:rsid w:val="009350CC"/>
    <w:rsid w:val="009369AC"/>
    <w:rsid w:val="00940BDC"/>
    <w:rsid w:val="00943662"/>
    <w:rsid w:val="0094653E"/>
    <w:rsid w:val="00946990"/>
    <w:rsid w:val="009538DD"/>
    <w:rsid w:val="00954694"/>
    <w:rsid w:val="00956493"/>
    <w:rsid w:val="00966F90"/>
    <w:rsid w:val="00970B8D"/>
    <w:rsid w:val="009745F9"/>
    <w:rsid w:val="00985D7C"/>
    <w:rsid w:val="00985FC4"/>
    <w:rsid w:val="0098728F"/>
    <w:rsid w:val="0099795F"/>
    <w:rsid w:val="009A2998"/>
    <w:rsid w:val="009A43C9"/>
    <w:rsid w:val="009A7B66"/>
    <w:rsid w:val="009B5786"/>
    <w:rsid w:val="009B6B76"/>
    <w:rsid w:val="009B7E8E"/>
    <w:rsid w:val="009C408A"/>
    <w:rsid w:val="009D0158"/>
    <w:rsid w:val="009D2AC5"/>
    <w:rsid w:val="009D62AC"/>
    <w:rsid w:val="009D776A"/>
    <w:rsid w:val="009E23F1"/>
    <w:rsid w:val="009F04EA"/>
    <w:rsid w:val="009F1894"/>
    <w:rsid w:val="009F52DB"/>
    <w:rsid w:val="009F717F"/>
    <w:rsid w:val="00A0013C"/>
    <w:rsid w:val="00A040F1"/>
    <w:rsid w:val="00A04D29"/>
    <w:rsid w:val="00A05F48"/>
    <w:rsid w:val="00A1615A"/>
    <w:rsid w:val="00A1619E"/>
    <w:rsid w:val="00A21523"/>
    <w:rsid w:val="00A319E2"/>
    <w:rsid w:val="00A32068"/>
    <w:rsid w:val="00A32DBB"/>
    <w:rsid w:val="00A359EB"/>
    <w:rsid w:val="00A419AE"/>
    <w:rsid w:val="00A452DB"/>
    <w:rsid w:val="00A515DF"/>
    <w:rsid w:val="00A5389F"/>
    <w:rsid w:val="00A552BF"/>
    <w:rsid w:val="00A5688D"/>
    <w:rsid w:val="00A60C91"/>
    <w:rsid w:val="00A74D41"/>
    <w:rsid w:val="00A776A6"/>
    <w:rsid w:val="00A8158F"/>
    <w:rsid w:val="00A83D37"/>
    <w:rsid w:val="00A8519F"/>
    <w:rsid w:val="00A91BCB"/>
    <w:rsid w:val="00AA0E31"/>
    <w:rsid w:val="00AA2DF6"/>
    <w:rsid w:val="00AA58AE"/>
    <w:rsid w:val="00AB1DAF"/>
    <w:rsid w:val="00AB1F6E"/>
    <w:rsid w:val="00AB4CB8"/>
    <w:rsid w:val="00AB7DE6"/>
    <w:rsid w:val="00AC6D72"/>
    <w:rsid w:val="00AC7475"/>
    <w:rsid w:val="00AD31BB"/>
    <w:rsid w:val="00AD3DC2"/>
    <w:rsid w:val="00AD50FA"/>
    <w:rsid w:val="00AE1C8A"/>
    <w:rsid w:val="00B027B2"/>
    <w:rsid w:val="00B103C3"/>
    <w:rsid w:val="00B12F7A"/>
    <w:rsid w:val="00B13561"/>
    <w:rsid w:val="00B156E1"/>
    <w:rsid w:val="00B2286A"/>
    <w:rsid w:val="00B25969"/>
    <w:rsid w:val="00B2797E"/>
    <w:rsid w:val="00B3005B"/>
    <w:rsid w:val="00B309BF"/>
    <w:rsid w:val="00B3549B"/>
    <w:rsid w:val="00B47D35"/>
    <w:rsid w:val="00B60C42"/>
    <w:rsid w:val="00B60D7B"/>
    <w:rsid w:val="00B63DAE"/>
    <w:rsid w:val="00B65090"/>
    <w:rsid w:val="00B65A03"/>
    <w:rsid w:val="00B718DE"/>
    <w:rsid w:val="00B73AE4"/>
    <w:rsid w:val="00B74F67"/>
    <w:rsid w:val="00B8013F"/>
    <w:rsid w:val="00B81DA0"/>
    <w:rsid w:val="00B90DA6"/>
    <w:rsid w:val="00B9257C"/>
    <w:rsid w:val="00B9260D"/>
    <w:rsid w:val="00B9435C"/>
    <w:rsid w:val="00B94CB2"/>
    <w:rsid w:val="00BA3D31"/>
    <w:rsid w:val="00BB0710"/>
    <w:rsid w:val="00BB545C"/>
    <w:rsid w:val="00BB7E1E"/>
    <w:rsid w:val="00BC144D"/>
    <w:rsid w:val="00BC3B52"/>
    <w:rsid w:val="00BC6EEF"/>
    <w:rsid w:val="00BD5351"/>
    <w:rsid w:val="00BE0D41"/>
    <w:rsid w:val="00BE675A"/>
    <w:rsid w:val="00BF0DCC"/>
    <w:rsid w:val="00BF1FE9"/>
    <w:rsid w:val="00BF2228"/>
    <w:rsid w:val="00BF5C7B"/>
    <w:rsid w:val="00C025B3"/>
    <w:rsid w:val="00C02B3F"/>
    <w:rsid w:val="00C10BE3"/>
    <w:rsid w:val="00C17C3D"/>
    <w:rsid w:val="00C20B19"/>
    <w:rsid w:val="00C21310"/>
    <w:rsid w:val="00C23485"/>
    <w:rsid w:val="00C33312"/>
    <w:rsid w:val="00C336F5"/>
    <w:rsid w:val="00C3498E"/>
    <w:rsid w:val="00C36E35"/>
    <w:rsid w:val="00C37F18"/>
    <w:rsid w:val="00C427B9"/>
    <w:rsid w:val="00C45F1C"/>
    <w:rsid w:val="00C50858"/>
    <w:rsid w:val="00C52FC1"/>
    <w:rsid w:val="00C618C2"/>
    <w:rsid w:val="00C64591"/>
    <w:rsid w:val="00C651AE"/>
    <w:rsid w:val="00C656C9"/>
    <w:rsid w:val="00C71519"/>
    <w:rsid w:val="00C71DB1"/>
    <w:rsid w:val="00C7519D"/>
    <w:rsid w:val="00C7539F"/>
    <w:rsid w:val="00C8227F"/>
    <w:rsid w:val="00C92DD6"/>
    <w:rsid w:val="00C94037"/>
    <w:rsid w:val="00C9683B"/>
    <w:rsid w:val="00C96ED9"/>
    <w:rsid w:val="00CA1CA9"/>
    <w:rsid w:val="00CA244C"/>
    <w:rsid w:val="00CA35F0"/>
    <w:rsid w:val="00CA7747"/>
    <w:rsid w:val="00CB3604"/>
    <w:rsid w:val="00CB457A"/>
    <w:rsid w:val="00CC10BE"/>
    <w:rsid w:val="00CC1EF6"/>
    <w:rsid w:val="00CC282E"/>
    <w:rsid w:val="00CC3D94"/>
    <w:rsid w:val="00CC77B4"/>
    <w:rsid w:val="00CD0BA6"/>
    <w:rsid w:val="00CE2981"/>
    <w:rsid w:val="00CE421B"/>
    <w:rsid w:val="00CE626D"/>
    <w:rsid w:val="00CF06F7"/>
    <w:rsid w:val="00D03CF4"/>
    <w:rsid w:val="00D04054"/>
    <w:rsid w:val="00D17D3D"/>
    <w:rsid w:val="00D219BE"/>
    <w:rsid w:val="00D256B3"/>
    <w:rsid w:val="00D30D1E"/>
    <w:rsid w:val="00D32212"/>
    <w:rsid w:val="00D34F50"/>
    <w:rsid w:val="00D402D0"/>
    <w:rsid w:val="00D41F6E"/>
    <w:rsid w:val="00D420D4"/>
    <w:rsid w:val="00D4447D"/>
    <w:rsid w:val="00D46BBA"/>
    <w:rsid w:val="00D50C7A"/>
    <w:rsid w:val="00D64641"/>
    <w:rsid w:val="00D71EE8"/>
    <w:rsid w:val="00D73613"/>
    <w:rsid w:val="00D73721"/>
    <w:rsid w:val="00D73FA9"/>
    <w:rsid w:val="00D800E8"/>
    <w:rsid w:val="00D80D80"/>
    <w:rsid w:val="00D8314D"/>
    <w:rsid w:val="00D83C1E"/>
    <w:rsid w:val="00D8583C"/>
    <w:rsid w:val="00D905E9"/>
    <w:rsid w:val="00D92F86"/>
    <w:rsid w:val="00D941E5"/>
    <w:rsid w:val="00D948C4"/>
    <w:rsid w:val="00D97556"/>
    <w:rsid w:val="00DA26F8"/>
    <w:rsid w:val="00DB47A3"/>
    <w:rsid w:val="00DB7EE1"/>
    <w:rsid w:val="00DC0363"/>
    <w:rsid w:val="00DC71DB"/>
    <w:rsid w:val="00DE1165"/>
    <w:rsid w:val="00DE3205"/>
    <w:rsid w:val="00DE566F"/>
    <w:rsid w:val="00DF35CC"/>
    <w:rsid w:val="00E008C1"/>
    <w:rsid w:val="00E0306B"/>
    <w:rsid w:val="00E05F35"/>
    <w:rsid w:val="00E16472"/>
    <w:rsid w:val="00E17DA8"/>
    <w:rsid w:val="00E22CDC"/>
    <w:rsid w:val="00E24BE4"/>
    <w:rsid w:val="00E258EF"/>
    <w:rsid w:val="00E331A4"/>
    <w:rsid w:val="00E33F83"/>
    <w:rsid w:val="00E40E9A"/>
    <w:rsid w:val="00E44161"/>
    <w:rsid w:val="00E45931"/>
    <w:rsid w:val="00E46B99"/>
    <w:rsid w:val="00E512C2"/>
    <w:rsid w:val="00E556F1"/>
    <w:rsid w:val="00E67D1A"/>
    <w:rsid w:val="00E72A33"/>
    <w:rsid w:val="00E733BA"/>
    <w:rsid w:val="00E803E4"/>
    <w:rsid w:val="00E8126B"/>
    <w:rsid w:val="00E81502"/>
    <w:rsid w:val="00E85B26"/>
    <w:rsid w:val="00E85F50"/>
    <w:rsid w:val="00E86E4B"/>
    <w:rsid w:val="00E87585"/>
    <w:rsid w:val="00E96957"/>
    <w:rsid w:val="00EA6BF6"/>
    <w:rsid w:val="00EB0C06"/>
    <w:rsid w:val="00EB286A"/>
    <w:rsid w:val="00EB2F6E"/>
    <w:rsid w:val="00EB629C"/>
    <w:rsid w:val="00EC1809"/>
    <w:rsid w:val="00EC221B"/>
    <w:rsid w:val="00EC5325"/>
    <w:rsid w:val="00EC6CAA"/>
    <w:rsid w:val="00ED6AC9"/>
    <w:rsid w:val="00EF1CB4"/>
    <w:rsid w:val="00EF3AF2"/>
    <w:rsid w:val="00EF5316"/>
    <w:rsid w:val="00EF5DD1"/>
    <w:rsid w:val="00EF66F1"/>
    <w:rsid w:val="00F00B73"/>
    <w:rsid w:val="00F0531B"/>
    <w:rsid w:val="00F13855"/>
    <w:rsid w:val="00F13D5B"/>
    <w:rsid w:val="00F14FE1"/>
    <w:rsid w:val="00F15D47"/>
    <w:rsid w:val="00F208D0"/>
    <w:rsid w:val="00F26AFC"/>
    <w:rsid w:val="00F41719"/>
    <w:rsid w:val="00F41B61"/>
    <w:rsid w:val="00F42E53"/>
    <w:rsid w:val="00F446FC"/>
    <w:rsid w:val="00F47249"/>
    <w:rsid w:val="00F525FB"/>
    <w:rsid w:val="00F54225"/>
    <w:rsid w:val="00F57AD3"/>
    <w:rsid w:val="00F76473"/>
    <w:rsid w:val="00F77304"/>
    <w:rsid w:val="00F77A0C"/>
    <w:rsid w:val="00F8003D"/>
    <w:rsid w:val="00F83F70"/>
    <w:rsid w:val="00F85C41"/>
    <w:rsid w:val="00F8666B"/>
    <w:rsid w:val="00F92E07"/>
    <w:rsid w:val="00F97395"/>
    <w:rsid w:val="00FA524B"/>
    <w:rsid w:val="00FA79AD"/>
    <w:rsid w:val="00FB4A59"/>
    <w:rsid w:val="00FB600B"/>
    <w:rsid w:val="00FC71B1"/>
    <w:rsid w:val="00FD2231"/>
    <w:rsid w:val="00FD246C"/>
    <w:rsid w:val="00FD3913"/>
    <w:rsid w:val="00FD46BE"/>
    <w:rsid w:val="00FD7BC6"/>
    <w:rsid w:val="00FD7D4D"/>
    <w:rsid w:val="00FE0520"/>
    <w:rsid w:val="00FE5341"/>
    <w:rsid w:val="00FE7E55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600"/>
      <w:jc w:val="center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ind w:left="6820"/>
      <w:jc w:val="right"/>
      <w:outlineLvl w:val="3"/>
    </w:pPr>
    <w:rPr>
      <w:b/>
      <w:bCs/>
      <w:iCs/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keepNext/>
      <w:pageBreakBefore/>
      <w:ind w:firstLine="709"/>
      <w:jc w:val="right"/>
      <w:outlineLvl w:val="4"/>
    </w:pPr>
    <w:rPr>
      <w:b/>
      <w:bCs/>
      <w:iCs/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709"/>
      <w:jc w:val="right"/>
      <w:outlineLvl w:val="5"/>
    </w:pPr>
    <w:rPr>
      <w:b/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snapToGrid w:val="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semiHidden/>
    <w:pPr>
      <w:ind w:firstLine="720"/>
    </w:pPr>
    <w:rPr>
      <w:sz w:val="28"/>
    </w:rPr>
  </w:style>
  <w:style w:type="paragraph" w:customStyle="1" w:styleId="a4">
    <w:name w:val="Рисунок"/>
    <w:basedOn w:val="a"/>
    <w:next w:val="a"/>
    <w:pPr>
      <w:widowControl w:val="0"/>
      <w:spacing w:before="60" w:after="60"/>
      <w:jc w:val="center"/>
    </w:pPr>
    <w:rPr>
      <w:rFonts w:ascii="TimesET" w:hAnsi="TimesET"/>
    </w:rPr>
  </w:style>
  <w:style w:type="paragraph" w:styleId="a5">
    <w:name w:val="Body Text"/>
    <w:aliases w:val="Çàã1,BO,ID,body indent,andrad,EHPT,Body Text2"/>
    <w:basedOn w:val="a"/>
    <w:link w:val="a6"/>
    <w:pPr>
      <w:spacing w:after="120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a">
    <w:name w:val="Title"/>
    <w:basedOn w:val="a"/>
    <w:qFormat/>
    <w:pPr>
      <w:jc w:val="center"/>
    </w:pPr>
    <w:rPr>
      <w:sz w:val="28"/>
      <w:szCs w:val="24"/>
    </w:rPr>
  </w:style>
  <w:style w:type="paragraph" w:styleId="21">
    <w:name w:val="Body Text Indent 2"/>
    <w:basedOn w:val="a"/>
    <w:semiHidden/>
    <w:pPr>
      <w:tabs>
        <w:tab w:val="left" w:pos="2160"/>
      </w:tabs>
      <w:suppressAutoHyphens/>
      <w:ind w:firstLine="720"/>
      <w:jc w:val="both"/>
    </w:pPr>
    <w:rPr>
      <w:sz w:val="24"/>
      <w:szCs w:val="24"/>
      <w:lang w:eastAsia="ar-SA"/>
    </w:rPr>
  </w:style>
  <w:style w:type="character" w:styleId="ab">
    <w:name w:val="Hyperlink"/>
    <w:semiHidden/>
    <w:rPr>
      <w:color w:val="0000FF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pPr>
      <w:widowControl w:val="0"/>
      <w:numPr>
        <w:numId w:val="5"/>
      </w:numPr>
      <w:spacing w:line="300" w:lineRule="auto"/>
    </w:pPr>
    <w:rPr>
      <w:snapToGrid w:val="0"/>
      <w:sz w:val="22"/>
    </w:rPr>
  </w:style>
  <w:style w:type="paragraph" w:styleId="ac">
    <w:name w:val="Normal (Web)"/>
    <w:basedOn w:val="a"/>
    <w:pPr>
      <w:suppressAutoHyphens/>
      <w:spacing w:before="280" w:after="280"/>
    </w:pPr>
    <w:rPr>
      <w:sz w:val="24"/>
      <w:szCs w:val="24"/>
      <w:lang w:eastAsia="ar-SA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ad">
    <w:name w:val="header"/>
    <w:basedOn w:val="a"/>
    <w:semiHidden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">
    <w:name w:val="Символ сноски"/>
    <w:rPr>
      <w:vertAlign w:val="superscript"/>
    </w:rPr>
  </w:style>
  <w:style w:type="paragraph" w:customStyle="1" w:styleId="caaieiaie11">
    <w:name w:val="caaieiaie 11"/>
    <w:basedOn w:val="a"/>
    <w:next w:val="a"/>
    <w:pPr>
      <w:keepNext/>
      <w:suppressAutoHyphens/>
      <w:overflowPunct w:val="0"/>
      <w:autoSpaceDE w:val="0"/>
      <w:jc w:val="center"/>
    </w:pPr>
    <w:rPr>
      <w:sz w:val="24"/>
      <w:szCs w:val="24"/>
      <w:lang w:eastAsia="ar-SA"/>
    </w:rPr>
  </w:style>
  <w:style w:type="paragraph" w:styleId="af0">
    <w:name w:val="List"/>
    <w:basedOn w:val="a5"/>
    <w:semiHidden/>
    <w:pPr>
      <w:suppressAutoHyphens/>
    </w:pPr>
    <w:rPr>
      <w:rFonts w:cs="Tahoma"/>
      <w:sz w:val="24"/>
      <w:szCs w:val="24"/>
      <w:lang w:eastAsia="ar-SA"/>
    </w:rPr>
  </w:style>
  <w:style w:type="paragraph" w:customStyle="1" w:styleId="af1">
    <w:name w:val="Заголовок таблицы"/>
    <w:basedOn w:val="af2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"/>
    <w:basedOn w:val="a"/>
    <w:next w:val="a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footnote text"/>
    <w:basedOn w:val="a"/>
    <w:semiHidden/>
    <w:pPr>
      <w:suppressAutoHyphens/>
    </w:pPr>
    <w:rPr>
      <w:lang w:eastAsia="ar-SA"/>
    </w:rPr>
  </w:style>
  <w:style w:type="character" w:styleId="af5">
    <w:name w:val="page number"/>
    <w:basedOn w:val="a0"/>
    <w:semiHidden/>
  </w:style>
  <w:style w:type="paragraph" w:styleId="30">
    <w:name w:val="Body Text 3"/>
    <w:basedOn w:val="a"/>
    <w:semiHidden/>
    <w:pPr>
      <w:jc w:val="both"/>
    </w:pPr>
    <w:rPr>
      <w:sz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stbody">
    <w:name w:val="postbody"/>
    <w:basedOn w:val="a0"/>
  </w:style>
  <w:style w:type="character" w:customStyle="1" w:styleId="af6">
    <w:name w:val="Символ нумерации"/>
  </w:style>
  <w:style w:type="character" w:customStyle="1" w:styleId="af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af8">
    <w:name w:val="Знак Знак Знак Знак Знак Знак Знак Знак Знак Знак Знак Знак"/>
    <w:basedOn w:val="a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character" w:styleId="af9">
    <w:name w:val="FollowedHyperlink"/>
    <w:semiHidden/>
    <w:rPr>
      <w:color w:val="800080"/>
      <w:u w:val="single"/>
    </w:rPr>
  </w:style>
  <w:style w:type="paragraph" w:styleId="31">
    <w:name w:val="Body Text Indent 3"/>
    <w:basedOn w:val="a"/>
    <w:link w:val="32"/>
    <w:semiHidden/>
    <w:pPr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pPr>
      <w:widowControl w:val="0"/>
      <w:tabs>
        <w:tab w:val="left" w:pos="0"/>
        <w:tab w:val="left" w:pos="1418"/>
      </w:tabs>
      <w:suppressAutoHyphens/>
      <w:ind w:firstLine="709"/>
      <w:jc w:val="both"/>
    </w:pPr>
    <w:rPr>
      <w:rFonts w:ascii="Arial" w:eastAsia="Lucida Sans Unicode" w:hAnsi="Arial"/>
      <w:kern w:val="2"/>
      <w:sz w:val="24"/>
      <w:lang w:eastAsia="ar-SA"/>
    </w:rPr>
  </w:style>
  <w:style w:type="paragraph" w:customStyle="1" w:styleId="WW-Web">
    <w:name w:val="WW-Обычный (Web)"/>
    <w:basedOn w:val="a"/>
    <w:pPr>
      <w:suppressAutoHyphens/>
      <w:spacing w:before="100" w:after="100"/>
    </w:pPr>
    <w:rPr>
      <w:sz w:val="24"/>
      <w:lang w:eastAsia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fa">
    <w:name w:val="Текст сноски Знак"/>
    <w:semiHidden/>
    <w:rPr>
      <w:lang w:eastAsia="ar-SA"/>
    </w:rPr>
  </w:style>
  <w:style w:type="paragraph" w:customStyle="1" w:styleId="311">
    <w:name w:val="Основной текст 31"/>
    <w:basedOn w:val="a"/>
    <w:pPr>
      <w:suppressAutoHyphens/>
      <w:jc w:val="both"/>
    </w:pPr>
    <w:rPr>
      <w:sz w:val="26"/>
      <w:lang w:eastAsia="ar-SA"/>
    </w:rPr>
  </w:style>
  <w:style w:type="character" w:customStyle="1" w:styleId="a6">
    <w:name w:val="Основной текст Знак"/>
    <w:aliases w:val="Çàã1 Знак,BO Знак,ID Знак,body indent Знак,andrad Знак,EHPT Знак,Body Text2 Знак"/>
    <w:link w:val="a5"/>
    <w:locked/>
    <w:rsid w:val="006529B7"/>
  </w:style>
  <w:style w:type="character" w:customStyle="1" w:styleId="32">
    <w:name w:val="Основной текст с отступом 3 Знак"/>
    <w:link w:val="31"/>
    <w:semiHidden/>
    <w:rsid w:val="002E542D"/>
    <w:rPr>
      <w:sz w:val="26"/>
    </w:rPr>
  </w:style>
  <w:style w:type="character" w:customStyle="1" w:styleId="ng-binding">
    <w:name w:val="ng-binding"/>
    <w:rsid w:val="007D7AD7"/>
  </w:style>
  <w:style w:type="paragraph" w:customStyle="1" w:styleId="312">
    <w:name w:val="Основной текст с отступом 31"/>
    <w:basedOn w:val="a"/>
    <w:rsid w:val="004D50CF"/>
    <w:pPr>
      <w:widowControl w:val="0"/>
      <w:tabs>
        <w:tab w:val="left" w:pos="0"/>
        <w:tab w:val="left" w:pos="1418"/>
      </w:tabs>
      <w:suppressAutoHyphens/>
      <w:ind w:firstLine="709"/>
      <w:jc w:val="both"/>
    </w:pPr>
    <w:rPr>
      <w:rFonts w:ascii="Arial" w:eastAsia="Lucida Sans Unicode" w:hAnsi="Arial"/>
      <w:kern w:val="2"/>
      <w:sz w:val="24"/>
      <w:lang w:eastAsia="ar-SA"/>
    </w:rPr>
  </w:style>
  <w:style w:type="paragraph" w:customStyle="1" w:styleId="24">
    <w:name w:val="Основной текст 24"/>
    <w:basedOn w:val="a"/>
    <w:rsid w:val="005448BA"/>
    <w:pPr>
      <w:widowControl w:val="0"/>
      <w:spacing w:line="276" w:lineRule="auto"/>
      <w:ind w:firstLine="720"/>
      <w:jc w:val="both"/>
    </w:pPr>
    <w:rPr>
      <w:rFonts w:ascii="NTTierce" w:hAnsi="NTTierce"/>
      <w:sz w:val="24"/>
    </w:rPr>
  </w:style>
  <w:style w:type="character" w:customStyle="1" w:styleId="ConsNormal0">
    <w:name w:val="ConsNormal Знак"/>
    <w:link w:val="ConsNormal"/>
    <w:locked/>
    <w:rsid w:val="009F717F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F138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12860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3">
    <w:name w:val="Style3"/>
    <w:basedOn w:val="a"/>
    <w:uiPriority w:val="99"/>
    <w:rsid w:val="00912860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Calibri" w:hAnsi="Calibri"/>
      <w:sz w:val="24"/>
      <w:szCs w:val="24"/>
    </w:rPr>
  </w:style>
  <w:style w:type="paragraph" w:customStyle="1" w:styleId="12">
    <w:name w:val="Указатель1"/>
    <w:basedOn w:val="a"/>
    <w:rsid w:val="00EF66F1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Style6">
    <w:name w:val="Style6"/>
    <w:basedOn w:val="a"/>
    <w:uiPriority w:val="99"/>
    <w:rsid w:val="001773F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773FE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16">
    <w:name w:val="Font Style16"/>
    <w:uiPriority w:val="99"/>
    <w:rsid w:val="001773FE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773FE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18">
    <w:name w:val="Font Style18"/>
    <w:uiPriority w:val="99"/>
    <w:rsid w:val="001773F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1773F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600"/>
      <w:jc w:val="center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ind w:left="6820"/>
      <w:jc w:val="right"/>
      <w:outlineLvl w:val="3"/>
    </w:pPr>
    <w:rPr>
      <w:b/>
      <w:bCs/>
      <w:iCs/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keepNext/>
      <w:pageBreakBefore/>
      <w:ind w:firstLine="709"/>
      <w:jc w:val="right"/>
      <w:outlineLvl w:val="4"/>
    </w:pPr>
    <w:rPr>
      <w:b/>
      <w:bCs/>
      <w:iCs/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709"/>
      <w:jc w:val="right"/>
      <w:outlineLvl w:val="5"/>
    </w:pPr>
    <w:rPr>
      <w:b/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snapToGrid w:val="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semiHidden/>
    <w:pPr>
      <w:ind w:firstLine="720"/>
    </w:pPr>
    <w:rPr>
      <w:sz w:val="28"/>
    </w:rPr>
  </w:style>
  <w:style w:type="paragraph" w:customStyle="1" w:styleId="a4">
    <w:name w:val="Рисунок"/>
    <w:basedOn w:val="a"/>
    <w:next w:val="a"/>
    <w:pPr>
      <w:widowControl w:val="0"/>
      <w:spacing w:before="60" w:after="60"/>
      <w:jc w:val="center"/>
    </w:pPr>
    <w:rPr>
      <w:rFonts w:ascii="TimesET" w:hAnsi="TimesET"/>
    </w:rPr>
  </w:style>
  <w:style w:type="paragraph" w:styleId="a5">
    <w:name w:val="Body Text"/>
    <w:aliases w:val="Çàã1,BO,ID,body indent,andrad,EHPT,Body Text2"/>
    <w:basedOn w:val="a"/>
    <w:link w:val="a6"/>
    <w:pPr>
      <w:spacing w:after="120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a">
    <w:name w:val="Title"/>
    <w:basedOn w:val="a"/>
    <w:qFormat/>
    <w:pPr>
      <w:jc w:val="center"/>
    </w:pPr>
    <w:rPr>
      <w:sz w:val="28"/>
      <w:szCs w:val="24"/>
    </w:rPr>
  </w:style>
  <w:style w:type="paragraph" w:styleId="21">
    <w:name w:val="Body Text Indent 2"/>
    <w:basedOn w:val="a"/>
    <w:semiHidden/>
    <w:pPr>
      <w:tabs>
        <w:tab w:val="left" w:pos="2160"/>
      </w:tabs>
      <w:suppressAutoHyphens/>
      <w:ind w:firstLine="720"/>
      <w:jc w:val="both"/>
    </w:pPr>
    <w:rPr>
      <w:sz w:val="24"/>
      <w:szCs w:val="24"/>
      <w:lang w:eastAsia="ar-SA"/>
    </w:rPr>
  </w:style>
  <w:style w:type="character" w:styleId="ab">
    <w:name w:val="Hyperlink"/>
    <w:semiHidden/>
    <w:rPr>
      <w:color w:val="0000FF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pPr>
      <w:widowControl w:val="0"/>
      <w:numPr>
        <w:numId w:val="5"/>
      </w:numPr>
      <w:spacing w:line="300" w:lineRule="auto"/>
    </w:pPr>
    <w:rPr>
      <w:snapToGrid w:val="0"/>
      <w:sz w:val="22"/>
    </w:rPr>
  </w:style>
  <w:style w:type="paragraph" w:styleId="ac">
    <w:name w:val="Normal (Web)"/>
    <w:basedOn w:val="a"/>
    <w:pPr>
      <w:suppressAutoHyphens/>
      <w:spacing w:before="280" w:after="280"/>
    </w:pPr>
    <w:rPr>
      <w:sz w:val="24"/>
      <w:szCs w:val="24"/>
      <w:lang w:eastAsia="ar-SA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ad">
    <w:name w:val="header"/>
    <w:basedOn w:val="a"/>
    <w:semiHidden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">
    <w:name w:val="Символ сноски"/>
    <w:rPr>
      <w:vertAlign w:val="superscript"/>
    </w:rPr>
  </w:style>
  <w:style w:type="paragraph" w:customStyle="1" w:styleId="caaieiaie11">
    <w:name w:val="caaieiaie 11"/>
    <w:basedOn w:val="a"/>
    <w:next w:val="a"/>
    <w:pPr>
      <w:keepNext/>
      <w:suppressAutoHyphens/>
      <w:overflowPunct w:val="0"/>
      <w:autoSpaceDE w:val="0"/>
      <w:jc w:val="center"/>
    </w:pPr>
    <w:rPr>
      <w:sz w:val="24"/>
      <w:szCs w:val="24"/>
      <w:lang w:eastAsia="ar-SA"/>
    </w:rPr>
  </w:style>
  <w:style w:type="paragraph" w:styleId="af0">
    <w:name w:val="List"/>
    <w:basedOn w:val="a5"/>
    <w:semiHidden/>
    <w:pPr>
      <w:suppressAutoHyphens/>
    </w:pPr>
    <w:rPr>
      <w:rFonts w:cs="Tahoma"/>
      <w:sz w:val="24"/>
      <w:szCs w:val="24"/>
      <w:lang w:eastAsia="ar-SA"/>
    </w:rPr>
  </w:style>
  <w:style w:type="paragraph" w:customStyle="1" w:styleId="af1">
    <w:name w:val="Заголовок таблицы"/>
    <w:basedOn w:val="af2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"/>
    <w:basedOn w:val="a"/>
    <w:next w:val="a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footnote text"/>
    <w:basedOn w:val="a"/>
    <w:semiHidden/>
    <w:pPr>
      <w:suppressAutoHyphens/>
    </w:pPr>
    <w:rPr>
      <w:lang w:eastAsia="ar-SA"/>
    </w:rPr>
  </w:style>
  <w:style w:type="character" w:styleId="af5">
    <w:name w:val="page number"/>
    <w:basedOn w:val="a0"/>
    <w:semiHidden/>
  </w:style>
  <w:style w:type="paragraph" w:styleId="30">
    <w:name w:val="Body Text 3"/>
    <w:basedOn w:val="a"/>
    <w:semiHidden/>
    <w:pPr>
      <w:jc w:val="both"/>
    </w:pPr>
    <w:rPr>
      <w:sz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stbody">
    <w:name w:val="postbody"/>
    <w:basedOn w:val="a0"/>
  </w:style>
  <w:style w:type="character" w:customStyle="1" w:styleId="af6">
    <w:name w:val="Символ нумерации"/>
  </w:style>
  <w:style w:type="character" w:customStyle="1" w:styleId="af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af8">
    <w:name w:val="Знак Знак Знак Знак Знак Знак Знак Знак Знак Знак Знак Знак"/>
    <w:basedOn w:val="a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character" w:styleId="af9">
    <w:name w:val="FollowedHyperlink"/>
    <w:semiHidden/>
    <w:rPr>
      <w:color w:val="800080"/>
      <w:u w:val="single"/>
    </w:rPr>
  </w:style>
  <w:style w:type="paragraph" w:styleId="31">
    <w:name w:val="Body Text Indent 3"/>
    <w:basedOn w:val="a"/>
    <w:link w:val="32"/>
    <w:semiHidden/>
    <w:pPr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pPr>
      <w:widowControl w:val="0"/>
      <w:tabs>
        <w:tab w:val="left" w:pos="0"/>
        <w:tab w:val="left" w:pos="1418"/>
      </w:tabs>
      <w:suppressAutoHyphens/>
      <w:ind w:firstLine="709"/>
      <w:jc w:val="both"/>
    </w:pPr>
    <w:rPr>
      <w:rFonts w:ascii="Arial" w:eastAsia="Lucida Sans Unicode" w:hAnsi="Arial"/>
      <w:kern w:val="2"/>
      <w:sz w:val="24"/>
      <w:lang w:eastAsia="ar-SA"/>
    </w:rPr>
  </w:style>
  <w:style w:type="paragraph" w:customStyle="1" w:styleId="WW-Web">
    <w:name w:val="WW-Обычный (Web)"/>
    <w:basedOn w:val="a"/>
    <w:pPr>
      <w:suppressAutoHyphens/>
      <w:spacing w:before="100" w:after="100"/>
    </w:pPr>
    <w:rPr>
      <w:sz w:val="24"/>
      <w:lang w:eastAsia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fa">
    <w:name w:val="Текст сноски Знак"/>
    <w:semiHidden/>
    <w:rPr>
      <w:lang w:eastAsia="ar-SA"/>
    </w:rPr>
  </w:style>
  <w:style w:type="paragraph" w:customStyle="1" w:styleId="311">
    <w:name w:val="Основной текст 31"/>
    <w:basedOn w:val="a"/>
    <w:pPr>
      <w:suppressAutoHyphens/>
      <w:jc w:val="both"/>
    </w:pPr>
    <w:rPr>
      <w:sz w:val="26"/>
      <w:lang w:eastAsia="ar-SA"/>
    </w:rPr>
  </w:style>
  <w:style w:type="character" w:customStyle="1" w:styleId="a6">
    <w:name w:val="Основной текст Знак"/>
    <w:aliases w:val="Çàã1 Знак,BO Знак,ID Знак,body indent Знак,andrad Знак,EHPT Знак,Body Text2 Знак"/>
    <w:link w:val="a5"/>
    <w:locked/>
    <w:rsid w:val="006529B7"/>
  </w:style>
  <w:style w:type="character" w:customStyle="1" w:styleId="32">
    <w:name w:val="Основной текст с отступом 3 Знак"/>
    <w:link w:val="31"/>
    <w:semiHidden/>
    <w:rsid w:val="002E542D"/>
    <w:rPr>
      <w:sz w:val="26"/>
    </w:rPr>
  </w:style>
  <w:style w:type="character" w:customStyle="1" w:styleId="ng-binding">
    <w:name w:val="ng-binding"/>
    <w:rsid w:val="007D7AD7"/>
  </w:style>
  <w:style w:type="paragraph" w:customStyle="1" w:styleId="312">
    <w:name w:val="Основной текст с отступом 31"/>
    <w:basedOn w:val="a"/>
    <w:rsid w:val="004D50CF"/>
    <w:pPr>
      <w:widowControl w:val="0"/>
      <w:tabs>
        <w:tab w:val="left" w:pos="0"/>
        <w:tab w:val="left" w:pos="1418"/>
      </w:tabs>
      <w:suppressAutoHyphens/>
      <w:ind w:firstLine="709"/>
      <w:jc w:val="both"/>
    </w:pPr>
    <w:rPr>
      <w:rFonts w:ascii="Arial" w:eastAsia="Lucida Sans Unicode" w:hAnsi="Arial"/>
      <w:kern w:val="2"/>
      <w:sz w:val="24"/>
      <w:lang w:eastAsia="ar-SA"/>
    </w:rPr>
  </w:style>
  <w:style w:type="paragraph" w:customStyle="1" w:styleId="24">
    <w:name w:val="Основной текст 24"/>
    <w:basedOn w:val="a"/>
    <w:rsid w:val="005448BA"/>
    <w:pPr>
      <w:widowControl w:val="0"/>
      <w:spacing w:line="276" w:lineRule="auto"/>
      <w:ind w:firstLine="720"/>
      <w:jc w:val="both"/>
    </w:pPr>
    <w:rPr>
      <w:rFonts w:ascii="NTTierce" w:hAnsi="NTTierce"/>
      <w:sz w:val="24"/>
    </w:rPr>
  </w:style>
  <w:style w:type="character" w:customStyle="1" w:styleId="ConsNormal0">
    <w:name w:val="ConsNormal Знак"/>
    <w:link w:val="ConsNormal"/>
    <w:locked/>
    <w:rsid w:val="009F717F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F138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12860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3">
    <w:name w:val="Style3"/>
    <w:basedOn w:val="a"/>
    <w:uiPriority w:val="99"/>
    <w:rsid w:val="00912860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Calibri" w:hAnsi="Calibri"/>
      <w:sz w:val="24"/>
      <w:szCs w:val="24"/>
    </w:rPr>
  </w:style>
  <w:style w:type="paragraph" w:customStyle="1" w:styleId="12">
    <w:name w:val="Указатель1"/>
    <w:basedOn w:val="a"/>
    <w:rsid w:val="00EF66F1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Style6">
    <w:name w:val="Style6"/>
    <w:basedOn w:val="a"/>
    <w:uiPriority w:val="99"/>
    <w:rsid w:val="001773F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773FE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16">
    <w:name w:val="Font Style16"/>
    <w:uiPriority w:val="99"/>
    <w:rsid w:val="001773FE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773FE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18">
    <w:name w:val="Font Style18"/>
    <w:uiPriority w:val="99"/>
    <w:rsid w:val="001773F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1773FE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0602-1510-4695-9B0A-CCB09883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KROFSS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HEA</dc:creator>
  <cp:lastModifiedBy>Гуляева Наталья Владимировна</cp:lastModifiedBy>
  <cp:revision>2</cp:revision>
  <cp:lastPrinted>2023-03-27T14:26:00Z</cp:lastPrinted>
  <dcterms:created xsi:type="dcterms:W3CDTF">2023-10-27T11:28:00Z</dcterms:created>
  <dcterms:modified xsi:type="dcterms:W3CDTF">2023-10-27T11:28:00Z</dcterms:modified>
</cp:coreProperties>
</file>