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291D0C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291D0C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291D0C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291D0C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91D0C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3F6904" w:rsidRPr="00291D0C" w:rsidRDefault="000D2281" w:rsidP="00CB7A82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C">
        <w:rPr>
          <w:rFonts w:ascii="Times New Roman" w:hAnsi="Times New Roman" w:cs="Times New Roman"/>
          <w:color w:val="000000"/>
          <w:sz w:val="24"/>
          <w:szCs w:val="24"/>
        </w:rPr>
        <w:t>Оказание услуг по организации в 2022 году перевозок воздушным транспортом в город Москву и обратно льготной категории граждан, проживающих в городе Байконуре Республики Казахстан, на плановую госпитализацию и санаторно-курортное лечение.</w:t>
      </w:r>
    </w:p>
    <w:p w:rsidR="000D2281" w:rsidRPr="00291D0C" w:rsidRDefault="000D2281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0D2281" w:rsidRPr="00291D0C" w:rsidRDefault="001475A2" w:rsidP="00547C65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284" w:hanging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281" w:rsidRPr="0029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перевозки воздушным транспортом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072"/>
      </w:tblGrid>
      <w:tr w:rsidR="000D2281" w:rsidRPr="00291D0C" w:rsidTr="00B238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1" w:rsidRPr="00291D0C" w:rsidRDefault="000D2281" w:rsidP="000D228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0D2281" w:rsidRPr="00291D0C" w:rsidTr="00F2595F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взрослых пассажиров по маршруту Байконур-Москва</w:t>
            </w:r>
          </w:p>
        </w:tc>
      </w:tr>
      <w:tr w:rsidR="000D2281" w:rsidRPr="00291D0C" w:rsidTr="00B238F2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взрослых пассажиров по маршруту Москва-Байконур</w:t>
            </w:r>
          </w:p>
        </w:tc>
      </w:tr>
      <w:tr w:rsidR="000D2281" w:rsidRPr="00291D0C" w:rsidTr="00B238F2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детей от 2 до 12 лет по маршруту Байконур-Москва</w:t>
            </w:r>
          </w:p>
        </w:tc>
      </w:tr>
      <w:tr w:rsidR="000D2281" w:rsidRPr="00291D0C" w:rsidTr="00B238F2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детей от 2 до 12 лет по маршруту Москва-Байконур</w:t>
            </w:r>
          </w:p>
        </w:tc>
      </w:tr>
      <w:tr w:rsidR="000D2281" w:rsidRPr="00291D0C" w:rsidTr="00B238F2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детей до 2 лет по маршруту Байконур-Москва</w:t>
            </w:r>
          </w:p>
        </w:tc>
      </w:tr>
      <w:tr w:rsidR="000D2281" w:rsidRPr="00291D0C" w:rsidTr="00B238F2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1" w:rsidRPr="00291D0C" w:rsidRDefault="000D2281" w:rsidP="0093342D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детей до 2 лет по маршруту Москва-Байконур</w:t>
            </w:r>
          </w:p>
        </w:tc>
      </w:tr>
    </w:tbl>
    <w:p w:rsidR="00B9230C" w:rsidRPr="00291D0C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B9230C" w:rsidRPr="00291D0C" w:rsidTr="00960D34">
        <w:trPr>
          <w:trHeight w:val="253"/>
        </w:trPr>
        <w:tc>
          <w:tcPr>
            <w:tcW w:w="10235" w:type="dxa"/>
          </w:tcPr>
          <w:p w:rsidR="00B9230C" w:rsidRPr="00291D0C" w:rsidRDefault="00B9230C" w:rsidP="000D2281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91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и порядок </w:t>
            </w:r>
            <w:r w:rsidR="000D2281"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оказания услуг</w:t>
            </w:r>
          </w:p>
        </w:tc>
      </w:tr>
      <w:tr w:rsidR="00B9230C" w:rsidRPr="00291D0C" w:rsidTr="004B4000">
        <w:trPr>
          <w:trHeight w:val="2392"/>
        </w:trPr>
        <w:tc>
          <w:tcPr>
            <w:tcW w:w="10235" w:type="dxa"/>
          </w:tcPr>
          <w:p w:rsidR="00DC75F4" w:rsidRPr="00291D0C" w:rsidRDefault="00DC75F4" w:rsidP="0096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перевозки воздушным транспортом в город Москву и обратно льготной категории граждан, проживающих в городе Байконуре Республики Казахстан (далее – Получатель, Пассажир), на плановую госпитализацию и санаторно-курортное лечение (далее – услуги), указаны в пункте 2 настоящего описания объекта закупки.</w:t>
            </w:r>
          </w:p>
          <w:p w:rsidR="00960D34" w:rsidRPr="00291D0C" w:rsidRDefault="002C11C2" w:rsidP="0096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</w:t>
            </w:r>
            <w:r w:rsidR="00960D34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</w:t>
            </w: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осуществляться в сроки, указанные в пункте 4 настоящего описания объекта закупки, и должно </w:t>
            </w:r>
            <w:r w:rsidR="00960D34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включать:</w:t>
            </w:r>
          </w:p>
          <w:p w:rsidR="00960D34" w:rsidRPr="00291D0C" w:rsidRDefault="00960D34" w:rsidP="0096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стоимость проездных билетов;</w:t>
            </w:r>
          </w:p>
          <w:p w:rsidR="00960D34" w:rsidRPr="00291D0C" w:rsidRDefault="00960D34" w:rsidP="0096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услуги по оформлению</w:t>
            </w:r>
            <w:r w:rsidRPr="00291D0C">
              <w:t xml:space="preserve"> </w:t>
            </w: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проездных билетов;</w:t>
            </w:r>
          </w:p>
          <w:p w:rsidR="00960D34" w:rsidRPr="00291D0C" w:rsidRDefault="00960D34" w:rsidP="0096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услуги по перемещению пассажиров между аэропортами (в случае, если перевозка осуществляется с пересадками);</w:t>
            </w:r>
          </w:p>
          <w:p w:rsidR="00960D34" w:rsidRPr="00291D0C" w:rsidRDefault="00960D34" w:rsidP="0096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услуги по перемещению пассажиров из аэропорта в город Байконур.</w:t>
            </w:r>
          </w:p>
          <w:p w:rsidR="001D368F" w:rsidRPr="00291D0C" w:rsidRDefault="001D368F" w:rsidP="001D3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исполнителем проездных документов льготной категории граждан (далее - Получатель, Пассажир) должно осуществляться в пунктах, расположенных в городах Москве и Байконуре. </w:t>
            </w:r>
          </w:p>
          <w:p w:rsidR="001D368F" w:rsidRPr="00291D0C" w:rsidRDefault="001D368F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Пассажирам проездных документов должно производиться исполнителем на основании предоставленных Получателем:</w:t>
            </w:r>
          </w:p>
          <w:p w:rsidR="001D368F" w:rsidRPr="00291D0C" w:rsidRDefault="001D368F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именных направлений на приобретение проездных документов,</w:t>
            </w:r>
            <w:r w:rsidRPr="00291D0C">
              <w:t xml:space="preserve"> </w:t>
            </w: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выданных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приобретение проездных документов);</w:t>
            </w:r>
          </w:p>
          <w:p w:rsidR="001D368F" w:rsidRPr="00291D0C" w:rsidRDefault="001D368F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документа, удостоверяющего личность (паспорт, либо документ, его заменяющий).</w:t>
            </w:r>
          </w:p>
          <w:p w:rsidR="001D368F" w:rsidRPr="00291D0C" w:rsidRDefault="001D368F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Пассажиров воздушным транспортом может осуществляться:</w:t>
            </w:r>
          </w:p>
          <w:p w:rsidR="001D368F" w:rsidRPr="00291D0C" w:rsidRDefault="001D368F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прямым рейсом: Байконур-Москва и Москва-Байконур; </w:t>
            </w:r>
          </w:p>
          <w:p w:rsidR="001D368F" w:rsidRPr="00291D0C" w:rsidRDefault="001D368F" w:rsidP="001D3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рейсом: Кызылорда - Москва и Москва - Кызылорда с трансфером Байконур - Кызылорда и Кызылорда - Байконур;</w:t>
            </w:r>
          </w:p>
          <w:p w:rsidR="001D368F" w:rsidRPr="00291D0C" w:rsidRDefault="001D368F" w:rsidP="000D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иными рейсами с пересадками и с трансфером между аэропортами и городом Байконуром.</w:t>
            </w:r>
          </w:p>
          <w:p w:rsidR="000D2281" w:rsidRPr="00291D0C" w:rsidRDefault="007D497C" w:rsidP="000D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П</w:t>
            </w:r>
            <w:r w:rsidR="000D2281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ассажиров д</w:t>
            </w: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олжна осуществляться </w:t>
            </w:r>
            <w:r w:rsidR="001D368F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воздушным</w:t>
            </w:r>
            <w:r w:rsidR="000D2281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368F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транспортом</w:t>
            </w:r>
            <w:r w:rsidR="000D2281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салонах экономического класса.</w:t>
            </w:r>
          </w:p>
          <w:p w:rsidR="007D497C" w:rsidRPr="00291D0C" w:rsidRDefault="007D497C" w:rsidP="000D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(филиал № 41, находящийся по адресу: Республика Казахстан, г. Байконур, ул. Гагарина, д. 13) предварительно, до момента выдачи Пассажиру Направления на приобретение проездных </w:t>
            </w: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документов, должен согласовать с исполнителем расписание движения воздушного транспорта между пунктами назначения, а также наличие мест на требуемую дату перевозки.</w:t>
            </w:r>
          </w:p>
          <w:p w:rsidR="007D497C" w:rsidRPr="00291D0C" w:rsidRDefault="007D497C" w:rsidP="000D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Бронирование и оформление проездного документа на бланке авиаперевозчика должны производиться одновременно. Выдача проездного документа с открытой датой запрещена.</w:t>
            </w:r>
          </w:p>
          <w:p w:rsidR="007D497C" w:rsidRPr="00291D0C" w:rsidRDefault="007D497C" w:rsidP="007D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Маршруты, указанные в выданных исполнителем проездных документах должны совпадать с маршрутами, указанными в Направлении на приобретение проездных документов, выданном Заказчиком.</w:t>
            </w:r>
          </w:p>
          <w:p w:rsidR="007D497C" w:rsidRPr="00291D0C" w:rsidRDefault="007D497C" w:rsidP="007D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Перевозка Пассажиров должна осуществляться по проездным документам, оплата за которые с Пассажиров не должна взиматься, за исключением случаев отказа или обмена проездных документов без уважительных причин. Уважительными причинами считаются: временная нетрудоспособность в связи с болезнью, лечением, операционными вмешательствами, санаторно-курортным лечением в случае предоставления Пассажиром письменных документов, свидетельствующих о невозможности воспользоваться выданным проездным документом. </w:t>
            </w:r>
          </w:p>
          <w:p w:rsidR="007D497C" w:rsidRPr="00291D0C" w:rsidRDefault="007D497C" w:rsidP="007D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проездных документов без уважительных причин должен осуществляться за счет Пассажира в соответствии с условиями применения тарифа, действующего на данном направлении перевозки.</w:t>
            </w:r>
          </w:p>
          <w:p w:rsidR="000D2281" w:rsidRPr="00291D0C" w:rsidRDefault="000D2281" w:rsidP="000D2281">
            <w:pPr>
              <w:tabs>
                <w:tab w:val="left" w:pos="0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Ежемесячно, до 5 числа Заказчик </w:t>
            </w:r>
            <w:r w:rsidR="00641749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</w:t>
            </w: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641749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едоставить исполнителю реестр Получателей (П</w:t>
            </w: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ассажиров</w:t>
            </w:r>
            <w:r w:rsidR="00641749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которым выдал Направления на приобретение проездных документов.</w:t>
            </w:r>
          </w:p>
          <w:p w:rsidR="000D2281" w:rsidRPr="00291D0C" w:rsidRDefault="000D2281" w:rsidP="000D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должно осуществляться в соответствии с:</w:t>
            </w:r>
          </w:p>
          <w:p w:rsidR="000D2281" w:rsidRPr="00291D0C" w:rsidRDefault="000D2281" w:rsidP="000D22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правилами, утвержденными приказом Министерства транспорта Российской Федерации от 28.06.2007 № 82 «Об утверждении </w:t>
            </w:r>
            <w:r w:rsidR="00641749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Федеральных авиационных правил «</w:t>
            </w: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грузополучателей» (в действующей редакции)</w:t>
            </w:r>
            <w:r w:rsidR="00972DDB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Правила воздушных перевозок)</w:t>
            </w: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D2281" w:rsidRPr="00291D0C" w:rsidRDefault="000D2281" w:rsidP="000D2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Воздушным кодексом Российской Федерации (в действующей редакции) и иными нормативно-правовыми документами, регулирующими отношения в области перевозок пассажиров.</w:t>
            </w:r>
          </w:p>
          <w:p w:rsidR="00972DDB" w:rsidRPr="00291D0C" w:rsidRDefault="00972DDB" w:rsidP="0097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D0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должен предоставить Пассажирам льготы в соответствии со статьями 102, 106 Воздушного кодекса Российской Федерации и Правилами воздушных перевозок.</w:t>
            </w:r>
          </w:p>
        </w:tc>
      </w:tr>
      <w:tr w:rsidR="002C11C2" w:rsidRPr="00291D0C" w:rsidTr="00CA5D65">
        <w:trPr>
          <w:trHeight w:val="253"/>
        </w:trPr>
        <w:tc>
          <w:tcPr>
            <w:tcW w:w="10235" w:type="dxa"/>
            <w:vAlign w:val="center"/>
          </w:tcPr>
          <w:p w:rsidR="002C11C2" w:rsidRPr="00291D0C" w:rsidRDefault="002C11C2" w:rsidP="002C11C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Сроки оказания услуг</w:t>
            </w:r>
          </w:p>
        </w:tc>
      </w:tr>
      <w:tr w:rsidR="002C11C2" w:rsidRPr="00291D0C" w:rsidTr="00960D34">
        <w:trPr>
          <w:trHeight w:val="253"/>
        </w:trPr>
        <w:tc>
          <w:tcPr>
            <w:tcW w:w="10235" w:type="dxa"/>
          </w:tcPr>
          <w:p w:rsidR="002C11C2" w:rsidRPr="00291D0C" w:rsidRDefault="002C11C2" w:rsidP="002C11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Пассажиров должна осуществляться до 20.12.2022, включительно, в соответствии со сроками, указанными в Направлениях</w:t>
            </w:r>
            <w:r w:rsidRPr="00291D0C">
              <w:t xml:space="preserve"> </w:t>
            </w: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приобретение проездных документов.</w:t>
            </w:r>
          </w:p>
          <w:p w:rsidR="002C11C2" w:rsidRPr="00291D0C" w:rsidRDefault="002C11C2" w:rsidP="002C11C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</w:t>
            </w:r>
            <w:r w:rsidR="00B432B2"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Пассажиров</w:t>
            </w:r>
            <w:r w:rsidRPr="00291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20.12.2022 должна осуществляться только по маршруту Москва-Байконур.</w:t>
            </w:r>
          </w:p>
        </w:tc>
      </w:tr>
      <w:tr w:rsidR="00B9230C" w:rsidRPr="00291D0C" w:rsidTr="00960D34">
        <w:trPr>
          <w:trHeight w:val="253"/>
        </w:trPr>
        <w:tc>
          <w:tcPr>
            <w:tcW w:w="10235" w:type="dxa"/>
          </w:tcPr>
          <w:p w:rsidR="00B9230C" w:rsidRPr="00291D0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960D34">
        <w:trPr>
          <w:trHeight w:val="253"/>
        </w:trPr>
        <w:tc>
          <w:tcPr>
            <w:tcW w:w="10235" w:type="dxa"/>
          </w:tcPr>
          <w:p w:rsidR="00F93A36" w:rsidRPr="00291D0C" w:rsidRDefault="00F93A36" w:rsidP="000D22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результатов оказанных услуг осуществляется Заказчиком, исходя из объема фактически оказанных услуг, по безналичному расчету на основании выставленного исполнителем счета в течение 10 рабочих дней с даты размещения в единой информационной системе в сфере закупок документа о приемке, подписанного Заказчиком усиленной электронной подписью. </w:t>
            </w:r>
          </w:p>
          <w:p w:rsidR="000D2281" w:rsidRPr="00291D0C" w:rsidRDefault="000D2281" w:rsidP="000D22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производится Заказчиком в пределах максимального значения цены контракта, по цене единицы услуги, исходя из объема фактически оказанных в отчетном периоде услуг.</w:t>
            </w:r>
          </w:p>
          <w:p w:rsidR="00F93A36" w:rsidRPr="00291D0C" w:rsidRDefault="00F93A36" w:rsidP="00F93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производится Заказчиком на основании предоставленных исполнителем следующих документов: </w:t>
            </w:r>
          </w:p>
          <w:p w:rsidR="00F93A36" w:rsidRPr="00291D0C" w:rsidRDefault="00F93A36" w:rsidP="00F93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счет, счет-фактура </w:t>
            </w:r>
            <w:r w:rsidRPr="00291D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(при наличии);</w:t>
            </w:r>
          </w:p>
          <w:p w:rsidR="00F93A36" w:rsidRPr="00291D0C" w:rsidRDefault="00F93A36" w:rsidP="00F9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реестр перевезенных Получателей, которым Заказчик выдал Направления на приобретение проездных документов; </w:t>
            </w:r>
          </w:p>
          <w:p w:rsidR="00B9230C" w:rsidRPr="00291D0C" w:rsidRDefault="00F93A36" w:rsidP="00F9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отрывные талоны к Направлениям на приобретение проездных документов. </w:t>
            </w:r>
          </w:p>
          <w:p w:rsidR="00B432B2" w:rsidRPr="009912DC" w:rsidRDefault="00B432B2" w:rsidP="00F9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C">
              <w:rPr>
                <w:rFonts w:ascii="Times New Roman" w:hAnsi="Times New Roman" w:cs="Times New Roman"/>
                <w:sz w:val="24"/>
                <w:szCs w:val="24"/>
              </w:rPr>
              <w:t>Оплата оказанных в декабре 2022 года услуг производится не позднее 23.12.2022 с предварительной выверкой взаиморасчетов.</w:t>
            </w:r>
            <w:bookmarkStart w:id="0" w:name="_GoBack"/>
            <w:bookmarkEnd w:id="0"/>
          </w:p>
        </w:tc>
      </w:tr>
    </w:tbl>
    <w:p w:rsidR="00B9230C" w:rsidRDefault="00B9230C" w:rsidP="00B9230C"/>
    <w:sectPr w:rsidR="00B9230C" w:rsidSect="00CB7A82"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A2" w:rsidRDefault="003A33A2">
      <w:pPr>
        <w:spacing w:after="0" w:line="240" w:lineRule="auto"/>
      </w:pPr>
      <w:r>
        <w:separator/>
      </w:r>
    </w:p>
  </w:endnote>
  <w:endnote w:type="continuationSeparator" w:id="0">
    <w:p w:rsidR="003A33A2" w:rsidRDefault="003A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A2" w:rsidRDefault="003A33A2">
      <w:pPr>
        <w:spacing w:after="0" w:line="240" w:lineRule="auto"/>
      </w:pPr>
      <w:r>
        <w:separator/>
      </w:r>
    </w:p>
  </w:footnote>
  <w:footnote w:type="continuationSeparator" w:id="0">
    <w:p w:rsidR="003A33A2" w:rsidRDefault="003A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27936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2281"/>
    <w:rsid w:val="000D60FC"/>
    <w:rsid w:val="000E53F5"/>
    <w:rsid w:val="00101416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68F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91D0C"/>
    <w:rsid w:val="002A0647"/>
    <w:rsid w:val="002A5EA8"/>
    <w:rsid w:val="002B3B16"/>
    <w:rsid w:val="002B5E49"/>
    <w:rsid w:val="002C11C2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33A2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3FE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000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47C65"/>
    <w:rsid w:val="00553506"/>
    <w:rsid w:val="00555CF0"/>
    <w:rsid w:val="00556099"/>
    <w:rsid w:val="00557970"/>
    <w:rsid w:val="005619AD"/>
    <w:rsid w:val="005660AC"/>
    <w:rsid w:val="0056669F"/>
    <w:rsid w:val="00570855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41749"/>
    <w:rsid w:val="00653BCD"/>
    <w:rsid w:val="00655C4E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0816"/>
    <w:rsid w:val="00761499"/>
    <w:rsid w:val="007629A3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497C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0D34"/>
    <w:rsid w:val="00967B8D"/>
    <w:rsid w:val="00972DDB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8F2"/>
    <w:rsid w:val="00B23F83"/>
    <w:rsid w:val="00B25B4A"/>
    <w:rsid w:val="00B26AF1"/>
    <w:rsid w:val="00B31978"/>
    <w:rsid w:val="00B432B2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F0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642E"/>
    <w:rsid w:val="00C41A24"/>
    <w:rsid w:val="00C4473F"/>
    <w:rsid w:val="00C464BB"/>
    <w:rsid w:val="00C56B4F"/>
    <w:rsid w:val="00C56EA8"/>
    <w:rsid w:val="00C6421B"/>
    <w:rsid w:val="00C6662C"/>
    <w:rsid w:val="00C670E6"/>
    <w:rsid w:val="00C673FF"/>
    <w:rsid w:val="00C751FA"/>
    <w:rsid w:val="00C75B32"/>
    <w:rsid w:val="00C76BBD"/>
    <w:rsid w:val="00C804FC"/>
    <w:rsid w:val="00C85CFD"/>
    <w:rsid w:val="00C87389"/>
    <w:rsid w:val="00CB7A82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57AD7"/>
    <w:rsid w:val="00D76B62"/>
    <w:rsid w:val="00D90349"/>
    <w:rsid w:val="00D93FFB"/>
    <w:rsid w:val="00DA347F"/>
    <w:rsid w:val="00DA3871"/>
    <w:rsid w:val="00DC49C2"/>
    <w:rsid w:val="00DC5A82"/>
    <w:rsid w:val="00DC75F4"/>
    <w:rsid w:val="00DD6AF6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0822"/>
    <w:rsid w:val="00F252A6"/>
    <w:rsid w:val="00F2595F"/>
    <w:rsid w:val="00F33CCD"/>
    <w:rsid w:val="00F45CCB"/>
    <w:rsid w:val="00F47F72"/>
    <w:rsid w:val="00F56252"/>
    <w:rsid w:val="00F774E9"/>
    <w:rsid w:val="00F805DB"/>
    <w:rsid w:val="00F87837"/>
    <w:rsid w:val="00F90F95"/>
    <w:rsid w:val="00F92824"/>
    <w:rsid w:val="00F93A36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46C2-F417-4EA9-AD5E-5BC07384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2022-04-21T13:13:00Z</dcterms:created>
  <dcterms:modified xsi:type="dcterms:W3CDTF">2022-04-21T13:13:00Z</dcterms:modified>
</cp:coreProperties>
</file>