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4B5" w:rsidRPr="00A14963" w:rsidRDefault="00DD3F16" w:rsidP="00A14963">
      <w:pPr>
        <w:pStyle w:val="Style1"/>
        <w:widowControl/>
        <w:jc w:val="center"/>
        <w:rPr>
          <w:rStyle w:val="FontStyle12"/>
        </w:rPr>
      </w:pPr>
      <w:r w:rsidRPr="00A14963">
        <w:rPr>
          <w:rStyle w:val="FontStyle12"/>
        </w:rPr>
        <w:t>Описание объекта закупки</w:t>
      </w:r>
    </w:p>
    <w:p w:rsidR="004154B5" w:rsidRPr="00A14963" w:rsidRDefault="004154B5" w:rsidP="00A14963">
      <w:pPr>
        <w:pStyle w:val="Style2"/>
        <w:widowControl/>
        <w:spacing w:line="240" w:lineRule="exact"/>
      </w:pPr>
    </w:p>
    <w:p w:rsidR="00F00B1C" w:rsidRPr="00A14963" w:rsidRDefault="00F00B1C" w:rsidP="00A14963">
      <w:pPr>
        <w:pStyle w:val="Style2"/>
        <w:widowControl/>
        <w:spacing w:line="240" w:lineRule="auto"/>
        <w:ind w:firstLine="426"/>
        <w:jc w:val="both"/>
        <w:rPr>
          <w:rStyle w:val="FontStyle16"/>
          <w:sz w:val="24"/>
          <w:szCs w:val="24"/>
        </w:rPr>
      </w:pPr>
      <w:r w:rsidRPr="00A14963">
        <w:rPr>
          <w:rStyle w:val="FontStyle16"/>
          <w:sz w:val="24"/>
          <w:szCs w:val="24"/>
        </w:rPr>
        <w:t xml:space="preserve">Наименование объекта закупки: </w:t>
      </w:r>
      <w:r w:rsidR="00DD3F16" w:rsidRPr="00A14963">
        <w:rPr>
          <w:rStyle w:val="FontStyle16"/>
          <w:sz w:val="24"/>
          <w:szCs w:val="24"/>
        </w:rPr>
        <w:t xml:space="preserve">Оказание услуг по санаторно-курортному лечению застрахованным лицам, пострадавшим вследствие несчастных случаев на производстве и профессиональных заболеваний, с заболеванием и последствиями травм спинного и головного мозга (Спинальные больные) </w:t>
      </w:r>
    </w:p>
    <w:p w:rsidR="004154B5" w:rsidRPr="00A14963" w:rsidRDefault="00DD3F16" w:rsidP="00A14963">
      <w:pPr>
        <w:pStyle w:val="Style2"/>
        <w:widowControl/>
        <w:spacing w:line="240" w:lineRule="auto"/>
        <w:ind w:firstLine="0"/>
        <w:jc w:val="both"/>
        <w:rPr>
          <w:rStyle w:val="FontStyle16"/>
          <w:sz w:val="24"/>
          <w:szCs w:val="24"/>
        </w:rPr>
      </w:pPr>
      <w:r w:rsidRPr="00A14963">
        <w:rPr>
          <w:rStyle w:val="FontStyle16"/>
          <w:sz w:val="24"/>
          <w:szCs w:val="24"/>
        </w:rPr>
        <w:t>Количество оказания услуг: 2100 койко-дней.</w:t>
      </w:r>
    </w:p>
    <w:p w:rsidR="00F00B1C" w:rsidRPr="00A14963" w:rsidRDefault="00DD3F16" w:rsidP="00A14963">
      <w:pPr>
        <w:pStyle w:val="Style3"/>
        <w:widowControl/>
        <w:spacing w:line="240" w:lineRule="auto"/>
        <w:jc w:val="both"/>
        <w:rPr>
          <w:rStyle w:val="FontStyle16"/>
          <w:sz w:val="24"/>
          <w:szCs w:val="24"/>
        </w:rPr>
      </w:pPr>
      <w:r w:rsidRPr="00A14963">
        <w:rPr>
          <w:rStyle w:val="FontStyle16"/>
          <w:sz w:val="24"/>
          <w:szCs w:val="24"/>
        </w:rPr>
        <w:t>Срок</w:t>
      </w:r>
      <w:r w:rsidR="00423A9B">
        <w:rPr>
          <w:rStyle w:val="FontStyle16"/>
          <w:sz w:val="24"/>
          <w:szCs w:val="24"/>
        </w:rPr>
        <w:t>и оказания услуг: не ранее 01.0</w:t>
      </w:r>
      <w:r w:rsidR="00422423">
        <w:rPr>
          <w:rStyle w:val="FontStyle16"/>
          <w:sz w:val="24"/>
          <w:szCs w:val="24"/>
        </w:rPr>
        <w:t>4</w:t>
      </w:r>
      <w:r w:rsidRPr="00A14963">
        <w:rPr>
          <w:rStyle w:val="FontStyle16"/>
          <w:sz w:val="24"/>
          <w:szCs w:val="24"/>
        </w:rPr>
        <w:t xml:space="preserve">.2023г. - не позднее 25.12.2023г. </w:t>
      </w:r>
    </w:p>
    <w:p w:rsidR="00F00B1C" w:rsidRPr="00A14963" w:rsidRDefault="00DD3F16" w:rsidP="00A14963">
      <w:pPr>
        <w:pStyle w:val="Style3"/>
        <w:widowControl/>
        <w:spacing w:line="240" w:lineRule="auto"/>
        <w:jc w:val="both"/>
        <w:rPr>
          <w:rStyle w:val="FontStyle16"/>
          <w:sz w:val="24"/>
          <w:szCs w:val="24"/>
        </w:rPr>
      </w:pPr>
      <w:r w:rsidRPr="00A14963">
        <w:rPr>
          <w:rStyle w:val="FontStyle16"/>
          <w:sz w:val="24"/>
          <w:szCs w:val="24"/>
        </w:rPr>
        <w:t xml:space="preserve">Место оказания услуг: РФ, Кавказские Минеральные Воды, г.Пятигорск </w:t>
      </w:r>
    </w:p>
    <w:p w:rsidR="004154B5" w:rsidRPr="00A14963" w:rsidRDefault="00DD3F16" w:rsidP="00A14963">
      <w:pPr>
        <w:pStyle w:val="Style3"/>
        <w:widowControl/>
        <w:spacing w:line="240" w:lineRule="auto"/>
        <w:jc w:val="both"/>
        <w:rPr>
          <w:rStyle w:val="FontStyle16"/>
          <w:sz w:val="24"/>
          <w:szCs w:val="24"/>
        </w:rPr>
      </w:pPr>
      <w:r w:rsidRPr="00A14963">
        <w:rPr>
          <w:rStyle w:val="FontStyle16"/>
          <w:sz w:val="24"/>
          <w:szCs w:val="24"/>
        </w:rPr>
        <w:t>Путевки предоставляются по адресу: 367003, РД г. Махачкала ул. Богатырева,8</w:t>
      </w:r>
    </w:p>
    <w:p w:rsidR="00F00B1C" w:rsidRPr="00A14963" w:rsidRDefault="00F00B1C" w:rsidP="00A14963">
      <w:pPr>
        <w:pStyle w:val="Style7"/>
        <w:widowControl/>
        <w:spacing w:line="240" w:lineRule="auto"/>
        <w:rPr>
          <w:rStyle w:val="FontStyle15"/>
          <w:sz w:val="14"/>
          <w:szCs w:val="24"/>
        </w:rPr>
      </w:pPr>
    </w:p>
    <w:tbl>
      <w:tblPr>
        <w:tblW w:w="963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6520"/>
        <w:gridCol w:w="991"/>
      </w:tblGrid>
      <w:tr w:rsidR="00F00B1C" w:rsidRPr="00A14963" w:rsidTr="00A14963">
        <w:trPr>
          <w:trHeight w:val="664"/>
        </w:trPr>
        <w:tc>
          <w:tcPr>
            <w:tcW w:w="2127" w:type="dxa"/>
            <w:vAlign w:val="center"/>
          </w:tcPr>
          <w:p w:rsidR="00F00B1C" w:rsidRPr="00A14963" w:rsidRDefault="00F00B1C" w:rsidP="00EB72A5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A14963">
              <w:rPr>
                <w:rStyle w:val="FontStyle14"/>
                <w:sz w:val="24"/>
                <w:szCs w:val="24"/>
              </w:rPr>
              <w:t>Наименование услуг</w:t>
            </w:r>
          </w:p>
        </w:tc>
        <w:tc>
          <w:tcPr>
            <w:tcW w:w="6520" w:type="dxa"/>
            <w:vAlign w:val="center"/>
          </w:tcPr>
          <w:p w:rsidR="00F00B1C" w:rsidRPr="00A14963" w:rsidRDefault="00F00B1C" w:rsidP="00F00B1C">
            <w:pPr>
              <w:pStyle w:val="Style10"/>
              <w:widowControl/>
              <w:spacing w:line="240" w:lineRule="auto"/>
              <w:jc w:val="center"/>
              <w:rPr>
                <w:rStyle w:val="FontStyle13"/>
                <w:b/>
                <w:sz w:val="24"/>
                <w:szCs w:val="24"/>
              </w:rPr>
            </w:pPr>
            <w:r w:rsidRPr="00A14963">
              <w:rPr>
                <w:rStyle w:val="FontStyle13"/>
                <w:b/>
                <w:sz w:val="24"/>
                <w:szCs w:val="24"/>
              </w:rPr>
              <w:t>Описание функциональных и технических характеристик</w:t>
            </w:r>
          </w:p>
        </w:tc>
        <w:tc>
          <w:tcPr>
            <w:tcW w:w="991" w:type="dxa"/>
            <w:vAlign w:val="center"/>
          </w:tcPr>
          <w:p w:rsidR="000A5F60" w:rsidRPr="00A14963" w:rsidRDefault="00F00B1C" w:rsidP="00A14963">
            <w:pPr>
              <w:pStyle w:val="Style6"/>
              <w:widowControl/>
              <w:spacing w:line="240" w:lineRule="auto"/>
              <w:ind w:left="6" w:hanging="6"/>
              <w:rPr>
                <w:rStyle w:val="FontStyle14"/>
                <w:sz w:val="24"/>
                <w:szCs w:val="24"/>
              </w:rPr>
            </w:pPr>
            <w:r w:rsidRPr="00A14963">
              <w:rPr>
                <w:rStyle w:val="FontStyle14"/>
                <w:sz w:val="24"/>
                <w:szCs w:val="24"/>
              </w:rPr>
              <w:t>Кол-во койко-</w:t>
            </w:r>
          </w:p>
          <w:p w:rsidR="00F00B1C" w:rsidRPr="00A14963" w:rsidRDefault="00F00B1C" w:rsidP="00A14963">
            <w:pPr>
              <w:pStyle w:val="Style6"/>
              <w:widowControl/>
              <w:spacing w:line="240" w:lineRule="auto"/>
              <w:ind w:left="6" w:hanging="6"/>
              <w:rPr>
                <w:rStyle w:val="FontStyle14"/>
                <w:sz w:val="24"/>
                <w:szCs w:val="24"/>
              </w:rPr>
            </w:pPr>
            <w:r w:rsidRPr="00A14963">
              <w:rPr>
                <w:rStyle w:val="FontStyle14"/>
                <w:sz w:val="24"/>
                <w:szCs w:val="24"/>
              </w:rPr>
              <w:t>дней</w:t>
            </w:r>
          </w:p>
        </w:tc>
      </w:tr>
      <w:tr w:rsidR="00F00B1C" w:rsidRPr="00A14963" w:rsidTr="00A14963">
        <w:tc>
          <w:tcPr>
            <w:tcW w:w="2127" w:type="dxa"/>
          </w:tcPr>
          <w:p w:rsidR="00F00B1C" w:rsidRPr="00A14963" w:rsidRDefault="00F00B1C" w:rsidP="00EB72A5">
            <w:pPr>
              <w:pStyle w:val="Style9"/>
              <w:widowControl/>
              <w:spacing w:line="250" w:lineRule="exact"/>
              <w:rPr>
                <w:rStyle w:val="FontStyle16"/>
                <w:sz w:val="22"/>
                <w:szCs w:val="24"/>
              </w:rPr>
            </w:pPr>
            <w:r w:rsidRPr="00A14963">
              <w:rPr>
                <w:rStyle w:val="FontStyle16"/>
                <w:sz w:val="22"/>
                <w:szCs w:val="24"/>
              </w:rPr>
              <w:t>оказание услуг</w:t>
            </w:r>
          </w:p>
          <w:p w:rsidR="00F00B1C" w:rsidRPr="00A14963" w:rsidRDefault="00F00B1C" w:rsidP="00EB72A5">
            <w:pPr>
              <w:pStyle w:val="Style9"/>
              <w:widowControl/>
              <w:spacing w:line="250" w:lineRule="exact"/>
              <w:rPr>
                <w:rStyle w:val="FontStyle16"/>
                <w:sz w:val="22"/>
                <w:szCs w:val="24"/>
              </w:rPr>
            </w:pPr>
            <w:r w:rsidRPr="00A14963">
              <w:rPr>
                <w:rStyle w:val="FontStyle16"/>
                <w:sz w:val="22"/>
                <w:szCs w:val="24"/>
              </w:rPr>
              <w:t>по санаторно-</w:t>
            </w:r>
          </w:p>
          <w:p w:rsidR="00F00B1C" w:rsidRPr="00A14963" w:rsidRDefault="00F00B1C" w:rsidP="00EB72A5">
            <w:pPr>
              <w:pStyle w:val="Style9"/>
              <w:widowControl/>
              <w:spacing w:line="250" w:lineRule="exact"/>
              <w:rPr>
                <w:rStyle w:val="FontStyle16"/>
                <w:sz w:val="22"/>
                <w:szCs w:val="24"/>
              </w:rPr>
            </w:pPr>
            <w:r w:rsidRPr="00A14963">
              <w:rPr>
                <w:rStyle w:val="FontStyle16"/>
                <w:sz w:val="22"/>
                <w:szCs w:val="24"/>
              </w:rPr>
              <w:t>курортному</w:t>
            </w:r>
          </w:p>
          <w:p w:rsidR="00F00B1C" w:rsidRPr="00A14963" w:rsidRDefault="00F00B1C" w:rsidP="00EB72A5">
            <w:pPr>
              <w:pStyle w:val="Style9"/>
              <w:widowControl/>
              <w:spacing w:line="250" w:lineRule="exact"/>
              <w:rPr>
                <w:rStyle w:val="FontStyle16"/>
                <w:sz w:val="22"/>
                <w:szCs w:val="24"/>
              </w:rPr>
            </w:pPr>
            <w:r w:rsidRPr="00A14963">
              <w:rPr>
                <w:rStyle w:val="FontStyle16"/>
                <w:sz w:val="22"/>
                <w:szCs w:val="24"/>
              </w:rPr>
              <w:t>лечению</w:t>
            </w:r>
          </w:p>
          <w:p w:rsidR="00F00B1C" w:rsidRPr="00A14963" w:rsidRDefault="00F00B1C" w:rsidP="00EB72A5">
            <w:pPr>
              <w:pStyle w:val="Style9"/>
              <w:widowControl/>
              <w:spacing w:line="250" w:lineRule="exact"/>
              <w:rPr>
                <w:rStyle w:val="FontStyle16"/>
                <w:sz w:val="22"/>
                <w:szCs w:val="24"/>
              </w:rPr>
            </w:pPr>
            <w:r w:rsidRPr="00A14963">
              <w:rPr>
                <w:rStyle w:val="FontStyle16"/>
                <w:sz w:val="22"/>
                <w:szCs w:val="24"/>
              </w:rPr>
              <w:t>застрахованным</w:t>
            </w:r>
          </w:p>
          <w:p w:rsidR="00F00B1C" w:rsidRPr="00A14963" w:rsidRDefault="00F00B1C" w:rsidP="00EB72A5">
            <w:pPr>
              <w:pStyle w:val="Style9"/>
              <w:widowControl/>
              <w:spacing w:line="250" w:lineRule="exact"/>
              <w:rPr>
                <w:rStyle w:val="FontStyle16"/>
                <w:sz w:val="22"/>
                <w:szCs w:val="24"/>
              </w:rPr>
            </w:pPr>
            <w:r w:rsidRPr="00A14963">
              <w:rPr>
                <w:rStyle w:val="FontStyle16"/>
                <w:sz w:val="22"/>
                <w:szCs w:val="24"/>
              </w:rPr>
              <w:t>лицам,</w:t>
            </w:r>
          </w:p>
          <w:p w:rsidR="00F00B1C" w:rsidRPr="00A14963" w:rsidRDefault="00F00B1C" w:rsidP="00EB72A5">
            <w:pPr>
              <w:pStyle w:val="Style9"/>
              <w:widowControl/>
              <w:spacing w:line="250" w:lineRule="exact"/>
              <w:ind w:right="14"/>
              <w:rPr>
                <w:rStyle w:val="FontStyle16"/>
                <w:sz w:val="22"/>
                <w:szCs w:val="24"/>
              </w:rPr>
            </w:pPr>
            <w:r w:rsidRPr="00A14963">
              <w:rPr>
                <w:rStyle w:val="FontStyle16"/>
                <w:sz w:val="22"/>
                <w:szCs w:val="24"/>
              </w:rPr>
              <w:t>пострадавшим вследствие несчастных случаев на производстве и профессиональных заболеваний, с заболеваниями и</w:t>
            </w:r>
          </w:p>
          <w:p w:rsidR="00F00B1C" w:rsidRPr="00A14963" w:rsidRDefault="00F00B1C" w:rsidP="00EB72A5">
            <w:pPr>
              <w:pStyle w:val="Style9"/>
              <w:widowControl/>
              <w:spacing w:line="250" w:lineRule="exact"/>
              <w:ind w:right="14"/>
              <w:rPr>
                <w:rStyle w:val="FontStyle16"/>
                <w:sz w:val="22"/>
                <w:szCs w:val="24"/>
              </w:rPr>
            </w:pPr>
            <w:r w:rsidRPr="00A14963">
              <w:rPr>
                <w:rStyle w:val="FontStyle16"/>
                <w:sz w:val="22"/>
                <w:szCs w:val="24"/>
              </w:rPr>
              <w:t>последствиями травм спинного и головного мозга</w:t>
            </w:r>
          </w:p>
          <w:p w:rsidR="00F00B1C" w:rsidRPr="00A14963" w:rsidRDefault="00F00B1C" w:rsidP="00EB72A5">
            <w:pPr>
              <w:pStyle w:val="Style9"/>
              <w:widowControl/>
              <w:spacing w:line="250" w:lineRule="exact"/>
              <w:rPr>
                <w:rStyle w:val="FontStyle16"/>
                <w:sz w:val="22"/>
                <w:szCs w:val="24"/>
              </w:rPr>
            </w:pPr>
            <w:r w:rsidRPr="00A14963">
              <w:rPr>
                <w:rStyle w:val="FontStyle16"/>
                <w:sz w:val="22"/>
                <w:szCs w:val="24"/>
              </w:rPr>
              <w:t>(Спинальные</w:t>
            </w:r>
          </w:p>
          <w:p w:rsidR="00F00B1C" w:rsidRPr="00A14963" w:rsidRDefault="00F00B1C" w:rsidP="00EB72A5">
            <w:pPr>
              <w:pStyle w:val="Style9"/>
              <w:widowControl/>
              <w:spacing w:line="250" w:lineRule="exact"/>
              <w:rPr>
                <w:rStyle w:val="FontStyle16"/>
                <w:sz w:val="22"/>
                <w:szCs w:val="24"/>
              </w:rPr>
            </w:pPr>
            <w:r w:rsidRPr="00A14963">
              <w:rPr>
                <w:rStyle w:val="FontStyle16"/>
                <w:sz w:val="22"/>
                <w:szCs w:val="24"/>
              </w:rPr>
              <w:t>больные)</w:t>
            </w:r>
          </w:p>
          <w:p w:rsidR="000A5F60" w:rsidRPr="00A14963" w:rsidRDefault="000A5F60" w:rsidP="000A5F60">
            <w:pPr>
              <w:pStyle w:val="Style9"/>
              <w:widowControl/>
              <w:spacing w:line="240" w:lineRule="auto"/>
              <w:rPr>
                <w:rStyle w:val="FontStyle16"/>
                <w:sz w:val="14"/>
                <w:szCs w:val="24"/>
              </w:rPr>
            </w:pPr>
          </w:p>
          <w:p w:rsidR="00F00B1C" w:rsidRPr="00A14963" w:rsidRDefault="00F00B1C" w:rsidP="00EB72A5">
            <w:pPr>
              <w:pStyle w:val="Style8"/>
              <w:widowControl/>
              <w:spacing w:line="250" w:lineRule="exact"/>
              <w:rPr>
                <w:rStyle w:val="FontStyle17"/>
                <w:sz w:val="24"/>
                <w:szCs w:val="24"/>
              </w:rPr>
            </w:pPr>
            <w:r w:rsidRPr="00A14963">
              <w:rPr>
                <w:rStyle w:val="FontStyle17"/>
                <w:sz w:val="24"/>
                <w:szCs w:val="24"/>
              </w:rPr>
              <w:t>КОЗ</w:t>
            </w:r>
          </w:p>
          <w:p w:rsidR="00F00B1C" w:rsidRPr="00A14963" w:rsidRDefault="00F00B1C" w:rsidP="00EB72A5">
            <w:pPr>
              <w:pStyle w:val="Style8"/>
              <w:widowControl/>
              <w:spacing w:line="250" w:lineRule="exact"/>
              <w:rPr>
                <w:rStyle w:val="FontStyle17"/>
                <w:sz w:val="24"/>
                <w:szCs w:val="24"/>
              </w:rPr>
            </w:pPr>
            <w:r w:rsidRPr="00A14963">
              <w:rPr>
                <w:rStyle w:val="FontStyle17"/>
                <w:sz w:val="24"/>
                <w:szCs w:val="24"/>
              </w:rPr>
              <w:t>02.36.03.01.03</w:t>
            </w:r>
          </w:p>
        </w:tc>
        <w:tc>
          <w:tcPr>
            <w:tcW w:w="6520" w:type="dxa"/>
          </w:tcPr>
          <w:p w:rsidR="00F00B1C" w:rsidRPr="00A14963" w:rsidRDefault="00F00B1C" w:rsidP="00A14963">
            <w:pPr>
              <w:pStyle w:val="Style9"/>
              <w:widowControl/>
              <w:spacing w:line="250" w:lineRule="exact"/>
              <w:ind w:left="101" w:right="102" w:firstLine="10"/>
              <w:jc w:val="both"/>
              <w:rPr>
                <w:rStyle w:val="FontStyle16"/>
                <w:sz w:val="22"/>
                <w:szCs w:val="22"/>
              </w:rPr>
            </w:pPr>
            <w:r w:rsidRPr="00A14963">
              <w:rPr>
                <w:rStyle w:val="FontStyle16"/>
                <w:sz w:val="22"/>
                <w:szCs w:val="22"/>
              </w:rPr>
              <w:t>Услуги по санаторно-курортному лечению должны быть выполнены и оказаны с надлежащим качеством и в объемах, определенных стандартами санаторно-курортного лечения, утвержденными приказом Министерства здравоохранения и социального развития Российской Федерации от 23.11.2004 № 274 «Об утверждении стандарта санаторно-курортной помощи больным с заболеванием и последствиями травм спинного и головного мозга (Спинальные больные) Проживание застрахованного лица - в двухместном номере со всеми удобствами, включая возможность соблюдения личной гигиены (душевая кабина/ванна, туалет) в номере проживания. Должна быть организована доставка застрахованного лица от конечного пункта прибытия междугороднего транспорта к месту расположения санаторно-курор</w:t>
            </w:r>
            <w:r w:rsidR="000A5F60" w:rsidRPr="00A14963">
              <w:rPr>
                <w:rStyle w:val="FontStyle16"/>
                <w:sz w:val="22"/>
                <w:szCs w:val="22"/>
              </w:rPr>
              <w:t>тного учреждения</w:t>
            </w:r>
            <w:r w:rsidR="00A14963" w:rsidRPr="00A14963">
              <w:rPr>
                <w:rStyle w:val="FontStyle16"/>
                <w:sz w:val="22"/>
                <w:szCs w:val="22"/>
              </w:rPr>
              <w:t xml:space="preserve"> и </w:t>
            </w:r>
            <w:r w:rsidR="000A5F60" w:rsidRPr="00A14963">
              <w:rPr>
                <w:rStyle w:val="FontStyle16"/>
                <w:sz w:val="22"/>
                <w:szCs w:val="22"/>
              </w:rPr>
              <w:t>обратно в</w:t>
            </w:r>
            <w:r w:rsidRPr="00A14963">
              <w:rPr>
                <w:rStyle w:val="FontStyle16"/>
                <w:sz w:val="22"/>
                <w:szCs w:val="22"/>
              </w:rPr>
              <w:t xml:space="preserve"> оборудованном и предназначенном для перевозки людей транспорте Исполнителя.</w:t>
            </w:r>
          </w:p>
        </w:tc>
        <w:tc>
          <w:tcPr>
            <w:tcW w:w="991" w:type="dxa"/>
          </w:tcPr>
          <w:p w:rsidR="00F00B1C" w:rsidRPr="00A14963" w:rsidRDefault="00F00B1C" w:rsidP="00EB72A5">
            <w:pPr>
              <w:pStyle w:val="Style10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A14963">
              <w:rPr>
                <w:rStyle w:val="FontStyle13"/>
                <w:sz w:val="24"/>
                <w:szCs w:val="24"/>
              </w:rPr>
              <w:t>1050</w:t>
            </w:r>
          </w:p>
        </w:tc>
      </w:tr>
      <w:tr w:rsidR="00F00B1C" w:rsidRPr="00A14963" w:rsidTr="00A14963">
        <w:tc>
          <w:tcPr>
            <w:tcW w:w="2127" w:type="dxa"/>
          </w:tcPr>
          <w:p w:rsidR="00A14963" w:rsidRPr="00A14963" w:rsidRDefault="00A14963" w:rsidP="00A14963">
            <w:pPr>
              <w:pStyle w:val="Style10"/>
              <w:widowControl/>
              <w:spacing w:line="240" w:lineRule="auto"/>
              <w:ind w:left="6" w:hanging="6"/>
              <w:rPr>
                <w:rStyle w:val="FontStyle13"/>
                <w:sz w:val="12"/>
                <w:szCs w:val="22"/>
              </w:rPr>
            </w:pPr>
          </w:p>
          <w:p w:rsidR="00F00B1C" w:rsidRPr="00A14963" w:rsidRDefault="00F00B1C" w:rsidP="00EB72A5">
            <w:pPr>
              <w:pStyle w:val="Style10"/>
              <w:widowControl/>
              <w:ind w:left="5" w:hanging="5"/>
              <w:rPr>
                <w:rStyle w:val="FontStyle16"/>
                <w:sz w:val="22"/>
                <w:szCs w:val="22"/>
              </w:rPr>
            </w:pPr>
            <w:r w:rsidRPr="00A14963">
              <w:rPr>
                <w:rStyle w:val="FontStyle13"/>
                <w:sz w:val="22"/>
                <w:szCs w:val="22"/>
              </w:rPr>
              <w:t>Путевка для сопровождающе</w:t>
            </w:r>
            <w:r w:rsidRPr="00A14963">
              <w:rPr>
                <w:rStyle w:val="FontStyle16"/>
                <w:sz w:val="22"/>
                <w:szCs w:val="22"/>
              </w:rPr>
              <w:t>го лица</w:t>
            </w:r>
          </w:p>
          <w:p w:rsidR="000A5F60" w:rsidRPr="00A14963" w:rsidRDefault="000A5F60" w:rsidP="000A5F60">
            <w:pPr>
              <w:pStyle w:val="Style10"/>
              <w:widowControl/>
              <w:spacing w:line="240" w:lineRule="auto"/>
              <w:ind w:left="6" w:hanging="6"/>
              <w:rPr>
                <w:rStyle w:val="FontStyle16"/>
                <w:sz w:val="14"/>
                <w:szCs w:val="24"/>
              </w:rPr>
            </w:pPr>
          </w:p>
          <w:p w:rsidR="00F00B1C" w:rsidRPr="00A14963" w:rsidRDefault="00F00B1C" w:rsidP="00EB72A5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A14963">
              <w:rPr>
                <w:rStyle w:val="FontStyle17"/>
                <w:sz w:val="24"/>
                <w:szCs w:val="24"/>
              </w:rPr>
              <w:t>КОЗ</w:t>
            </w:r>
          </w:p>
          <w:p w:rsidR="00F00B1C" w:rsidRPr="00A14963" w:rsidRDefault="002F26B7" w:rsidP="00EB72A5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02.36.03</w:t>
            </w:r>
            <w:bookmarkStart w:id="0" w:name="_GoBack"/>
            <w:bookmarkEnd w:id="0"/>
            <w:r w:rsidR="00F00B1C" w:rsidRPr="00A14963">
              <w:rPr>
                <w:rStyle w:val="FontStyle17"/>
                <w:sz w:val="24"/>
                <w:szCs w:val="24"/>
              </w:rPr>
              <w:t>.02.03</w:t>
            </w:r>
          </w:p>
        </w:tc>
        <w:tc>
          <w:tcPr>
            <w:tcW w:w="6520" w:type="dxa"/>
          </w:tcPr>
          <w:p w:rsidR="00A14963" w:rsidRPr="00A14963" w:rsidRDefault="00A14963" w:rsidP="00A14963">
            <w:pPr>
              <w:pStyle w:val="Style10"/>
              <w:widowControl/>
              <w:spacing w:line="240" w:lineRule="auto"/>
              <w:ind w:firstLine="11"/>
              <w:jc w:val="both"/>
              <w:rPr>
                <w:rStyle w:val="FontStyle13"/>
                <w:sz w:val="12"/>
                <w:szCs w:val="22"/>
              </w:rPr>
            </w:pPr>
          </w:p>
          <w:p w:rsidR="00F00B1C" w:rsidRPr="00A14963" w:rsidRDefault="00F00B1C" w:rsidP="00A14963">
            <w:pPr>
              <w:pStyle w:val="Style10"/>
              <w:widowControl/>
              <w:spacing w:line="226" w:lineRule="exact"/>
              <w:ind w:left="101" w:right="102" w:firstLine="10"/>
              <w:jc w:val="both"/>
              <w:rPr>
                <w:rStyle w:val="FontStyle13"/>
                <w:sz w:val="22"/>
                <w:szCs w:val="22"/>
              </w:rPr>
            </w:pPr>
            <w:r w:rsidRPr="00A14963">
              <w:rPr>
                <w:rStyle w:val="FontStyle13"/>
                <w:sz w:val="22"/>
                <w:szCs w:val="22"/>
              </w:rPr>
              <w:t>Проживание сопровождающего застрахованного лица в двухместном номере со всеми удобствами, включая возможность соблюдения личной гигиены (душевая кабина/ванна, туалет) в номере проживания.</w:t>
            </w:r>
          </w:p>
        </w:tc>
        <w:tc>
          <w:tcPr>
            <w:tcW w:w="991" w:type="dxa"/>
          </w:tcPr>
          <w:p w:rsidR="00F00B1C" w:rsidRPr="00A14963" w:rsidRDefault="00F00B1C" w:rsidP="00EB72A5">
            <w:pPr>
              <w:pStyle w:val="Style10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A14963">
              <w:rPr>
                <w:rStyle w:val="FontStyle13"/>
                <w:sz w:val="24"/>
                <w:szCs w:val="24"/>
              </w:rPr>
              <w:t>1050</w:t>
            </w:r>
          </w:p>
        </w:tc>
      </w:tr>
    </w:tbl>
    <w:p w:rsidR="00F00B1C" w:rsidRPr="00A14963" w:rsidRDefault="00F00B1C" w:rsidP="00A14963">
      <w:pPr>
        <w:pStyle w:val="Style7"/>
        <w:widowControl/>
        <w:spacing w:line="240" w:lineRule="auto"/>
        <w:rPr>
          <w:rStyle w:val="FontStyle15"/>
          <w:sz w:val="14"/>
          <w:szCs w:val="24"/>
        </w:rPr>
      </w:pPr>
    </w:p>
    <w:p w:rsidR="00F00B1C" w:rsidRPr="00A14963" w:rsidRDefault="00F00B1C">
      <w:pPr>
        <w:pStyle w:val="Style7"/>
        <w:widowControl/>
        <w:spacing w:line="274" w:lineRule="exact"/>
        <w:rPr>
          <w:rStyle w:val="FontStyle15"/>
          <w:b w:val="0"/>
          <w:sz w:val="24"/>
          <w:szCs w:val="24"/>
        </w:rPr>
      </w:pPr>
      <w:r w:rsidRPr="00A14963">
        <w:rPr>
          <w:rStyle w:val="FontStyle15"/>
          <w:b w:val="0"/>
          <w:sz w:val="24"/>
          <w:szCs w:val="24"/>
        </w:rPr>
        <w:t>Требования к качеству выполняемых работ, поставки товара, оказания услуг:</w:t>
      </w:r>
    </w:p>
    <w:p w:rsidR="004154B5" w:rsidRPr="00A14963" w:rsidRDefault="00DD3F16">
      <w:pPr>
        <w:pStyle w:val="Style7"/>
        <w:widowControl/>
        <w:spacing w:line="274" w:lineRule="exact"/>
        <w:rPr>
          <w:rStyle w:val="FontStyle15"/>
          <w:sz w:val="24"/>
          <w:szCs w:val="24"/>
        </w:rPr>
      </w:pPr>
      <w:r w:rsidRPr="00A14963">
        <w:rPr>
          <w:rStyle w:val="FontStyle15"/>
          <w:sz w:val="24"/>
          <w:szCs w:val="24"/>
        </w:rPr>
        <w:t>Услуги по санаторно-курортному лечению должны быть выполнены и оказаны: -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 от 23.11.2004 № 274 «Об утверждении стандарта санаторно-курортной помощи больным с «заболеванием и последствиями травм спинного и головного мозга» соответствии с Методическими указаниями Минздрава России от 02.10.2001 г. № 2001/140 «Организация санаторного лечения лиц, пострадавших вследствие несчастных случаев на производстве и профессиональных заболеваний».</w:t>
      </w:r>
    </w:p>
    <w:p w:rsidR="004154B5" w:rsidRPr="00A14963" w:rsidRDefault="00DD3F16">
      <w:pPr>
        <w:pStyle w:val="Style4"/>
        <w:widowControl/>
        <w:spacing w:line="274" w:lineRule="exact"/>
        <w:rPr>
          <w:rStyle w:val="FontStyle17"/>
          <w:sz w:val="24"/>
          <w:szCs w:val="24"/>
        </w:rPr>
      </w:pPr>
      <w:r w:rsidRPr="00A14963">
        <w:rPr>
          <w:rStyle w:val="FontStyle17"/>
          <w:sz w:val="24"/>
          <w:szCs w:val="24"/>
        </w:rPr>
        <w:t>Требования к техническим характеристикам оказания услуг</w:t>
      </w:r>
    </w:p>
    <w:p w:rsidR="000A5F60" w:rsidRPr="00A14963" w:rsidRDefault="00DD3F16">
      <w:pPr>
        <w:pStyle w:val="Style5"/>
        <w:widowControl/>
        <w:spacing w:line="250" w:lineRule="exact"/>
        <w:rPr>
          <w:rStyle w:val="FontStyle16"/>
          <w:sz w:val="24"/>
          <w:szCs w:val="24"/>
        </w:rPr>
      </w:pPr>
      <w:r w:rsidRPr="00A14963">
        <w:rPr>
          <w:rStyle w:val="FontStyle16"/>
          <w:sz w:val="24"/>
          <w:szCs w:val="24"/>
        </w:rPr>
        <w:t xml:space="preserve">Здания и сооружения организации, оказывающей санаторно-курортные услуги при оказании санаторно-курортного лечения застрахованных лиц, получивших повреждение здоровья вследствие несчастных случаев на производстве или профессиональных заболеваний должны </w:t>
      </w:r>
      <w:r w:rsidRPr="00A14963">
        <w:rPr>
          <w:rStyle w:val="FontStyle16"/>
          <w:sz w:val="24"/>
          <w:szCs w:val="24"/>
        </w:rPr>
        <w:lastRenderedPageBreak/>
        <w:t xml:space="preserve">соответствовать требованиям СНиП 35-01-2001 «Доступность зданий и сооружений для маломобильных групп населения»: безбарьерная среда, наличие пандусов, расширенных дверных проемов, обеспечивающие доступ больных на колясках во все функциональные подразделения учреждения, и др. Оформление медицинской документации для поступающих на </w:t>
      </w:r>
      <w:r w:rsidR="00A14963" w:rsidRPr="00A14963">
        <w:rPr>
          <w:rStyle w:val="FontStyle16"/>
          <w:sz w:val="24"/>
          <w:szCs w:val="24"/>
        </w:rPr>
        <w:t>санаторно-курортное лечение</w:t>
      </w:r>
      <w:r w:rsidRPr="00A14963">
        <w:rPr>
          <w:rStyle w:val="FontStyle16"/>
          <w:sz w:val="24"/>
          <w:szCs w:val="24"/>
        </w:rPr>
        <w:t xml:space="preserve"> застрахованных лиц, пострадавших вследствие несчастных случаев на производстве и профессиональных заболеваний должно осуществляться по установленным формам, утвержденным Минздравсоцразвитием России. Оснащение и оборудование лечебно-диагностических отделений и кабинетов организаций, оказывающих санаторно-курортные услуги застрахованным лицам должно быть достаточным для проведения полного курса медицинской реабилитации.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 При оказании услуг по санаторно-курортному лечению пострадавших передвигающихся с помощью колясок должна быть проведена дополнительная модернизация корпусов (функциональные кровати, каталки, коляски для самостоятельного передвижения и др.). В водолечебнице должны быть установлены поручни и другие приспособления (подъемники), облегчающие погружение больных в ванну/бассейн и выход из нее/него после приема процедур. Размещение реабилитируемых лиц,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 Размещение сопровождающих лиц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 Организация диетического и лечебного питания в соответствии с медицинскими показаниями. Организация лечебного питания в соответствии с приказом Минздрава РФ от 05.08.2003 №330 (в ред. от 26.04.2006) «О мерах по совершенствованию лечебного питания в лечебно-профилактических учреждениях Российской Федерации». Здания и сооружения организации, оказывающей санаторно-курортные услуги застрахованным лицам, должны быть: 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часов; - оборудованы системами холодного и горячего водоснабжения; - оборудованы системами для обеспечения пациентов питьевой водой круглосуточно; - оборудованы лифтом с круглосуточным подъемом и спуском более одного этажа (в санаториях для лечения больных с заболеваниями опорно-двигательного аппарата), грузовой и пассажирский отдельно. Дополнительно предоставляемые услуги: - служба приема (круглосуточный прием); - круглосуточный пост охраны в зданиях, где расположены жилые, лечебные, спортивно-оздоровительные и культурно-развлекательные помещения. </w:t>
      </w:r>
    </w:p>
    <w:p w:rsidR="000A5F60" w:rsidRPr="00A14963" w:rsidRDefault="00DD3F16">
      <w:pPr>
        <w:pStyle w:val="Style5"/>
        <w:widowControl/>
        <w:spacing w:line="250" w:lineRule="exact"/>
        <w:rPr>
          <w:rStyle w:val="FontStyle17"/>
          <w:sz w:val="24"/>
          <w:szCs w:val="24"/>
        </w:rPr>
      </w:pPr>
      <w:r w:rsidRPr="00A14963">
        <w:rPr>
          <w:rStyle w:val="FontStyle17"/>
          <w:sz w:val="24"/>
          <w:szCs w:val="24"/>
        </w:rPr>
        <w:t xml:space="preserve">Требования к безопасности выполняемых работ, поставки товара, оказания услуг </w:t>
      </w:r>
    </w:p>
    <w:p w:rsidR="000A5F60" w:rsidRPr="00A14963" w:rsidRDefault="00DD3F16">
      <w:pPr>
        <w:pStyle w:val="Style5"/>
        <w:widowControl/>
        <w:spacing w:line="250" w:lineRule="exact"/>
        <w:rPr>
          <w:rStyle w:val="FontStyle16"/>
          <w:sz w:val="24"/>
          <w:szCs w:val="24"/>
        </w:rPr>
      </w:pPr>
      <w:r w:rsidRPr="00A14963">
        <w:rPr>
          <w:rStyle w:val="FontStyle16"/>
          <w:sz w:val="24"/>
          <w:szCs w:val="24"/>
        </w:rPr>
        <w:t>оказание услуг по санаторно-курортному лечению застрахованным лицам, пострадавшим вследствие несчастных случаев на производстве и профессиональных заболеваний должно осуществляться при наличии лицензии на оказание услуг по санаторно-курортному лечению</w:t>
      </w:r>
      <w:r w:rsidR="000A5F60" w:rsidRPr="00A14963">
        <w:rPr>
          <w:rStyle w:val="FontStyle16"/>
          <w:sz w:val="24"/>
          <w:szCs w:val="24"/>
        </w:rPr>
        <w:t xml:space="preserve"> выданную лицензирующим органом в соответствии с Федеральным законом от 04.05.2011 №99 – ФЗ «О лицензировании отдельных видов деятельности»</w:t>
      </w:r>
      <w:r w:rsidRPr="00A14963">
        <w:rPr>
          <w:rStyle w:val="FontStyle16"/>
          <w:sz w:val="24"/>
          <w:szCs w:val="24"/>
        </w:rPr>
        <w:t xml:space="preserve">. </w:t>
      </w:r>
    </w:p>
    <w:p w:rsidR="000A5F60" w:rsidRPr="00A14963" w:rsidRDefault="00DD3F16">
      <w:pPr>
        <w:pStyle w:val="Style5"/>
        <w:widowControl/>
        <w:spacing w:line="250" w:lineRule="exact"/>
        <w:rPr>
          <w:rStyle w:val="FontStyle17"/>
          <w:sz w:val="24"/>
          <w:szCs w:val="24"/>
        </w:rPr>
      </w:pPr>
      <w:r w:rsidRPr="00A14963">
        <w:rPr>
          <w:rStyle w:val="FontStyle17"/>
          <w:sz w:val="24"/>
          <w:szCs w:val="24"/>
        </w:rPr>
        <w:t xml:space="preserve">Требования к результатам выполняемых работ поставки товара, оказания услуг </w:t>
      </w:r>
    </w:p>
    <w:p w:rsidR="004154B5" w:rsidRPr="00A14963" w:rsidRDefault="00DD3F16">
      <w:pPr>
        <w:pStyle w:val="Style5"/>
        <w:widowControl/>
        <w:spacing w:line="250" w:lineRule="exact"/>
        <w:rPr>
          <w:rStyle w:val="FontStyle16"/>
          <w:sz w:val="24"/>
          <w:szCs w:val="24"/>
        </w:rPr>
      </w:pPr>
      <w:r w:rsidRPr="00A14963">
        <w:rPr>
          <w:rStyle w:val="FontStyle16"/>
          <w:sz w:val="24"/>
          <w:szCs w:val="24"/>
        </w:rPr>
        <w:t>оказание услуг по санаторно-курортному лечению застрахованным лицам, пострадавшим вследствие несчастных случаев на производстве и профессиональных заболеваний должны быть выполнены с надлежащим качеством и в установленные сроки.</w:t>
      </w:r>
    </w:p>
    <w:p w:rsidR="00F00B1C" w:rsidRPr="00A14963" w:rsidRDefault="00DD3F16">
      <w:pPr>
        <w:pStyle w:val="Style4"/>
        <w:widowControl/>
        <w:spacing w:before="5" w:line="250" w:lineRule="exact"/>
        <w:jc w:val="both"/>
        <w:rPr>
          <w:rStyle w:val="FontStyle16"/>
          <w:sz w:val="24"/>
          <w:szCs w:val="24"/>
        </w:rPr>
      </w:pPr>
      <w:r w:rsidRPr="00A14963">
        <w:rPr>
          <w:rStyle w:val="FontStyle17"/>
          <w:sz w:val="24"/>
          <w:szCs w:val="24"/>
        </w:rPr>
        <w:t xml:space="preserve">Требования к сроку и (или) объему предоставления гарантий выполняемых работ поставки товара, оказания услуг: </w:t>
      </w:r>
      <w:r w:rsidRPr="00A14963">
        <w:rPr>
          <w:rStyle w:val="FontStyle16"/>
          <w:sz w:val="24"/>
          <w:szCs w:val="24"/>
        </w:rPr>
        <w:t>Продолжительность санаторно-курортного лечения застрахованного лица должна составлять 42 койко/дня.</w:t>
      </w:r>
    </w:p>
    <w:sectPr w:rsidR="00F00B1C" w:rsidRPr="00A14963" w:rsidSect="00A14963">
      <w:type w:val="continuous"/>
      <w:pgSz w:w="11905" w:h="16837"/>
      <w:pgMar w:top="1134" w:right="1134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47A" w:rsidRDefault="0004447A">
      <w:r>
        <w:separator/>
      </w:r>
    </w:p>
  </w:endnote>
  <w:endnote w:type="continuationSeparator" w:id="0">
    <w:p w:rsidR="0004447A" w:rsidRDefault="00044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47A" w:rsidRDefault="0004447A">
      <w:r>
        <w:separator/>
      </w:r>
    </w:p>
  </w:footnote>
  <w:footnote w:type="continuationSeparator" w:id="0">
    <w:p w:rsidR="0004447A" w:rsidRDefault="000444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B1C"/>
    <w:rsid w:val="0004447A"/>
    <w:rsid w:val="000A5F60"/>
    <w:rsid w:val="000A7DF8"/>
    <w:rsid w:val="002F26B7"/>
    <w:rsid w:val="004154B5"/>
    <w:rsid w:val="00422423"/>
    <w:rsid w:val="00423A9B"/>
    <w:rsid w:val="004641F6"/>
    <w:rsid w:val="00513B1B"/>
    <w:rsid w:val="005B206A"/>
    <w:rsid w:val="009E7FCE"/>
    <w:rsid w:val="00A14963"/>
    <w:rsid w:val="00DD3F16"/>
    <w:rsid w:val="00F00B1C"/>
    <w:rsid w:val="00F4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3619002-311C-49E1-A459-6C18E1122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1" w:lineRule="exact"/>
      <w:ind w:firstLine="701"/>
    </w:pPr>
  </w:style>
  <w:style w:type="paragraph" w:customStyle="1" w:styleId="Style3">
    <w:name w:val="Style3"/>
    <w:basedOn w:val="a"/>
    <w:uiPriority w:val="99"/>
    <w:pPr>
      <w:spacing w:line="278" w:lineRule="exact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53" w:lineRule="exact"/>
      <w:jc w:val="both"/>
    </w:pPr>
  </w:style>
  <w:style w:type="paragraph" w:customStyle="1" w:styleId="Style6">
    <w:name w:val="Style6"/>
    <w:basedOn w:val="a"/>
    <w:uiPriority w:val="99"/>
    <w:pPr>
      <w:spacing w:line="182" w:lineRule="exact"/>
    </w:pPr>
  </w:style>
  <w:style w:type="paragraph" w:customStyle="1" w:styleId="Style7">
    <w:name w:val="Style7"/>
    <w:basedOn w:val="a"/>
    <w:uiPriority w:val="99"/>
    <w:pPr>
      <w:spacing w:line="276" w:lineRule="exact"/>
      <w:jc w:val="both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253" w:lineRule="exact"/>
    </w:pPr>
  </w:style>
  <w:style w:type="paragraph" w:customStyle="1" w:styleId="Style10">
    <w:name w:val="Style10"/>
    <w:basedOn w:val="a"/>
    <w:uiPriority w:val="99"/>
    <w:pPr>
      <w:spacing w:line="254" w:lineRule="exact"/>
    </w:p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496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49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Дамаданова Самера Абдурахмановна</dc:creator>
  <cp:keywords/>
  <dc:description/>
  <cp:lastModifiedBy>Абдурахманова Аида Омарасхабовна</cp:lastModifiedBy>
  <cp:revision>3</cp:revision>
  <cp:lastPrinted>2023-03-03T08:01:00Z</cp:lastPrinted>
  <dcterms:created xsi:type="dcterms:W3CDTF">2023-02-28T13:50:00Z</dcterms:created>
  <dcterms:modified xsi:type="dcterms:W3CDTF">2023-03-03T08:05:00Z</dcterms:modified>
</cp:coreProperties>
</file>