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C7" w:rsidRPr="00FC483E" w:rsidRDefault="002A39C7" w:rsidP="002A39C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3E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2A39C7" w:rsidRPr="00FC483E" w:rsidRDefault="002A39C7" w:rsidP="002A3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3E">
        <w:rPr>
          <w:rFonts w:ascii="Times New Roman" w:hAnsi="Times New Roman" w:cs="Times New Roman"/>
          <w:b/>
          <w:sz w:val="24"/>
          <w:szCs w:val="24"/>
        </w:rPr>
        <w:t>1.Наименование объекта закупки:</w:t>
      </w:r>
      <w:r w:rsidRPr="00FC483E">
        <w:rPr>
          <w:rFonts w:ascii="Times New Roman" w:hAnsi="Times New Roman" w:cs="Times New Roman"/>
          <w:sz w:val="24"/>
          <w:szCs w:val="24"/>
        </w:rPr>
        <w:t xml:space="preserve"> Выполнение работ по изготовлению и обеспечению инвалидов специальной одеждой в 2023 году. </w:t>
      </w:r>
    </w:p>
    <w:p w:rsidR="0094561C" w:rsidRPr="00FC483E" w:rsidRDefault="002A39C7" w:rsidP="002A39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3E">
        <w:rPr>
          <w:rFonts w:ascii="Times New Roman" w:hAnsi="Times New Roman" w:cs="Times New Roman"/>
          <w:b/>
          <w:sz w:val="24"/>
          <w:szCs w:val="24"/>
        </w:rPr>
        <w:t>2.Технические, функциональные, качественные и эксплуатационные характеристики.</w:t>
      </w:r>
    </w:p>
    <w:tbl>
      <w:tblPr>
        <w:tblStyle w:val="TableGrid"/>
        <w:tblW w:w="9938" w:type="dxa"/>
        <w:tblInd w:w="98" w:type="dxa"/>
        <w:tblCellMar>
          <w:top w:w="58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82"/>
        <w:gridCol w:w="2552"/>
        <w:gridCol w:w="5651"/>
        <w:gridCol w:w="1153"/>
      </w:tblGrid>
      <w:tr w:rsidR="00FC483E" w:rsidRPr="00FC483E" w:rsidTr="0083005E">
        <w:trPr>
          <w:trHeight w:val="9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3E" w:rsidRPr="00FC483E" w:rsidRDefault="00FC483E" w:rsidP="0083005E">
            <w:pPr>
              <w:spacing w:line="276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483E" w:rsidRPr="00FC483E" w:rsidRDefault="00FC483E" w:rsidP="0083005E">
            <w:pPr>
              <w:spacing w:line="276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3E" w:rsidRPr="00FC483E" w:rsidRDefault="00FC483E" w:rsidP="008300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83E" w:rsidRPr="00FC483E" w:rsidRDefault="00FC483E" w:rsidP="0083005E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  <w:p w:rsidR="00FC483E" w:rsidRPr="00FC483E" w:rsidRDefault="00FC483E" w:rsidP="0083005E">
            <w:pPr>
              <w:spacing w:line="276" w:lineRule="auto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FC483E" w:rsidRPr="00FC483E" w:rsidTr="0083005E">
        <w:trPr>
          <w:trHeight w:val="9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Ортопедические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КОЗ</w:t>
            </w: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03.28.12.01.02</w:t>
            </w: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14.12.30.170</w:t>
            </w: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КТРУ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14.12.30.170-00000002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Ортопедические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свободны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талии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бедер.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боковые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швы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вставлены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разъемные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молнии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облегчения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удобства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одевания.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брюк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собран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резинку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застегивается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брючных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крючков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пуговиц.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ортопедических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брюк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завышенная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спинка,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защищает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спину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кресла-коляски.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Пройма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брюк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расширена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пользователю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памперсов.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колен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сделаны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специальные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выточки,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обеспечивают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пользователю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сидении.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Накладные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карманы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уровнем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колена.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манжеты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удлинения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брюк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физиологического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роста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ребенка-инвалида).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задней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брюк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вытачки,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гигиены.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ортопедических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брюк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антропометрическим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особенностям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сидящего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коляске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изготовлены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материалов,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безопасных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пользователя.</w:t>
            </w:r>
            <w:r w:rsidRPr="00FC4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изготовлении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контактирующие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телом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инвалида,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FC4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обладать</w:t>
            </w:r>
            <w:r w:rsidRPr="00FC4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биосовместимостью</w:t>
            </w:r>
            <w:proofErr w:type="spellEnd"/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483E" w:rsidRPr="00FC483E" w:rsidRDefault="00FC483E" w:rsidP="0083005E">
            <w:pPr>
              <w:spacing w:line="276" w:lineRule="auto"/>
              <w:ind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spacing w:line="276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FC483E" w:rsidRPr="00FC483E" w:rsidTr="0083005E">
        <w:trPr>
          <w:trHeight w:val="9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утепленные кожаные на меху (для инвалидов, пользующихся малогабаритными креслами-колясками)</w:t>
            </w: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КОЗ</w:t>
            </w: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03.28.12.01.03</w:t>
            </w: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14.12.30.170</w:t>
            </w: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Утепленные рукавицы обеспечивают круговую защиту кисти от механических повреждений. Рукавицы эффективно защищают большой палец и тыльную сторону ладони. На ладонях присутствуют усиления из натуральной кожи для повышения износостойкости, улучшения захвата и предотвращения проскальзывания.</w:t>
            </w:r>
          </w:p>
          <w:p w:rsidR="00FC483E" w:rsidRPr="00FC483E" w:rsidRDefault="00FC483E" w:rsidP="00830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2 штуки</w:t>
            </w:r>
          </w:p>
        </w:tc>
      </w:tr>
      <w:tr w:rsidR="00FC483E" w:rsidRPr="00FC483E" w:rsidTr="0083005E">
        <w:trPr>
          <w:trHeight w:val="9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 кожаных или трикотажных перчаток (на протез верхней конечности и сохраненную конечность)</w:t>
            </w:r>
          </w:p>
          <w:p w:rsidR="00FC483E" w:rsidRPr="00FC483E" w:rsidRDefault="00FC483E" w:rsidP="00830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КОЗ</w:t>
            </w: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03.28.12.01.05.01</w:t>
            </w: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14.12.30.170</w:t>
            </w: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КТРУ - </w:t>
            </w: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14.12.30.170-00000005- 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из натуральной кожи либо трикотажа на утепленной подкладке, манжеты на резинке. Используются для защиты рук от внешних неблагоприятных воздействий. Перчатки выдаются Получателю парой.</w:t>
            </w:r>
          </w:p>
          <w:p w:rsidR="00FC483E" w:rsidRPr="00FC483E" w:rsidRDefault="00FC483E" w:rsidP="00830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34 штука</w:t>
            </w:r>
          </w:p>
        </w:tc>
      </w:tr>
      <w:tr w:rsidR="00FC483E" w:rsidRPr="00FC483E" w:rsidTr="0083005E">
        <w:trPr>
          <w:trHeight w:val="9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 кожаных перчаток (на протезы обеих верхних конечностей)</w:t>
            </w:r>
          </w:p>
          <w:p w:rsidR="00FC483E" w:rsidRPr="00FC483E" w:rsidRDefault="00FC483E" w:rsidP="00830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КОЗ</w:t>
            </w: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03.28.12.01.06.01</w:t>
            </w: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14.12.30.170</w:t>
            </w: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КТРУ - 14.12.30.170-00000006 - Пара кожаных перчаток (на протезы обеих верхних конечностей)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 кожаных перчаток (на протезы обеих верхних конечностей) предназначены для защиты протеза верхней конечности от внешних неблагоприятных воздействий и для сокрытия косметического дефекта. Перчатки выдаются Получателю парой.</w:t>
            </w:r>
          </w:p>
          <w:p w:rsidR="00FC483E" w:rsidRPr="00FC483E" w:rsidRDefault="00FC483E" w:rsidP="00830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2 штука</w:t>
            </w:r>
          </w:p>
        </w:tc>
      </w:tr>
      <w:tr w:rsidR="00FC483E" w:rsidRPr="00FC483E" w:rsidTr="00FC483E">
        <w:trPr>
          <w:trHeight w:val="66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 кожаных перчаток на деформированные верхние конечности</w:t>
            </w: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КОЗ</w:t>
            </w: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03.28.12.01.07.01</w:t>
            </w: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FC483E" w:rsidRPr="00FC483E" w:rsidRDefault="00FC483E" w:rsidP="008300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14.12.30.170</w:t>
            </w: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483E" w:rsidRPr="00FC483E" w:rsidRDefault="00FC483E" w:rsidP="008300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КТРУ -  14.12.30.170-00000007 - Пара кожаных перчаток на </w:t>
            </w: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деформированные верхние конечности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 кожаных перчаток на деформированные верхние конечности, изготовленные из натуральной кожи. Перчатки выдаются Получателю парой.</w:t>
            </w:r>
          </w:p>
          <w:p w:rsidR="00FC483E" w:rsidRPr="00FC483E" w:rsidRDefault="00FC483E" w:rsidP="008300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3E" w:rsidRPr="00FC483E" w:rsidRDefault="00FC483E" w:rsidP="008300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3E">
              <w:rPr>
                <w:rFonts w:ascii="Times New Roman" w:eastAsia="Times New Roman" w:hAnsi="Times New Roman" w:cs="Times New Roman"/>
                <w:sz w:val="24"/>
                <w:szCs w:val="24"/>
              </w:rPr>
              <w:t>4 штуки</w:t>
            </w:r>
          </w:p>
        </w:tc>
      </w:tr>
    </w:tbl>
    <w:p w:rsidR="00FC483E" w:rsidRPr="00FC483E" w:rsidRDefault="00FC483E" w:rsidP="00FC48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483E">
        <w:rPr>
          <w:rFonts w:ascii="Times New Roman" w:hAnsi="Times New Roman" w:cs="Times New Roman"/>
          <w:sz w:val="24"/>
          <w:szCs w:val="24"/>
        </w:rPr>
        <w:lastRenderedPageBreak/>
        <w:t>Специальная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одежда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должна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FC483E" w:rsidRPr="00FC483E" w:rsidRDefault="00FC483E" w:rsidP="00FC483E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3E">
        <w:rPr>
          <w:rFonts w:ascii="Times New Roman" w:hAnsi="Times New Roman" w:cs="Times New Roman"/>
          <w:sz w:val="24"/>
          <w:szCs w:val="24"/>
        </w:rPr>
        <w:t>ГОСТ Р ИСО 9999-2019.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FC483E" w:rsidRPr="00FC483E" w:rsidRDefault="00FC483E" w:rsidP="00FC483E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3E">
        <w:rPr>
          <w:rFonts w:ascii="Times New Roman" w:hAnsi="Times New Roman" w:cs="Times New Roman"/>
          <w:sz w:val="24"/>
          <w:szCs w:val="24"/>
        </w:rPr>
        <w:t>ГОСТ Р 54408-2021. Национальный стандарт Российской Федерации. Одежда специальная для инвалидов. Общие технические условия;</w:t>
      </w:r>
    </w:p>
    <w:p w:rsidR="00FC483E" w:rsidRPr="00FC483E" w:rsidRDefault="00FC483E" w:rsidP="00FC483E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3E">
        <w:rPr>
          <w:rFonts w:ascii="Times New Roman" w:hAnsi="Times New Roman" w:cs="Times New Roman"/>
          <w:sz w:val="24"/>
          <w:szCs w:val="24"/>
        </w:rPr>
        <w:t>ГОСТ Р 55639-2021. Национальный стандарт Российской Федерации. Услуги по изготовлению специальной одежды для инвалидов. Состав и содержание услуг. Требования безопасности. Состав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и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содержание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услуг.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Требования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безопасности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C483E" w:rsidRPr="00FC483E" w:rsidRDefault="00FC483E" w:rsidP="00FC48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483E">
        <w:rPr>
          <w:rFonts w:ascii="Times New Roman" w:hAnsi="Times New Roman" w:cs="Times New Roman"/>
          <w:sz w:val="24"/>
          <w:szCs w:val="24"/>
        </w:rPr>
        <w:t>Упаковка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должна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обеспечивать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защиту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от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повреждений,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порчи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(изнашивания)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или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загрязнения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во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время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хранения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и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транспортировки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к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месту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использования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по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назначению.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483E">
        <w:rPr>
          <w:rFonts w:ascii="Times New Roman" w:hAnsi="Times New Roman" w:cs="Times New Roman"/>
          <w:sz w:val="24"/>
          <w:szCs w:val="24"/>
        </w:rPr>
        <w:t>Каждое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изделие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должно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быть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уложено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в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индивидуальную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упаковку,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предохраняющую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его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от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повреждений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при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транспортировке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и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хранении.</w:t>
      </w:r>
    </w:p>
    <w:p w:rsidR="00FC483E" w:rsidRPr="00FC483E" w:rsidRDefault="00FC483E" w:rsidP="00FC48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483E">
        <w:rPr>
          <w:rFonts w:ascii="Times New Roman" w:hAnsi="Times New Roman" w:cs="Times New Roman"/>
          <w:sz w:val="24"/>
          <w:szCs w:val="24"/>
        </w:rPr>
        <w:t>Материалы,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применяемые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для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изготовления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специальной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одежды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не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содержат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ядовитых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(токсичных)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компонентов,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разрешены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к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применению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Министерством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и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социального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развития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Российской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Федерации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в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соответствии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с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требованиями:</w:t>
      </w:r>
    </w:p>
    <w:p w:rsidR="00FC483E" w:rsidRPr="00FC483E" w:rsidRDefault="00FC483E" w:rsidP="00FC483E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3E">
        <w:rPr>
          <w:rFonts w:ascii="Times New Roman" w:hAnsi="Times New Roman" w:cs="Times New Roman"/>
          <w:sz w:val="24"/>
          <w:szCs w:val="24"/>
        </w:rPr>
        <w:t xml:space="preserve">ГОСТ ISO 10993-5-2011.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FC483E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FC483E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FC483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C4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83E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FC48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C483E" w:rsidRPr="00FC483E" w:rsidRDefault="00FC483E" w:rsidP="00FC483E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3E">
        <w:rPr>
          <w:rFonts w:ascii="Times New Roman" w:hAnsi="Times New Roman" w:cs="Times New Roman"/>
          <w:sz w:val="24"/>
          <w:szCs w:val="24"/>
        </w:rPr>
        <w:t>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действия.</w:t>
      </w:r>
    </w:p>
    <w:p w:rsidR="00FC483E" w:rsidRPr="00FC483E" w:rsidRDefault="00FC483E" w:rsidP="00FC48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483E">
        <w:rPr>
          <w:rFonts w:ascii="Times New Roman" w:hAnsi="Times New Roman" w:cs="Times New Roman"/>
          <w:sz w:val="24"/>
          <w:szCs w:val="24"/>
        </w:rPr>
        <w:t>Специальная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одежда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для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инвалидов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должна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обеспечить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незаметность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анатомических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особенностей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фигуры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инвалида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для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окружающих.</w:t>
      </w:r>
    </w:p>
    <w:p w:rsidR="00FC483E" w:rsidRPr="00FC483E" w:rsidRDefault="00FC483E" w:rsidP="00FC483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483E">
        <w:rPr>
          <w:rFonts w:ascii="Times New Roman" w:hAnsi="Times New Roman" w:cs="Times New Roman"/>
          <w:sz w:val="24"/>
          <w:szCs w:val="24"/>
        </w:rPr>
        <w:t>Работы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по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обеспечению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инвалидов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специальной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одеждой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должны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быть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выполнены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с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надлежащим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качеством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и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в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установленные</w:t>
      </w:r>
      <w:r w:rsidRPr="00FC4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83E">
        <w:rPr>
          <w:rFonts w:ascii="Times New Roman" w:hAnsi="Times New Roman" w:cs="Times New Roman"/>
          <w:sz w:val="24"/>
          <w:szCs w:val="24"/>
        </w:rPr>
        <w:t>сроки.</w:t>
      </w:r>
    </w:p>
    <w:p w:rsidR="00FC483E" w:rsidRPr="00FC483E" w:rsidRDefault="0094561C" w:rsidP="00FC48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порядку поставки товаров, выполнению работ, оказанию услуг:</w:t>
      </w:r>
      <w:r w:rsidRPr="00F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83E" w:rsidRPr="00F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работы и выдать Получателям изделия в течение 60 календарных дней с даты обращения Получателя к Исполнителю с направлением, выда</w:t>
      </w:r>
      <w:r w:rsidR="008B4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Заказчиком, но не позднее 05</w:t>
      </w:r>
      <w:r w:rsidR="00FC483E" w:rsidRPr="00FC483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8B4E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FC483E" w:rsidRPr="00FC483E">
        <w:rPr>
          <w:rFonts w:ascii="Times New Roman" w:eastAsia="Times New Roman" w:hAnsi="Times New Roman" w:cs="Times New Roman"/>
          <w:sz w:val="24"/>
          <w:szCs w:val="24"/>
          <w:lang w:eastAsia="ru-RU"/>
        </w:rPr>
        <w:t>.2023.</w:t>
      </w:r>
    </w:p>
    <w:p w:rsidR="00FC483E" w:rsidRPr="00FC483E" w:rsidRDefault="00FC483E" w:rsidP="00FC48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право выбора Получателю способа обеспечения изделием (по месту жительства или в стационарных пунктах).</w:t>
      </w:r>
    </w:p>
    <w:p w:rsidR="00FC483E" w:rsidRPr="00FC483E" w:rsidRDefault="00FC483E" w:rsidP="00FC48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Получателей производить в стационарном пункте Исполнителя на территории Нижегородской области (режим работы не менее 40 часов в неделю).</w:t>
      </w:r>
    </w:p>
    <w:p w:rsidR="00FC483E" w:rsidRPr="00FC483E" w:rsidRDefault="00FC483E" w:rsidP="00FC48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FC483E" w:rsidRPr="00FC483E" w:rsidRDefault="00FC483E" w:rsidP="00FC48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</w:t>
      </w:r>
      <w:r w:rsidRPr="00FC4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</w:p>
    <w:p w:rsidR="002A39C7" w:rsidRPr="00FC483E" w:rsidRDefault="002A39C7" w:rsidP="00FC483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83E">
        <w:rPr>
          <w:rFonts w:ascii="Times New Roman" w:hAnsi="Times New Roman" w:cs="Times New Roman"/>
          <w:b/>
          <w:sz w:val="24"/>
          <w:szCs w:val="24"/>
        </w:rPr>
        <w:t>4. Требования к безопасности работ</w:t>
      </w:r>
    </w:p>
    <w:p w:rsidR="002A39C7" w:rsidRPr="00FC483E" w:rsidRDefault="002A39C7" w:rsidP="002A3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3E">
        <w:rPr>
          <w:rFonts w:ascii="Times New Roman" w:hAnsi="Times New Roman" w:cs="Times New Roman"/>
          <w:sz w:val="24"/>
          <w:szCs w:val="24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2A39C7" w:rsidRPr="00FC483E" w:rsidRDefault="002A39C7" w:rsidP="002A3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3E">
        <w:rPr>
          <w:rFonts w:ascii="Times New Roman" w:hAnsi="Times New Roman" w:cs="Times New Roman"/>
          <w:sz w:val="24"/>
          <w:szCs w:val="24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2A39C7" w:rsidRPr="00FC483E" w:rsidRDefault="002A39C7" w:rsidP="002A3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3E">
        <w:rPr>
          <w:rFonts w:ascii="Times New Roman" w:hAnsi="Times New Roman" w:cs="Times New Roman"/>
          <w:sz w:val="24"/>
          <w:szCs w:val="24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2A39C7" w:rsidRPr="00FC483E" w:rsidRDefault="002A39C7" w:rsidP="002A39C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483E">
        <w:rPr>
          <w:rFonts w:ascii="Times New Roman" w:hAnsi="Times New Roman" w:cs="Times New Roman"/>
          <w:b/>
          <w:sz w:val="24"/>
          <w:szCs w:val="24"/>
        </w:rPr>
        <w:t>5. Требования к результатам работ</w:t>
      </w:r>
    </w:p>
    <w:p w:rsidR="002A39C7" w:rsidRPr="00FC483E" w:rsidRDefault="002A39C7" w:rsidP="002A39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83E">
        <w:rPr>
          <w:rFonts w:ascii="Times New Roman" w:hAnsi="Times New Roman" w:cs="Times New Roman"/>
          <w:sz w:val="24"/>
          <w:szCs w:val="24"/>
        </w:rPr>
        <w:t>Выполнение работ по обеспечению инвалидов специальной одеждой считаются эффективно исполненными, если получателю обеспечена возможность самообслуживания или облегчены действия сопровождающих, обеспечено удобство надевания — снятия и удержания изделия в заданном положении, иллюзорно сокрыты морфологические дефекты фигуры.</w:t>
      </w:r>
    </w:p>
    <w:p w:rsidR="00B47A13" w:rsidRPr="00FC483E" w:rsidRDefault="0094561C" w:rsidP="002A39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гарантийному сроку товара, работы, услуги и (или) объему:</w:t>
      </w:r>
      <w:r w:rsidRPr="00F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83E" w:rsidRDefault="00FC483E" w:rsidP="00FC48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гарантирует, что Изделия, поставляемые в рамках настоящего 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DE06DF" w:rsidRPr="00FC483E" w:rsidRDefault="00EF2474" w:rsidP="00D32A3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эксплуатации изделий составляет 40 дней со дня выдачи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 или с начала сезона</w:t>
      </w:r>
      <w:r w:rsidR="00DE06DF" w:rsidRPr="00D32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83E" w:rsidRPr="00FC483E" w:rsidRDefault="00FC483E" w:rsidP="00FC48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Заказчика, а также получателя. </w:t>
      </w:r>
    </w:p>
    <w:p w:rsidR="00FC483E" w:rsidRPr="00FC483E" w:rsidRDefault="00FC483E" w:rsidP="00FC483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 сервисное обслуживание осуществляется на территории Нижегородской области.</w:t>
      </w:r>
    </w:p>
    <w:p w:rsidR="00FE4608" w:rsidRPr="00FC483E" w:rsidRDefault="00FE4608" w:rsidP="00F846D1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E4608" w:rsidRPr="00FC483E" w:rsidSect="008F1612">
      <w:headerReference w:type="default" r:id="rId7"/>
      <w:pgSz w:w="11906" w:h="16838"/>
      <w:pgMar w:top="709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88" w:rsidRDefault="00274188">
      <w:pPr>
        <w:spacing w:after="0" w:line="240" w:lineRule="auto"/>
      </w:pPr>
      <w:r>
        <w:separator/>
      </w:r>
    </w:p>
  </w:endnote>
  <w:endnote w:type="continuationSeparator" w:id="0">
    <w:p w:rsidR="00274188" w:rsidRDefault="0027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88" w:rsidRDefault="00274188">
      <w:pPr>
        <w:spacing w:after="0" w:line="240" w:lineRule="auto"/>
      </w:pPr>
      <w:r>
        <w:separator/>
      </w:r>
    </w:p>
  </w:footnote>
  <w:footnote w:type="continuationSeparator" w:id="0">
    <w:p w:rsidR="00274188" w:rsidRDefault="0027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2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6370" w:rsidRPr="00E16370" w:rsidRDefault="00177609" w:rsidP="00E16370">
        <w:pPr>
          <w:pStyle w:val="a4"/>
          <w:jc w:val="center"/>
          <w:rPr>
            <w:rFonts w:ascii="Times New Roman" w:hAnsi="Times New Roman" w:cs="Times New Roman"/>
          </w:rPr>
        </w:pPr>
        <w:r w:rsidRPr="00E16370">
          <w:rPr>
            <w:rFonts w:ascii="Times New Roman" w:hAnsi="Times New Roman" w:cs="Times New Roman"/>
          </w:rPr>
          <w:fldChar w:fldCharType="begin"/>
        </w:r>
        <w:r w:rsidRPr="00E16370">
          <w:rPr>
            <w:rFonts w:ascii="Times New Roman" w:hAnsi="Times New Roman" w:cs="Times New Roman"/>
          </w:rPr>
          <w:instrText>PAGE   \* MERGEFORMAT</w:instrText>
        </w:r>
        <w:r w:rsidRPr="00E16370">
          <w:rPr>
            <w:rFonts w:ascii="Times New Roman" w:hAnsi="Times New Roman" w:cs="Times New Roman"/>
          </w:rPr>
          <w:fldChar w:fldCharType="separate"/>
        </w:r>
        <w:r w:rsidR="008B4E96">
          <w:rPr>
            <w:rFonts w:ascii="Times New Roman" w:hAnsi="Times New Roman" w:cs="Times New Roman"/>
            <w:noProof/>
          </w:rPr>
          <w:t>4</w:t>
        </w:r>
        <w:r w:rsidRPr="00E1637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1B9C"/>
    <w:multiLevelType w:val="multilevel"/>
    <w:tmpl w:val="6B7253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3F1B1ED4"/>
    <w:multiLevelType w:val="multilevel"/>
    <w:tmpl w:val="CF9C0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>
    <w:nsid w:val="70204EAE"/>
    <w:multiLevelType w:val="hybridMultilevel"/>
    <w:tmpl w:val="6E2602E6"/>
    <w:lvl w:ilvl="0" w:tplc="7D68A11A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D47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C9666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5695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7880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A401A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4AAF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D850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6CDC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68"/>
    <w:rsid w:val="000025D6"/>
    <w:rsid w:val="00011DE1"/>
    <w:rsid w:val="00094EC0"/>
    <w:rsid w:val="000955B5"/>
    <w:rsid w:val="000B1034"/>
    <w:rsid w:val="000E677E"/>
    <w:rsid w:val="00122F98"/>
    <w:rsid w:val="00134751"/>
    <w:rsid w:val="00177609"/>
    <w:rsid w:val="00186A19"/>
    <w:rsid w:val="001A1331"/>
    <w:rsid w:val="001B24D5"/>
    <w:rsid w:val="00234797"/>
    <w:rsid w:val="0026551B"/>
    <w:rsid w:val="00274188"/>
    <w:rsid w:val="002A39C7"/>
    <w:rsid w:val="0036725B"/>
    <w:rsid w:val="003A08CA"/>
    <w:rsid w:val="003A515E"/>
    <w:rsid w:val="003C0FB6"/>
    <w:rsid w:val="004837A2"/>
    <w:rsid w:val="00502BEB"/>
    <w:rsid w:val="0058087C"/>
    <w:rsid w:val="005C675B"/>
    <w:rsid w:val="00645D82"/>
    <w:rsid w:val="006B28A2"/>
    <w:rsid w:val="006F1AAC"/>
    <w:rsid w:val="006F6E33"/>
    <w:rsid w:val="00700DAA"/>
    <w:rsid w:val="0070193F"/>
    <w:rsid w:val="00736155"/>
    <w:rsid w:val="007762E9"/>
    <w:rsid w:val="008229DC"/>
    <w:rsid w:val="00833B86"/>
    <w:rsid w:val="00846DDF"/>
    <w:rsid w:val="00856D69"/>
    <w:rsid w:val="008B4E96"/>
    <w:rsid w:val="008C4014"/>
    <w:rsid w:val="0094561C"/>
    <w:rsid w:val="0094675C"/>
    <w:rsid w:val="009602D8"/>
    <w:rsid w:val="009605E2"/>
    <w:rsid w:val="0098339A"/>
    <w:rsid w:val="00990942"/>
    <w:rsid w:val="009955AC"/>
    <w:rsid w:val="009A5F4C"/>
    <w:rsid w:val="00A24549"/>
    <w:rsid w:val="00A44E4A"/>
    <w:rsid w:val="00A6632C"/>
    <w:rsid w:val="00AB0719"/>
    <w:rsid w:val="00AB2AE3"/>
    <w:rsid w:val="00AB7A4D"/>
    <w:rsid w:val="00B16781"/>
    <w:rsid w:val="00B26590"/>
    <w:rsid w:val="00B27652"/>
    <w:rsid w:val="00B32A0E"/>
    <w:rsid w:val="00B411D5"/>
    <w:rsid w:val="00B47A13"/>
    <w:rsid w:val="00B65EEC"/>
    <w:rsid w:val="00B81D56"/>
    <w:rsid w:val="00B948A1"/>
    <w:rsid w:val="00BA5343"/>
    <w:rsid w:val="00BB1203"/>
    <w:rsid w:val="00BB63E1"/>
    <w:rsid w:val="00BE716F"/>
    <w:rsid w:val="00C0258C"/>
    <w:rsid w:val="00C24809"/>
    <w:rsid w:val="00C50D40"/>
    <w:rsid w:val="00C67358"/>
    <w:rsid w:val="00C77B10"/>
    <w:rsid w:val="00CA3B56"/>
    <w:rsid w:val="00CB25A1"/>
    <w:rsid w:val="00CC5F11"/>
    <w:rsid w:val="00D32A3C"/>
    <w:rsid w:val="00D8634E"/>
    <w:rsid w:val="00DE06DF"/>
    <w:rsid w:val="00DE7577"/>
    <w:rsid w:val="00E50D67"/>
    <w:rsid w:val="00E8159F"/>
    <w:rsid w:val="00EA5B23"/>
    <w:rsid w:val="00EE26DB"/>
    <w:rsid w:val="00EF2474"/>
    <w:rsid w:val="00F00068"/>
    <w:rsid w:val="00F32390"/>
    <w:rsid w:val="00F32CCF"/>
    <w:rsid w:val="00F35299"/>
    <w:rsid w:val="00F75D1F"/>
    <w:rsid w:val="00F846D1"/>
    <w:rsid w:val="00F96138"/>
    <w:rsid w:val="00FB2ADB"/>
    <w:rsid w:val="00FC483E"/>
    <w:rsid w:val="00FE4608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BCE44-B392-4AE5-A519-CD290CD4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1C"/>
  </w:style>
  <w:style w:type="paragraph" w:styleId="2">
    <w:name w:val="heading 2"/>
    <w:basedOn w:val="Standard"/>
    <w:next w:val="Standard"/>
    <w:link w:val="20"/>
    <w:rsid w:val="0094561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561C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9456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3">
    <w:name w:val="Body Text Indent 3"/>
    <w:basedOn w:val="a"/>
    <w:link w:val="30"/>
    <w:rsid w:val="0094561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4561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94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61C"/>
  </w:style>
  <w:style w:type="paragraph" w:styleId="a6">
    <w:name w:val="footer"/>
    <w:basedOn w:val="a"/>
    <w:link w:val="a7"/>
    <w:uiPriority w:val="99"/>
    <w:unhideWhenUsed/>
    <w:rsid w:val="0094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61C"/>
  </w:style>
  <w:style w:type="paragraph" w:styleId="a8">
    <w:name w:val="Normal Indent"/>
    <w:basedOn w:val="a"/>
    <w:semiHidden/>
    <w:rsid w:val="0094561C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_Шт1"/>
    <w:basedOn w:val="a9"/>
    <w:rsid w:val="0094561C"/>
    <w:pPr>
      <w:tabs>
        <w:tab w:val="left" w:pos="5529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1">
    <w:name w:val="Стиль_Шт2"/>
    <w:basedOn w:val="a9"/>
    <w:rsid w:val="0094561C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561C"/>
    <w:rPr>
      <w:rFonts w:ascii="Book Antiqua" w:hAnsi="Book Antiqua" w:cs="Book Antiqu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94561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4561C"/>
  </w:style>
  <w:style w:type="paragraph" w:styleId="ab">
    <w:name w:val="List Paragraph"/>
    <w:basedOn w:val="a"/>
    <w:uiPriority w:val="34"/>
    <w:qFormat/>
    <w:rsid w:val="00B47A13"/>
    <w:pPr>
      <w:ind w:left="720"/>
      <w:contextualSpacing/>
    </w:pPr>
  </w:style>
  <w:style w:type="table" w:customStyle="1" w:styleId="TableGrid">
    <w:name w:val="TableGrid"/>
    <w:rsid w:val="00FC48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Александра Геннадьевна</dc:creator>
  <cp:keywords/>
  <dc:description/>
  <cp:lastModifiedBy>Вайгульт Елена Валерьевна</cp:lastModifiedBy>
  <cp:revision>63</cp:revision>
  <dcterms:created xsi:type="dcterms:W3CDTF">2023-02-28T11:23:00Z</dcterms:created>
  <dcterms:modified xsi:type="dcterms:W3CDTF">2023-10-24T11:32:00Z</dcterms:modified>
</cp:coreProperties>
</file>