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22" w:rsidRDefault="00355A22" w:rsidP="00355A22">
      <w:pPr>
        <w:widowControl w:val="0"/>
        <w:ind w:firstLine="567"/>
        <w:jc w:val="center"/>
        <w:rPr>
          <w:b/>
        </w:rPr>
      </w:pPr>
      <w:r w:rsidRPr="00355A22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355A22" w:rsidRDefault="00355A22" w:rsidP="00355A22">
      <w:pPr>
        <w:widowControl w:val="0"/>
        <w:ind w:firstLine="567"/>
        <w:jc w:val="center"/>
        <w:rPr>
          <w:b/>
        </w:rPr>
      </w:pPr>
    </w:p>
    <w:p w:rsidR="00603E33" w:rsidRPr="00197C67" w:rsidRDefault="00603E33" w:rsidP="00603E33">
      <w:pPr>
        <w:keepLines/>
        <w:widowControl w:val="0"/>
        <w:autoSpaceDE w:val="0"/>
        <w:autoSpaceDN w:val="0"/>
        <w:jc w:val="center"/>
        <w:rPr>
          <w:rFonts w:eastAsiaTheme="minorEastAsia"/>
          <w:b/>
          <w:lang w:eastAsia="ru-RU"/>
        </w:rPr>
      </w:pPr>
      <w:r w:rsidRPr="00197C67">
        <w:rPr>
          <w:lang w:eastAsia="en-US"/>
        </w:rPr>
        <w:t xml:space="preserve">Поставка бумаги </w:t>
      </w:r>
      <w:r>
        <w:rPr>
          <w:lang w:eastAsia="en-US"/>
        </w:rPr>
        <w:t>для офисной техники белой</w:t>
      </w:r>
      <w:r w:rsidRPr="00197C67">
        <w:rPr>
          <w:lang w:eastAsia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883"/>
        <w:gridCol w:w="1998"/>
        <w:gridCol w:w="1654"/>
        <w:gridCol w:w="2176"/>
        <w:gridCol w:w="4201"/>
      </w:tblGrid>
      <w:tr w:rsidR="00603E33" w:rsidRPr="00197C67" w:rsidTr="00603E33">
        <w:trPr>
          <w:trHeight w:val="118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jc w:val="center"/>
              <w:rPr>
                <w:b/>
                <w:bCs/>
              </w:rPr>
            </w:pPr>
            <w:r w:rsidRPr="00197C67">
              <w:rPr>
                <w:b/>
                <w:bCs/>
              </w:rPr>
              <w:t>п/п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jc w:val="center"/>
              <w:rPr>
                <w:b/>
                <w:bCs/>
              </w:rPr>
            </w:pPr>
            <w:r w:rsidRPr="00197C67">
              <w:rPr>
                <w:b/>
                <w:bCs/>
              </w:rPr>
              <w:t>Наименование товара, работ, услуг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jc w:val="center"/>
              <w:rPr>
                <w:b/>
                <w:bCs/>
              </w:rPr>
            </w:pPr>
            <w:proofErr w:type="spellStart"/>
            <w:r w:rsidRPr="00197C67">
              <w:rPr>
                <w:b/>
                <w:bCs/>
              </w:rPr>
              <w:t>Ед.изм</w:t>
            </w:r>
            <w:proofErr w:type="spellEnd"/>
            <w:r w:rsidRPr="00197C67">
              <w:rPr>
                <w:b/>
                <w:bCs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ind w:right="-156"/>
              <w:jc w:val="center"/>
              <w:rPr>
                <w:b/>
                <w:bCs/>
              </w:rPr>
            </w:pPr>
            <w:r w:rsidRPr="00197C67">
              <w:rPr>
                <w:b/>
                <w:bCs/>
              </w:rPr>
              <w:t>Кол-во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8F741A" w:rsidRDefault="00603E33" w:rsidP="00F10B96">
            <w:pPr>
              <w:keepLines/>
              <w:widowControl w:val="0"/>
              <w:jc w:val="center"/>
              <w:rPr>
                <w:b/>
                <w:bCs/>
              </w:rPr>
            </w:pPr>
            <w:r w:rsidRPr="008F741A">
              <w:rPr>
                <w:b/>
                <w:bCs/>
              </w:rPr>
              <w:t xml:space="preserve">Цена </w:t>
            </w:r>
            <w:r>
              <w:rPr>
                <w:b/>
                <w:bCs/>
              </w:rPr>
              <w:t>за</w:t>
            </w:r>
            <w:r w:rsidRPr="008F74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8F741A">
              <w:rPr>
                <w:b/>
                <w:bCs/>
              </w:rPr>
              <w:t>единицу</w:t>
            </w:r>
            <w:r>
              <w:rPr>
                <w:rStyle w:val="a6"/>
                <w:b/>
                <w:bCs/>
              </w:rPr>
              <w:footnoteReference w:id="1"/>
            </w:r>
          </w:p>
          <w:p w:rsidR="00603E33" w:rsidRPr="00197C67" w:rsidRDefault="00603E33" w:rsidP="00F10B96">
            <w:pPr>
              <w:keepLines/>
              <w:widowControl w:val="0"/>
              <w:jc w:val="center"/>
              <w:rPr>
                <w:b/>
                <w:bCs/>
              </w:rPr>
            </w:pPr>
            <w:r w:rsidRPr="00197C67">
              <w:rPr>
                <w:b/>
                <w:bCs/>
              </w:rPr>
              <w:t>(руб.)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197C67">
              <w:rPr>
                <w:b/>
                <w:bCs/>
              </w:rPr>
              <w:t>Стоимость</w:t>
            </w:r>
          </w:p>
          <w:p w:rsidR="00603E33" w:rsidRPr="00197C67" w:rsidRDefault="00603E33" w:rsidP="00F10B96">
            <w:pPr>
              <w:keepLines/>
              <w:widowControl w:val="0"/>
              <w:jc w:val="center"/>
              <w:rPr>
                <w:b/>
                <w:bCs/>
              </w:rPr>
            </w:pPr>
            <w:r w:rsidRPr="00197C67">
              <w:rPr>
                <w:b/>
                <w:bCs/>
              </w:rPr>
              <w:t>позиции</w:t>
            </w:r>
            <w:r>
              <w:rPr>
                <w:rStyle w:val="a6"/>
                <w:b/>
                <w:bCs/>
              </w:rPr>
              <w:footnoteReference w:id="2"/>
            </w:r>
          </w:p>
          <w:p w:rsidR="00603E33" w:rsidRPr="00197C67" w:rsidRDefault="00603E33" w:rsidP="00F10B96">
            <w:pPr>
              <w:keepLines/>
              <w:widowControl w:val="0"/>
              <w:jc w:val="center"/>
              <w:rPr>
                <w:b/>
                <w:bCs/>
              </w:rPr>
            </w:pPr>
            <w:r w:rsidRPr="00197C67">
              <w:rPr>
                <w:b/>
                <w:bCs/>
              </w:rPr>
              <w:t>(руб.)</w:t>
            </w:r>
          </w:p>
        </w:tc>
      </w:tr>
      <w:tr w:rsidR="00603E33" w:rsidRPr="00197C67" w:rsidTr="00603E33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jc w:val="center"/>
            </w:pPr>
            <w:r w:rsidRPr="00197C67"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jc w:val="center"/>
            </w:pPr>
            <w:r w:rsidRPr="00197C67">
              <w:t xml:space="preserve">Бумага </w:t>
            </w:r>
            <w:r>
              <w:t>для офисной техники белая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197C67" w:rsidRDefault="00603E33" w:rsidP="00F10B96">
            <w:pPr>
              <w:keepLines/>
              <w:widowControl w:val="0"/>
              <w:jc w:val="center"/>
            </w:pPr>
            <w:r w:rsidRPr="00197C67">
              <w:t>пачка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197C67" w:rsidRDefault="00603E33" w:rsidP="00F10B96">
            <w:pPr>
              <w:keepLines/>
              <w:widowControl w:val="0"/>
              <w:tabs>
                <w:tab w:val="left" w:pos="435"/>
              </w:tabs>
              <w:jc w:val="center"/>
            </w:pPr>
            <w:r>
              <w:t>4033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197C67" w:rsidRDefault="00603E33" w:rsidP="00F10B96">
            <w:pPr>
              <w:keepLines/>
              <w:widowControl w:val="0"/>
              <w:jc w:val="center"/>
            </w:pPr>
            <w:r>
              <w:t>624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197C67" w:rsidRDefault="00603E33" w:rsidP="00F10B96">
            <w:pPr>
              <w:keepLines/>
              <w:widowControl w:val="0"/>
              <w:jc w:val="center"/>
            </w:pPr>
            <w:r>
              <w:t>2516592,00</w:t>
            </w:r>
          </w:p>
        </w:tc>
      </w:tr>
      <w:tr w:rsidR="00603E33" w:rsidRPr="00197C67" w:rsidTr="00603E33">
        <w:trPr>
          <w:trHeight w:val="285"/>
        </w:trPr>
        <w:tc>
          <w:tcPr>
            <w:tcW w:w="2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197C67" w:rsidRDefault="00603E33" w:rsidP="00603E33">
            <w:pPr>
              <w:keepLines/>
              <w:widowControl w:val="0"/>
            </w:pPr>
            <w:r>
              <w:t>Итого: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197C67" w:rsidRDefault="00603E33" w:rsidP="00603E33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4033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197C67" w:rsidRDefault="00603E33" w:rsidP="00603E33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197C67" w:rsidRDefault="00603E33" w:rsidP="00603E33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2516592,00</w:t>
            </w:r>
          </w:p>
        </w:tc>
      </w:tr>
    </w:tbl>
    <w:p w:rsidR="00603E33" w:rsidRPr="00360BE2" w:rsidRDefault="00603E33" w:rsidP="00603E33">
      <w:pPr>
        <w:keepLines/>
        <w:widowControl w:val="0"/>
        <w:autoSpaceDN w:val="0"/>
        <w:adjustRightInd w:val="0"/>
        <w:ind w:right="5953"/>
        <w:jc w:val="right"/>
        <w:rPr>
          <w:lang w:val="en-US"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1"/>
        <w:gridCol w:w="7582"/>
      </w:tblGrid>
      <w:tr w:rsidR="00603E33" w:rsidRPr="00197C67" w:rsidTr="00603E33">
        <w:tc>
          <w:tcPr>
            <w:tcW w:w="2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33" w:rsidRPr="00197C67" w:rsidRDefault="00603E33" w:rsidP="00F10B96">
            <w:pPr>
              <w:keepLines/>
              <w:widowControl w:val="0"/>
              <w:autoSpaceDN w:val="0"/>
              <w:adjustRightInd w:val="0"/>
              <w:jc w:val="center"/>
              <w:rPr>
                <w:lang w:eastAsia="ru-RU"/>
              </w:rPr>
            </w:pPr>
            <w:r w:rsidRPr="00197C67">
              <w:rPr>
                <w:lang w:eastAsia="ru-RU"/>
              </w:rPr>
              <w:t>Наименование показателя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33" w:rsidRPr="00197C67" w:rsidRDefault="00603E33" w:rsidP="00F10B96">
            <w:pPr>
              <w:keepLines/>
              <w:widowControl w:val="0"/>
              <w:autoSpaceDN w:val="0"/>
              <w:adjustRightInd w:val="0"/>
              <w:jc w:val="center"/>
              <w:rPr>
                <w:lang w:eastAsia="ru-RU"/>
              </w:rPr>
            </w:pPr>
            <w:r w:rsidRPr="00197C67">
              <w:rPr>
                <w:lang w:eastAsia="ru-RU"/>
              </w:rPr>
              <w:t>Значение показателя</w:t>
            </w:r>
          </w:p>
        </w:tc>
      </w:tr>
      <w:tr w:rsidR="00603E33" w:rsidRPr="00197C67" w:rsidTr="00603E33">
        <w:tc>
          <w:tcPr>
            <w:tcW w:w="2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33" w:rsidRPr="00197C67" w:rsidRDefault="00603E33" w:rsidP="00F10B96">
            <w:pPr>
              <w:keepLines/>
              <w:widowControl w:val="0"/>
              <w:rPr>
                <w:lang w:eastAsia="ru-RU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33" w:rsidRPr="00197C67" w:rsidRDefault="00603E33" w:rsidP="00F10B96">
            <w:pPr>
              <w:keepLines/>
              <w:widowControl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03E33" w:rsidRPr="00197C67" w:rsidTr="00603E33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197C67" w:rsidRDefault="00603E33" w:rsidP="00F10B96">
            <w:pPr>
              <w:keepLines/>
              <w:widowControl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Формат 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А4</w:t>
            </w:r>
          </w:p>
        </w:tc>
      </w:tr>
      <w:tr w:rsidR="00603E33" w:rsidRPr="00197C67" w:rsidTr="00603E33"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E81E9B" w:rsidRDefault="00603E33" w:rsidP="00F10B96">
            <w:pPr>
              <w:keepLines/>
              <w:widowControl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Масса бумаги площадью 1 м </w:t>
            </w:r>
            <w:r w:rsidRPr="00186159">
              <w:rPr>
                <w:vertAlign w:val="superscript"/>
                <w:lang w:eastAsia="ru-RU"/>
              </w:rPr>
              <w:t xml:space="preserve">2 </w:t>
            </w:r>
            <w:proofErr w:type="gramStart"/>
            <w:r>
              <w:rPr>
                <w:vertAlign w:val="superscript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,грамм</w:t>
            </w:r>
            <w:proofErr w:type="gramEnd"/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8A2A5E" w:rsidRDefault="00603E33" w:rsidP="00F10B96">
            <w:pPr>
              <w:keepLines/>
              <w:widowControl w:val="0"/>
              <w:autoSpaceDN w:val="0"/>
              <w:adjustRightInd w:val="0"/>
              <w:jc w:val="center"/>
              <w:rPr>
                <w:lang w:eastAsia="ru-RU"/>
              </w:rPr>
            </w:pPr>
            <w:r w:rsidRPr="008A2A5E">
              <w:rPr>
                <w:lang w:eastAsia="ru-RU"/>
              </w:rPr>
              <w:t xml:space="preserve">≥80 </w:t>
            </w:r>
            <w:r>
              <w:rPr>
                <w:lang w:eastAsia="ru-RU"/>
              </w:rPr>
              <w:t>и</w:t>
            </w:r>
            <w:r w:rsidRPr="008A2A5E">
              <w:rPr>
                <w:lang w:eastAsia="ru-RU"/>
              </w:rPr>
              <w:t xml:space="preserve"> &lt;90</w:t>
            </w:r>
          </w:p>
        </w:tc>
      </w:tr>
      <w:tr w:rsidR="00603E33" w:rsidRPr="00197C67" w:rsidTr="00603E33">
        <w:trPr>
          <w:trHeight w:val="23"/>
        </w:trPr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197C67" w:rsidRDefault="00603E33" w:rsidP="00F10B96">
            <w:pPr>
              <w:keepLines/>
              <w:widowControl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Кол-во листов в пачке, штука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197C67" w:rsidRDefault="00603E33" w:rsidP="00F10B96">
            <w:pPr>
              <w:keepLines/>
              <w:widowControl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</w:tr>
    </w:tbl>
    <w:p w:rsidR="00603E33" w:rsidRDefault="00603E33" w:rsidP="00603E33">
      <w:pPr>
        <w:keepLines/>
        <w:widowControl w:val="0"/>
        <w:autoSpaceDN w:val="0"/>
        <w:adjustRightInd w:val="0"/>
        <w:ind w:firstLine="567"/>
        <w:jc w:val="both"/>
      </w:pPr>
    </w:p>
    <w:p w:rsidR="00603E33" w:rsidRDefault="00603E33" w:rsidP="00603E33">
      <w:pPr>
        <w:keepLines/>
        <w:widowControl w:val="0"/>
        <w:autoSpaceDN w:val="0"/>
        <w:adjustRightInd w:val="0"/>
        <w:ind w:firstLine="567"/>
        <w:jc w:val="both"/>
        <w:rPr>
          <w:lang w:val="en-US"/>
        </w:rPr>
      </w:pPr>
      <w:r>
        <w:t xml:space="preserve">                                                                                      </w:t>
      </w:r>
      <w:r>
        <w:t xml:space="preserve">  Дополнительные характеристики</w:t>
      </w:r>
      <w:r>
        <w:rPr>
          <w:lang w:val="en-US"/>
        </w:rPr>
        <w:t>:</w:t>
      </w:r>
    </w:p>
    <w:p w:rsidR="00603E33" w:rsidRPr="00360BE2" w:rsidRDefault="00603E33" w:rsidP="00603E33">
      <w:pPr>
        <w:keepLines/>
        <w:widowControl w:val="0"/>
        <w:autoSpaceDN w:val="0"/>
        <w:adjustRightInd w:val="0"/>
        <w:ind w:firstLine="567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9048"/>
        <w:gridCol w:w="5234"/>
      </w:tblGrid>
      <w:tr w:rsidR="00603E33" w:rsidTr="00603E3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Default="00603E33" w:rsidP="00603E33">
            <w:pPr>
              <w:keepLines/>
              <w:widowControl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3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33" w:rsidRDefault="00603E33" w:rsidP="00603E33">
            <w:pPr>
              <w:keepLines/>
              <w:widowControl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33" w:rsidRDefault="00603E33" w:rsidP="00603E33">
            <w:pPr>
              <w:keepLines/>
              <w:widowControl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Значение показателя</w:t>
            </w:r>
          </w:p>
        </w:tc>
      </w:tr>
      <w:tr w:rsidR="00603E33" w:rsidTr="00603E3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73205A" w:rsidRDefault="00603E33" w:rsidP="00603E33">
            <w:pPr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>
              <w:rPr>
                <w:lang w:val="en-US" w:eastAsia="ru-RU"/>
              </w:rPr>
              <w:t>/</w:t>
            </w:r>
            <w:r>
              <w:rPr>
                <w:lang w:eastAsia="ru-RU"/>
              </w:rPr>
              <w:t>п</w:t>
            </w:r>
          </w:p>
        </w:tc>
        <w:tc>
          <w:tcPr>
            <w:tcW w:w="3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33" w:rsidRDefault="00603E33" w:rsidP="00603E33">
            <w:pPr>
              <w:rPr>
                <w:lang w:eastAsia="ru-RU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33" w:rsidRDefault="00603E33" w:rsidP="00603E33">
            <w:pPr>
              <w:rPr>
                <w:lang w:eastAsia="ru-RU"/>
              </w:rPr>
            </w:pPr>
          </w:p>
        </w:tc>
      </w:tr>
      <w:tr w:rsidR="00603E33" w:rsidTr="00603E3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Default="00603E33" w:rsidP="00603E33">
            <w:pPr>
              <w:keepLines/>
              <w:widowControl w:val="0"/>
              <w:autoSpaceDN w:val="0"/>
              <w:adjustRightInd w:val="0"/>
            </w:pPr>
            <w:r>
              <w:t>1.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Default="00603E33" w:rsidP="00603E33">
            <w:pPr>
              <w:keepLines/>
              <w:widowControl w:val="0"/>
              <w:autoSpaceDN w:val="0"/>
              <w:adjustRightInd w:val="0"/>
              <w:rPr>
                <w:lang w:eastAsia="ru-RU"/>
              </w:rPr>
            </w:pPr>
            <w:r>
              <w:t xml:space="preserve">Бумага должна соответствовать ГОСТ </w:t>
            </w:r>
            <w:r>
              <w:rPr>
                <w:lang w:eastAsia="ru-RU"/>
              </w:rPr>
              <w:t xml:space="preserve">Р 57641-2017. Национальный стандарт Российской Федерации. Бумага ксерографическая для офисной техники. Общие технические условия: </w:t>
            </w:r>
            <w:proofErr w:type="spellStart"/>
            <w:r>
              <w:rPr>
                <w:lang w:eastAsia="ru-RU"/>
              </w:rPr>
              <w:t>п.п</w:t>
            </w:r>
            <w:proofErr w:type="spellEnd"/>
            <w:r>
              <w:rPr>
                <w:lang w:eastAsia="ru-RU"/>
              </w:rPr>
              <w:t xml:space="preserve">. 3.1.9-3.1.13, </w:t>
            </w:r>
            <w:proofErr w:type="spellStart"/>
            <w:r>
              <w:rPr>
                <w:lang w:eastAsia="ru-RU"/>
              </w:rPr>
              <w:t>п.п</w:t>
            </w:r>
            <w:proofErr w:type="spellEnd"/>
            <w:r>
              <w:rPr>
                <w:lang w:eastAsia="ru-RU"/>
              </w:rPr>
              <w:t>. 3.1.16 – 3.1.17, п. 3.3 (в части, относящейся к пачкам), п. 3.4 (в части, относящейся к пачкам), разделы 4 -5, 8-9.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Default="00603E33" w:rsidP="00603E33">
            <w:pPr>
              <w:keepLines/>
              <w:widowControl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603E33" w:rsidTr="00603E3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Default="00603E33" w:rsidP="00420195">
            <w:pPr>
              <w:keepLines/>
              <w:widowControl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Default="00603E33" w:rsidP="00603E33">
            <w:pPr>
              <w:keepLines/>
              <w:widowControl w:val="0"/>
              <w:autoSpaceDN w:val="0"/>
              <w:adjustRightInd w:val="0"/>
              <w:rPr>
                <w:lang w:eastAsia="ru-RU"/>
              </w:rPr>
            </w:pPr>
            <w:r>
              <w:t xml:space="preserve"> Бумага офисная должна иметь равномерную структуру, гарантировать качество печати, подходить для всех типов офисного оборудования, в том числе высокоскоростного, должна быть пригодной для двухсторонней печати. Материалы и компоненты, применяемые в бумаге не должны оказывать вредных воздействий на здоровье человека и окружающую среду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Default="00603E33" w:rsidP="00603E33">
            <w:pPr>
              <w:keepLines/>
              <w:widowControl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603E33" w:rsidTr="00603E3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Default="00603E33" w:rsidP="00420195">
            <w:pPr>
              <w:keepLines/>
              <w:widowControl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Default="00603E33" w:rsidP="00603E33">
            <w:pPr>
              <w:keepLines/>
              <w:widowControl w:val="0"/>
              <w:autoSpaceDN w:val="0"/>
              <w:adjustRightInd w:val="0"/>
              <w:rPr>
                <w:lang w:eastAsia="ru-RU"/>
              </w:rPr>
            </w:pPr>
            <w:r>
              <w:t xml:space="preserve">Тара и упаковка должна гарантировать целостность и сохранность бумаги при перевозке, хранении и </w:t>
            </w:r>
            <w:proofErr w:type="spellStart"/>
            <w:r>
              <w:t>погрузочно</w:t>
            </w:r>
            <w:proofErr w:type="spellEnd"/>
            <w:r>
              <w:t xml:space="preserve"> – разгрузочных работах. Каждая пачка бумаги должна быть обернута во влагостойкий упаковочный материал, обеспечивающий сохранность продукции при транспортировании и хранении.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Default="00603E33" w:rsidP="00603E33">
            <w:pPr>
              <w:keepLines/>
              <w:widowControl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Да</w:t>
            </w:r>
          </w:p>
        </w:tc>
      </w:tr>
      <w:tr w:rsidR="00603E33" w:rsidTr="00420195">
        <w:trPr>
          <w:trHeight w:val="94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Default="00603E33" w:rsidP="00420195">
            <w:pPr>
              <w:keepLines/>
              <w:widowControl w:val="0"/>
              <w:autoSpaceDN w:val="0"/>
              <w:adjustRightInd w:val="0"/>
            </w:pPr>
            <w:r>
              <w:t xml:space="preserve"> 4.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Default="00603E33" w:rsidP="00420195">
            <w:pPr>
              <w:keepLines/>
              <w:widowControl w:val="0"/>
              <w:autoSpaceDN w:val="0"/>
              <w:adjustRightInd w:val="0"/>
            </w:pPr>
            <w:r>
              <w:t xml:space="preserve"> Маркировка каждой единицы (упаковки) бумаги должна быть нанесена хорошо читаемым шрифтом, на русском языке   и содержать информацию согласно действующему законодательству РФ.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Default="00603E33" w:rsidP="00603E33">
            <w:pPr>
              <w:keepLines/>
              <w:widowControl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603E33" w:rsidTr="00603E33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Default="00603E33" w:rsidP="00420195">
            <w:pPr>
              <w:keepLines/>
              <w:widowControl w:val="0"/>
              <w:autoSpaceDN w:val="0"/>
              <w:adjustRightInd w:val="0"/>
            </w:pPr>
            <w:r>
              <w:t xml:space="preserve"> 5.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Default="00603E33" w:rsidP="00420195">
            <w:pPr>
              <w:keepLines/>
              <w:widowControl w:val="0"/>
              <w:autoSpaceDN w:val="0"/>
              <w:adjustRightInd w:val="0"/>
            </w:pPr>
            <w:r>
              <w:t xml:space="preserve"> Марка бумаги, не ниже класса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Default="00603E33" w:rsidP="00603E33">
            <w:pPr>
              <w:keepLines/>
              <w:widowControl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</w:p>
        </w:tc>
      </w:tr>
    </w:tbl>
    <w:p w:rsidR="00603E33" w:rsidRDefault="00603E33" w:rsidP="00603E33">
      <w:pPr>
        <w:keepNext/>
        <w:keepLines/>
        <w:ind w:firstLine="709"/>
      </w:pPr>
    </w:p>
    <w:p w:rsidR="00603E33" w:rsidRPr="00420195" w:rsidRDefault="00603E33" w:rsidP="00420195">
      <w:pPr>
        <w:keepNext/>
        <w:keepLines/>
        <w:ind w:firstLine="567"/>
        <w:jc w:val="both"/>
      </w:pPr>
      <w:r w:rsidRPr="00420195">
        <w:t>Дополнительные характеристики введены в соответствии с правилами описания объекта закупки в соответств</w:t>
      </w:r>
      <w:r w:rsidR="00420195" w:rsidRPr="00420195">
        <w:t>ии со ст.33 закона №44-ФЗ от 05.04.2013г. «</w:t>
      </w:r>
      <w:r w:rsidRPr="00420195">
        <w:t xml:space="preserve">О контрактной системе в сфере закупок товаров, работ, услуг для обеспечения государственных </w:t>
      </w:r>
      <w:r w:rsidR="00420195" w:rsidRPr="00420195">
        <w:t xml:space="preserve">и муниципальных нужд» и </w:t>
      </w:r>
      <w:r w:rsidRPr="00420195">
        <w:t xml:space="preserve">обусловлены </w:t>
      </w:r>
      <w:r w:rsidR="00420195" w:rsidRPr="00420195">
        <w:t>потребностью Заказчика</w:t>
      </w:r>
      <w:r w:rsidRPr="00420195">
        <w:t>.</w:t>
      </w:r>
    </w:p>
    <w:p w:rsidR="00603E33" w:rsidRPr="00420195" w:rsidRDefault="00603E33" w:rsidP="00420195">
      <w:pPr>
        <w:keepLines/>
        <w:widowControl w:val="0"/>
        <w:autoSpaceDN w:val="0"/>
        <w:adjustRightInd w:val="0"/>
        <w:ind w:firstLine="567"/>
        <w:jc w:val="both"/>
      </w:pPr>
    </w:p>
    <w:p w:rsidR="00603E33" w:rsidRPr="00420195" w:rsidRDefault="00603E33" w:rsidP="00420195">
      <w:pPr>
        <w:keepLines/>
        <w:widowControl w:val="0"/>
        <w:autoSpaceDN w:val="0"/>
        <w:adjustRightInd w:val="0"/>
        <w:ind w:firstLine="567"/>
        <w:jc w:val="both"/>
      </w:pPr>
      <w:r w:rsidRPr="00420195">
        <w:t>Срок поставки товара</w:t>
      </w:r>
      <w:r w:rsidR="00420195" w:rsidRPr="00420195">
        <w:t>:</w:t>
      </w:r>
      <w:r w:rsidRPr="00420195">
        <w:t xml:space="preserve"> в течение 30</w:t>
      </w:r>
      <w:r w:rsidR="00420195" w:rsidRPr="00420195">
        <w:t xml:space="preserve"> </w:t>
      </w:r>
      <w:r w:rsidRPr="00420195">
        <w:t>(тридцати) рабочих дней с момента заключения государственного контракта.</w:t>
      </w:r>
    </w:p>
    <w:p w:rsidR="00603E33" w:rsidRPr="00420195" w:rsidRDefault="00420195" w:rsidP="00420195">
      <w:pPr>
        <w:keepLines/>
        <w:widowControl w:val="0"/>
        <w:ind w:firstLine="426"/>
        <w:jc w:val="both"/>
        <w:rPr>
          <w:lang w:eastAsia="en-US"/>
        </w:rPr>
      </w:pPr>
      <w:r w:rsidRPr="00420195">
        <w:rPr>
          <w:lang w:eastAsia="en-US"/>
        </w:rPr>
        <w:t xml:space="preserve">  </w:t>
      </w:r>
      <w:r w:rsidR="00603E33" w:rsidRPr="00420195">
        <w:rPr>
          <w:lang w:eastAsia="en-US"/>
        </w:rPr>
        <w:t>Место доставки товара</w:t>
      </w:r>
      <w:r>
        <w:rPr>
          <w:lang w:eastAsia="en-US"/>
        </w:rPr>
        <w:t xml:space="preserve">: </w:t>
      </w:r>
      <w:r w:rsidRPr="00420195">
        <w:rPr>
          <w:lang w:eastAsia="en-US"/>
        </w:rPr>
        <w:t>п</w:t>
      </w:r>
      <w:r w:rsidR="00603E33" w:rsidRPr="00420195">
        <w:rPr>
          <w:lang w:eastAsia="en-US"/>
        </w:rPr>
        <w:t>о адресам нахождения Государственного учреждения – Краснодарского регионального отделения   Фонда социального страхования Российской Федерации и его филиалов.</w:t>
      </w:r>
    </w:p>
    <w:p w:rsidR="00603E33" w:rsidRPr="00420195" w:rsidRDefault="00603E33" w:rsidP="00420195">
      <w:pPr>
        <w:keepLines/>
        <w:widowControl w:val="0"/>
        <w:jc w:val="both"/>
      </w:pPr>
      <w:r w:rsidRPr="00420195">
        <w:rPr>
          <w:lang w:eastAsia="en-US"/>
        </w:rPr>
        <w:t xml:space="preserve">         Поставка товара осуществляется одним этапом. </w:t>
      </w:r>
      <w:r w:rsidRPr="00420195">
        <w:t>В стоимость входит доставка товара, поднятие на этаж без лифта.</w:t>
      </w:r>
    </w:p>
    <w:p w:rsidR="00603E33" w:rsidRDefault="00603E33" w:rsidP="00420195">
      <w:pPr>
        <w:keepLines/>
        <w:widowControl w:val="0"/>
        <w:jc w:val="both"/>
      </w:pPr>
    </w:p>
    <w:p w:rsidR="00B42D52" w:rsidRDefault="00B42D52" w:rsidP="00420195">
      <w:pPr>
        <w:keepLines/>
        <w:widowControl w:val="0"/>
        <w:jc w:val="both"/>
      </w:pPr>
    </w:p>
    <w:p w:rsidR="00B42D52" w:rsidRDefault="00B42D52" w:rsidP="00420195">
      <w:pPr>
        <w:keepLines/>
        <w:widowControl w:val="0"/>
        <w:jc w:val="both"/>
      </w:pPr>
    </w:p>
    <w:p w:rsidR="00B42D52" w:rsidRDefault="00B42D52" w:rsidP="00420195">
      <w:pPr>
        <w:keepLines/>
        <w:widowControl w:val="0"/>
        <w:jc w:val="both"/>
      </w:pPr>
    </w:p>
    <w:p w:rsidR="00B42D52" w:rsidRDefault="00B42D52" w:rsidP="00420195">
      <w:pPr>
        <w:keepLines/>
        <w:widowControl w:val="0"/>
        <w:jc w:val="both"/>
      </w:pPr>
    </w:p>
    <w:p w:rsidR="00B42D52" w:rsidRDefault="00B42D52" w:rsidP="00420195">
      <w:pPr>
        <w:keepLines/>
        <w:widowControl w:val="0"/>
        <w:jc w:val="both"/>
      </w:pPr>
    </w:p>
    <w:p w:rsidR="00B42D52" w:rsidRDefault="00B42D52" w:rsidP="00420195">
      <w:pPr>
        <w:keepLines/>
        <w:widowControl w:val="0"/>
        <w:jc w:val="both"/>
      </w:pPr>
    </w:p>
    <w:p w:rsidR="00B42D52" w:rsidRDefault="00B42D52" w:rsidP="00420195">
      <w:pPr>
        <w:keepLines/>
        <w:widowControl w:val="0"/>
        <w:jc w:val="both"/>
      </w:pPr>
    </w:p>
    <w:p w:rsidR="00B42D52" w:rsidRDefault="00B42D52" w:rsidP="00420195">
      <w:pPr>
        <w:keepLines/>
        <w:widowControl w:val="0"/>
        <w:jc w:val="both"/>
      </w:pPr>
    </w:p>
    <w:p w:rsidR="00B42D52" w:rsidRPr="00420195" w:rsidRDefault="00B42D52" w:rsidP="00420195">
      <w:pPr>
        <w:keepLines/>
        <w:widowControl w:val="0"/>
        <w:jc w:val="both"/>
      </w:pPr>
    </w:p>
    <w:p w:rsidR="003530D5" w:rsidRDefault="003530D5" w:rsidP="00603E33">
      <w:pPr>
        <w:keepLines/>
        <w:widowControl w:val="0"/>
        <w:jc w:val="center"/>
        <w:rPr>
          <w:b/>
        </w:rPr>
      </w:pPr>
    </w:p>
    <w:p w:rsidR="00603E33" w:rsidRDefault="00AB3742" w:rsidP="00603E33">
      <w:pPr>
        <w:keepLines/>
        <w:widowControl w:val="0"/>
        <w:jc w:val="center"/>
        <w:rPr>
          <w:b/>
        </w:rPr>
      </w:pPr>
      <w:r>
        <w:rPr>
          <w:b/>
        </w:rPr>
        <w:lastRenderedPageBreak/>
        <w:t>Разнарядка</w:t>
      </w:r>
    </w:p>
    <w:p w:rsidR="003530D5" w:rsidRDefault="003530D5" w:rsidP="00603E33">
      <w:pPr>
        <w:keepLines/>
        <w:widowControl w:val="0"/>
        <w:jc w:val="center"/>
        <w:rPr>
          <w:b/>
        </w:rPr>
      </w:pPr>
    </w:p>
    <w:tbl>
      <w:tblPr>
        <w:tblW w:w="53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417"/>
        <w:gridCol w:w="569"/>
        <w:gridCol w:w="709"/>
        <w:gridCol w:w="712"/>
        <w:gridCol w:w="566"/>
        <w:gridCol w:w="569"/>
        <w:gridCol w:w="709"/>
        <w:gridCol w:w="566"/>
        <w:gridCol w:w="708"/>
        <w:gridCol w:w="708"/>
        <w:gridCol w:w="708"/>
        <w:gridCol w:w="568"/>
        <w:gridCol w:w="708"/>
        <w:gridCol w:w="568"/>
        <w:gridCol w:w="565"/>
        <w:gridCol w:w="565"/>
        <w:gridCol w:w="705"/>
        <w:gridCol w:w="708"/>
        <w:gridCol w:w="565"/>
        <w:gridCol w:w="568"/>
        <w:gridCol w:w="708"/>
        <w:gridCol w:w="1134"/>
      </w:tblGrid>
      <w:tr w:rsidR="00420195" w:rsidRPr="00420195" w:rsidTr="00420195">
        <w:trPr>
          <w:trHeight w:val="46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420195">
              <w:rPr>
                <w:rFonts w:eastAsia="Calibri"/>
                <w:sz w:val="20"/>
                <w:szCs w:val="20"/>
              </w:rPr>
              <w:t>№№ п/п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Филиалы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№1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№2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№4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№5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№6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№7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№8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№9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 xml:space="preserve"> №</w:t>
            </w:r>
          </w:p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 xml:space="preserve"> №</w:t>
            </w:r>
          </w:p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 xml:space="preserve"> №</w:t>
            </w:r>
          </w:p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 xml:space="preserve"> №</w:t>
            </w:r>
          </w:p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 xml:space="preserve"> №</w:t>
            </w:r>
          </w:p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 xml:space="preserve"> №</w:t>
            </w:r>
          </w:p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 xml:space="preserve"> №</w:t>
            </w:r>
          </w:p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 xml:space="preserve"> №</w:t>
            </w:r>
          </w:p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 xml:space="preserve"> №</w:t>
            </w:r>
          </w:p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№</w:t>
            </w:r>
          </w:p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 xml:space="preserve"> №</w:t>
            </w:r>
          </w:p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РО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Итого кол-во</w:t>
            </w:r>
          </w:p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(шт.)</w:t>
            </w:r>
          </w:p>
        </w:tc>
      </w:tr>
      <w:tr w:rsidR="00420195" w:rsidRPr="00420195" w:rsidTr="00420195">
        <w:trPr>
          <w:trHeight w:val="503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bCs/>
                <w:sz w:val="20"/>
                <w:szCs w:val="20"/>
              </w:rPr>
            </w:pPr>
            <w:r w:rsidRPr="00420195">
              <w:rPr>
                <w:bCs/>
                <w:sz w:val="20"/>
                <w:szCs w:val="20"/>
              </w:rPr>
              <w:t>Товар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  <w:r w:rsidRPr="0042019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420195" w:rsidRPr="00420195" w:rsidTr="00420195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33" w:rsidRPr="00420195" w:rsidRDefault="00603E33" w:rsidP="00F10B96">
            <w:pPr>
              <w:keepLines/>
              <w:widowControl w:val="0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Бумага для офисной техники белая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210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230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163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124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77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124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124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124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81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131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149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124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109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95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226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149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160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121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113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1399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E33" w:rsidRPr="00420195" w:rsidRDefault="00603E33" w:rsidP="00F10B96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420195">
              <w:rPr>
                <w:sz w:val="20"/>
                <w:szCs w:val="20"/>
              </w:rPr>
              <w:t>4033</w:t>
            </w:r>
          </w:p>
        </w:tc>
      </w:tr>
    </w:tbl>
    <w:p w:rsidR="00603E33" w:rsidRPr="00197C67" w:rsidRDefault="00603E33" w:rsidP="00603E33">
      <w:pPr>
        <w:keepLines/>
        <w:widowControl w:val="0"/>
      </w:pPr>
    </w:p>
    <w:p w:rsidR="00603E33" w:rsidRDefault="00603E33" w:rsidP="003530D5">
      <w:pPr>
        <w:keepLines/>
        <w:widowControl w:val="0"/>
        <w:ind w:firstLine="567"/>
        <w:jc w:val="center"/>
        <w:rPr>
          <w:b/>
        </w:rPr>
      </w:pPr>
      <w:r w:rsidRPr="003530D5">
        <w:rPr>
          <w:b/>
        </w:rPr>
        <w:t>Адреса</w:t>
      </w:r>
    </w:p>
    <w:p w:rsidR="003530D5" w:rsidRPr="003530D5" w:rsidRDefault="003530D5" w:rsidP="003530D5">
      <w:pPr>
        <w:keepLines/>
        <w:widowControl w:val="0"/>
        <w:ind w:firstLine="567"/>
        <w:jc w:val="center"/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7962"/>
        <w:gridCol w:w="5379"/>
      </w:tblGrid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b/>
                <w:color w:val="000000"/>
              </w:rPr>
            </w:pPr>
            <w:r w:rsidRPr="00197C67">
              <w:rPr>
                <w:rFonts w:eastAsia="Calibri"/>
                <w:b/>
                <w:color w:val="000000"/>
              </w:rPr>
              <w:t>№ Филиала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b/>
                <w:color w:val="000000"/>
              </w:rPr>
            </w:pPr>
            <w:r w:rsidRPr="00197C67">
              <w:rPr>
                <w:rFonts w:eastAsia="Calibri"/>
                <w:b/>
                <w:color w:val="000000"/>
              </w:rPr>
              <w:t>Адрес Филиала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Контактные данные</w:t>
            </w:r>
            <w:r w:rsidRPr="00197C67">
              <w:rPr>
                <w:rFonts w:eastAsia="Calibri"/>
                <w:b/>
                <w:color w:val="000000"/>
              </w:rPr>
              <w:t xml:space="preserve"> Филиала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350033, г. Краснодар,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ул. Ставропольская,84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1.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7" w:history="1">
              <w:r w:rsidRPr="00197C67">
                <w:rPr>
                  <w:rFonts w:eastAsia="Calibri"/>
                  <w:color w:val="000000"/>
                </w:rPr>
                <w:t>b_fil_04@ro23.fss.ru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267-64-47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2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350033, г. Краснодар,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ул. Ставропольская,84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2.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8" w:history="1">
              <w:r w:rsidRPr="00197C67">
                <w:rPr>
                  <w:rFonts w:eastAsia="Calibri"/>
                  <w:color w:val="000000"/>
                </w:rPr>
                <w:t>b_fil_02@ro23.fss.ru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тел. 267-64-37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353912, Краснодарский край, г. Новороссийск,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ул. Видова,178-а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4.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9" w:history="1">
              <w:r w:rsidRPr="00197C67">
                <w:rPr>
                  <w:rFonts w:eastAsia="Calibri"/>
                  <w:color w:val="000000"/>
                </w:rPr>
                <w:t>b_fil_21@ro23.fss.ru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8861-7 76-30-68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353290, Краснодарский край, г. Горячий Ключ,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ул. Кириченко д.6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5.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10" w:history="1">
              <w:r w:rsidRPr="00197C67">
                <w:rPr>
                  <w:rFonts w:eastAsia="Calibri"/>
                  <w:color w:val="000000"/>
                </w:rPr>
                <w:t>b_fil_22@ro23.fss.ru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8861-59 3-85-53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353500, Краснодарский край, г. Темрюк,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197C67">
              <w:rPr>
                <w:rFonts w:eastAsia="Calibri"/>
                <w:color w:val="000000"/>
              </w:rPr>
              <w:t>Бувина</w:t>
            </w:r>
            <w:proofErr w:type="spellEnd"/>
            <w:r w:rsidRPr="00197C67">
              <w:rPr>
                <w:rFonts w:eastAsia="Calibri"/>
                <w:color w:val="000000"/>
              </w:rPr>
              <w:t>, д.280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6.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11" w:history="1">
              <w:r w:rsidRPr="00197C67">
                <w:rPr>
                  <w:rFonts w:eastAsia="Calibri"/>
                  <w:color w:val="000000"/>
                </w:rPr>
                <w:t>b_fil_06@ro23.fss.ru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8861-48 4-10-77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353560, Краснодарский край, г. Славянск - на - Кубани, ул. Батарейная д.258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7.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12" w:history="1">
              <w:r w:rsidRPr="00197C67">
                <w:rPr>
                  <w:rFonts w:eastAsia="Calibri"/>
                  <w:color w:val="000000"/>
                </w:rPr>
                <w:t>b_fil_07@ro23.fss.ru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8861-46 4-31-34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353680, Краснодарский край, г. Ейск,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ул. </w:t>
            </w:r>
            <w:proofErr w:type="spellStart"/>
            <w:r w:rsidRPr="00197C67">
              <w:rPr>
                <w:rFonts w:eastAsia="Calibri"/>
                <w:color w:val="000000"/>
              </w:rPr>
              <w:t>Армавирская</w:t>
            </w:r>
            <w:proofErr w:type="spellEnd"/>
            <w:r w:rsidRPr="00197C67">
              <w:rPr>
                <w:rFonts w:eastAsia="Calibri"/>
                <w:color w:val="000000"/>
              </w:rPr>
              <w:t>, д. 45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8.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13" w:history="1">
              <w:r w:rsidRPr="00197C67">
                <w:rPr>
                  <w:rFonts w:eastAsia="Calibri"/>
                  <w:color w:val="000000"/>
                </w:rPr>
                <w:t>b_fil_08@ro23.fss.ru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8861-32 3-70-49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352380, Краснодарский край, г. Кропоткин,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ул. МКР-1, д. 40/1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9.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14" w:history="1">
              <w:r w:rsidRPr="00197C67">
                <w:rPr>
                  <w:rFonts w:eastAsia="Calibri"/>
                  <w:color w:val="000000"/>
                </w:rPr>
                <w:t>b_fil_09@ro23.fss.ru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8861-38 3-50-20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9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353460, Краснодарский край, г. Геленджик, ул. Одесская, д.2б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10.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15" w:history="1">
              <w:r w:rsidRPr="00197C67">
                <w:rPr>
                  <w:rFonts w:eastAsia="Calibri"/>
                  <w:color w:val="000000"/>
                </w:rPr>
                <w:t>b_fil_10@ro23.fss.ru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 xml:space="preserve">8861-41 </w:t>
            </w:r>
            <w:r w:rsidRPr="00197C67">
              <w:rPr>
                <w:lang w:val="en-US"/>
              </w:rPr>
              <w:t>2-01-15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353740, Краснодарский край, ст. Ленинградская,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ул. Набережная, д. 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11.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16" w:history="1">
              <w:r w:rsidRPr="00197C67">
                <w:rPr>
                  <w:rFonts w:eastAsia="Calibri"/>
                  <w:color w:val="000000"/>
                </w:rPr>
                <w:t>b_fil_11@ro23.fss.ru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8861-45 7-33-91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353860, Краснодарский край, г. Приморско-Ахтарск, ул. </w:t>
            </w:r>
            <w:proofErr w:type="spellStart"/>
            <w:r w:rsidRPr="00197C67">
              <w:rPr>
                <w:rFonts w:eastAsia="Calibri"/>
                <w:color w:val="000000"/>
              </w:rPr>
              <w:t>Тамаровского</w:t>
            </w:r>
            <w:proofErr w:type="spellEnd"/>
            <w:r w:rsidRPr="00197C67">
              <w:rPr>
                <w:rFonts w:eastAsia="Calibri"/>
                <w:color w:val="000000"/>
              </w:rPr>
              <w:t>, д.6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12.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17" w:history="1">
              <w:r w:rsidRPr="00197C67">
                <w:rPr>
                  <w:rFonts w:eastAsia="Calibri"/>
                  <w:color w:val="000000"/>
                </w:rPr>
                <w:t>b_fil_12@ro23.fss.ru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8861-43 3-05-09</w:t>
            </w:r>
          </w:p>
        </w:tc>
      </w:tr>
      <w:tr w:rsidR="00603E33" w:rsidRPr="00197C67" w:rsidTr="00B42D52">
        <w:trPr>
          <w:trHeight w:val="27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352120, Краснодарский край, г. Тихорецк,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ул. Меньшикова, д.41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13.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18" w:history="1">
              <w:r w:rsidRPr="00197C67">
                <w:rPr>
                  <w:rFonts w:eastAsia="Calibri"/>
                  <w:color w:val="000000"/>
                </w:rPr>
                <w:t>b_fil_13@ro23.fss.ru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8861-96 7-01-08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353200, Краснодарский край, ст. Динская,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ул. Луначарского, д.65 «Б»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14.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19" w:history="1">
              <w:r w:rsidRPr="00197C67">
                <w:rPr>
                  <w:rFonts w:eastAsia="Calibri"/>
                  <w:color w:val="000000"/>
                </w:rPr>
                <w:t>b_fil_14@ro23.fss.ru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8861-62 6-19-65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353440, Краснодарский край, г Анапа,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ул. Красноармейская, д.60/а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>Филиал № 15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20" w:history="1">
              <w:r w:rsidRPr="00197C67">
                <w:rPr>
                  <w:rFonts w:eastAsia="Calibri"/>
                  <w:color w:val="000000"/>
                </w:rPr>
                <w:t>b_fil_15@ro23.fss.ru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8861-33 4-61-20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354000, Краснодарский край, г. Сочи,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ул. Кубанская, д. 15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16.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21" w:history="1">
              <w:r w:rsidRPr="00197C67">
                <w:rPr>
                  <w:rFonts w:eastAsia="Calibri"/>
                  <w:color w:val="000000"/>
                </w:rPr>
                <w:t>b_fil_16@ro23.fss.ru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t>тел. 8862-2 96-75-22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353240, Краснодарский край, ст. Северская,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ул. Ленина, д. 49Г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17.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22" w:history="1">
              <w:r w:rsidRPr="00197C67">
                <w:rPr>
                  <w:rFonts w:eastAsia="Calibri"/>
                  <w:color w:val="000000"/>
                </w:rPr>
                <w:t>b_fil_17@ro23.fss.ru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8861-66 2-60-29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352901, Краснодарский край, г. Армавир,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ул. Карла Маркса, д. 3-5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 xml:space="preserve">Филиал № 18. </w:t>
            </w: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23" w:history="1">
              <w:r w:rsidRPr="00197C67">
                <w:rPr>
                  <w:rFonts w:eastAsia="Calibri"/>
                  <w:color w:val="000000"/>
                </w:rPr>
                <w:t>b_fil_18@ro23.fss.ru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8861-37 5-56-59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352800, Краснодарский край, г. Туапсе,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ул. Коммунистическая, д.14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color w:val="000000" w:themeColor="text1"/>
              </w:rPr>
              <w:t>Филиал № 19.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, эл. адрес - </w:t>
            </w:r>
            <w:hyperlink r:id="rId24" w:history="1">
              <w:r w:rsidRPr="00197C67">
                <w:rPr>
                  <w:rFonts w:eastAsia="Calibri"/>
                  <w:color w:val="000000"/>
                </w:rPr>
                <w:t>b_fil_19@ro23.fss.ru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8861-67 2-28-87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352430, Краснодарский край, г. Курганинск, </w:t>
            </w:r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>ул. Матросова, д.196а/2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Филиал №20 </w:t>
            </w:r>
            <w:r w:rsidRPr="00197C67">
              <w:rPr>
                <w:rFonts w:eastAsia="Calibri"/>
                <w:color w:val="000000"/>
              </w:rPr>
              <w:t xml:space="preserve">эл. адрес - </w:t>
            </w:r>
            <w:hyperlink r:id="rId25" w:history="1">
              <w:r w:rsidRPr="00197C67">
                <w:rPr>
                  <w:rFonts w:eastAsia="Calibri"/>
                  <w:color w:val="000000"/>
                </w:rPr>
                <w:t>b_fil_20@ro23.fss.ru</w:t>
              </w:r>
            </w:hyperlink>
          </w:p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197C67">
              <w:rPr>
                <w:rFonts w:eastAsia="Calibri"/>
                <w:color w:val="000000"/>
              </w:rPr>
              <w:t xml:space="preserve">тел. </w:t>
            </w:r>
            <w:r w:rsidRPr="00197C67">
              <w:t>8861-47 3-18-52</w:t>
            </w:r>
          </w:p>
        </w:tc>
      </w:tr>
      <w:tr w:rsidR="00603E33" w:rsidRPr="00197C67" w:rsidTr="00B42D52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197C67" w:rsidRDefault="00603E33" w:rsidP="00F10B96">
            <w:pPr>
              <w:keepLines/>
              <w:widowControl w:val="0"/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Аппарат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197C67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350033, г. Краснодар, ул. Ставропольская,82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3" w:rsidRPr="00BE76DC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Региональное отделение эл. Адрес </w:t>
            </w:r>
            <w:hyperlink r:id="rId26" w:history="1">
              <w:r w:rsidRPr="007961B8">
                <w:rPr>
                  <w:rStyle w:val="a7"/>
                  <w:rFonts w:eastAsia="Calibri"/>
                  <w:lang w:val="en-US"/>
                </w:rPr>
                <w:t>info</w:t>
              </w:r>
              <w:r w:rsidRPr="007961B8">
                <w:rPr>
                  <w:rStyle w:val="a7"/>
                  <w:rFonts w:eastAsia="Calibri"/>
                </w:rPr>
                <w:t>@</w:t>
              </w:r>
              <w:proofErr w:type="spellStart"/>
              <w:r w:rsidRPr="007961B8">
                <w:rPr>
                  <w:rStyle w:val="a7"/>
                  <w:rFonts w:eastAsia="Calibri"/>
                  <w:lang w:val="en-US"/>
                </w:rPr>
                <w:t>ro</w:t>
              </w:r>
              <w:proofErr w:type="spellEnd"/>
              <w:r w:rsidRPr="007961B8">
                <w:rPr>
                  <w:rStyle w:val="a7"/>
                  <w:rFonts w:eastAsia="Calibri"/>
                </w:rPr>
                <w:t>23.</w:t>
              </w:r>
              <w:proofErr w:type="spellStart"/>
              <w:r w:rsidRPr="007961B8">
                <w:rPr>
                  <w:rStyle w:val="a7"/>
                  <w:rFonts w:eastAsia="Calibri"/>
                  <w:lang w:val="en-US"/>
                </w:rPr>
                <w:t>fss</w:t>
              </w:r>
              <w:proofErr w:type="spellEnd"/>
              <w:r w:rsidRPr="007961B8">
                <w:rPr>
                  <w:rStyle w:val="a7"/>
                  <w:rFonts w:eastAsia="Calibri"/>
                </w:rPr>
                <w:t>.</w:t>
              </w:r>
              <w:r w:rsidRPr="007961B8">
                <w:rPr>
                  <w:rStyle w:val="a7"/>
                  <w:rFonts w:eastAsia="Calibri"/>
                  <w:lang w:val="en-US"/>
                </w:rPr>
                <w:t>ru</w:t>
              </w:r>
            </w:hyperlink>
          </w:p>
          <w:p w:rsidR="00603E33" w:rsidRDefault="00603E33" w:rsidP="00F10B96">
            <w:pPr>
              <w:keepLines/>
              <w:widowControl w:val="0"/>
              <w:suppressAutoHyphens/>
              <w:rPr>
                <w:rFonts w:eastAsia="Calibri"/>
                <w:color w:val="000000"/>
              </w:rPr>
            </w:pPr>
            <w:r w:rsidRPr="00BE76DC">
              <w:rPr>
                <w:rFonts w:eastAsia="Calibri"/>
                <w:color w:val="000000"/>
              </w:rPr>
              <w:t>8(861)2</w:t>
            </w:r>
            <w:r w:rsidRPr="00FE724D">
              <w:rPr>
                <w:rFonts w:eastAsia="Calibri"/>
                <w:color w:val="000000"/>
              </w:rPr>
              <w:t>143410</w:t>
            </w:r>
          </w:p>
        </w:tc>
      </w:tr>
    </w:tbl>
    <w:p w:rsidR="00603E33" w:rsidRPr="00355A22" w:rsidRDefault="00603E33" w:rsidP="00B42D52">
      <w:pPr>
        <w:widowControl w:val="0"/>
        <w:rPr>
          <w:b/>
        </w:rPr>
      </w:pPr>
    </w:p>
    <w:sectPr w:rsidR="00603E33" w:rsidRPr="00355A22" w:rsidSect="003530D5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F4" w:rsidRDefault="001E4AF4" w:rsidP="001E4AF4">
      <w:r>
        <w:separator/>
      </w:r>
    </w:p>
  </w:endnote>
  <w:endnote w:type="continuationSeparator" w:id="0">
    <w:p w:rsidR="001E4AF4" w:rsidRDefault="001E4AF4" w:rsidP="001E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F4" w:rsidRDefault="001E4AF4" w:rsidP="001E4AF4">
      <w:r>
        <w:separator/>
      </w:r>
    </w:p>
  </w:footnote>
  <w:footnote w:type="continuationSeparator" w:id="0">
    <w:p w:rsidR="001E4AF4" w:rsidRDefault="001E4AF4" w:rsidP="001E4AF4">
      <w:r>
        <w:continuationSeparator/>
      </w:r>
    </w:p>
  </w:footnote>
  <w:footnote w:id="1">
    <w:p w:rsidR="00603E33" w:rsidRDefault="00603E33" w:rsidP="00603E33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603E33" w:rsidRDefault="00603E33" w:rsidP="00603E33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25"/>
    <w:rsid w:val="00115150"/>
    <w:rsid w:val="001913AB"/>
    <w:rsid w:val="001E4AF4"/>
    <w:rsid w:val="002A4031"/>
    <w:rsid w:val="002C3A3D"/>
    <w:rsid w:val="003530D5"/>
    <w:rsid w:val="00355A22"/>
    <w:rsid w:val="00420195"/>
    <w:rsid w:val="004433DD"/>
    <w:rsid w:val="005B294A"/>
    <w:rsid w:val="005D4C48"/>
    <w:rsid w:val="00603E33"/>
    <w:rsid w:val="00793F0B"/>
    <w:rsid w:val="00A73B17"/>
    <w:rsid w:val="00AB03B1"/>
    <w:rsid w:val="00AB3742"/>
    <w:rsid w:val="00AC1CB6"/>
    <w:rsid w:val="00B42D52"/>
    <w:rsid w:val="00CA7F50"/>
    <w:rsid w:val="00CC6C23"/>
    <w:rsid w:val="00CE764A"/>
    <w:rsid w:val="00F21083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B780-6C0F-45BC-841C-09C88E25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1E4AF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E4A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aliases w:val="Ссылка на сноску 45"/>
    <w:basedOn w:val="a0"/>
    <w:uiPriority w:val="99"/>
    <w:unhideWhenUsed/>
    <w:rsid w:val="001E4AF4"/>
    <w:rPr>
      <w:vertAlign w:val="superscript"/>
    </w:rPr>
  </w:style>
  <w:style w:type="character" w:customStyle="1" w:styleId="ng-binding">
    <w:name w:val="ng-binding"/>
    <w:basedOn w:val="a0"/>
    <w:rsid w:val="001E4AF4"/>
  </w:style>
  <w:style w:type="character" w:styleId="a7">
    <w:name w:val="Hyperlink"/>
    <w:rsid w:val="0060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fil_02@ro23.fss.ru" TargetMode="External"/><Relationship Id="rId13" Type="http://schemas.openxmlformats.org/officeDocument/2006/relationships/hyperlink" Target="mailto:b_fil_08@ro23.fss.ru" TargetMode="External"/><Relationship Id="rId18" Type="http://schemas.openxmlformats.org/officeDocument/2006/relationships/hyperlink" Target="mailto:b_fil_13@ro23.fss.ru" TargetMode="External"/><Relationship Id="rId26" Type="http://schemas.openxmlformats.org/officeDocument/2006/relationships/hyperlink" Target="mailto:info@ro23.fss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_fil_16@ro23.fss.ru" TargetMode="External"/><Relationship Id="rId7" Type="http://schemas.openxmlformats.org/officeDocument/2006/relationships/hyperlink" Target="mailto:b_fil_04@ro23.fss.ru" TargetMode="External"/><Relationship Id="rId12" Type="http://schemas.openxmlformats.org/officeDocument/2006/relationships/hyperlink" Target="mailto:b_fil_07@ro23.fss.ru" TargetMode="External"/><Relationship Id="rId17" Type="http://schemas.openxmlformats.org/officeDocument/2006/relationships/hyperlink" Target="mailto:b_fil_12@ro23.fss.ru" TargetMode="External"/><Relationship Id="rId25" Type="http://schemas.openxmlformats.org/officeDocument/2006/relationships/hyperlink" Target="mailto:b_fil_20@ro23.fs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_fil_11@ro23.fss.ru" TargetMode="External"/><Relationship Id="rId20" Type="http://schemas.openxmlformats.org/officeDocument/2006/relationships/hyperlink" Target="mailto:b_fil_15@ro23.fss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_fil_06@ro23.fss.ru" TargetMode="External"/><Relationship Id="rId24" Type="http://schemas.openxmlformats.org/officeDocument/2006/relationships/hyperlink" Target="mailto:b_fil_19@ro23.fs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_fil_10@ro23.fss.ru" TargetMode="External"/><Relationship Id="rId23" Type="http://schemas.openxmlformats.org/officeDocument/2006/relationships/hyperlink" Target="mailto:b_fil_18@ro23.fs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_fil_22@ro23.fss.ru" TargetMode="External"/><Relationship Id="rId19" Type="http://schemas.openxmlformats.org/officeDocument/2006/relationships/hyperlink" Target="mailto:b_fil_14@ro23.f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_fil_21@ro23.fss.ru" TargetMode="External"/><Relationship Id="rId14" Type="http://schemas.openxmlformats.org/officeDocument/2006/relationships/hyperlink" Target="mailto:b_fil_09@ro23.fss.ru" TargetMode="External"/><Relationship Id="rId22" Type="http://schemas.openxmlformats.org/officeDocument/2006/relationships/hyperlink" Target="mailto:b_fil_17@ro23.fs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2D2A-719E-44DD-B12A-8F4E8E6E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Ветошкина Наталья Александровна</cp:lastModifiedBy>
  <cp:revision>21</cp:revision>
  <dcterms:created xsi:type="dcterms:W3CDTF">2022-02-22T10:13:00Z</dcterms:created>
  <dcterms:modified xsi:type="dcterms:W3CDTF">2022-06-03T12:40:00Z</dcterms:modified>
</cp:coreProperties>
</file>