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96" w:rsidRPr="004E3596" w:rsidRDefault="004E3596" w:rsidP="005A5874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E3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Техническое задание (описание объекта закупки и условия исполнения государственного контракта)</w:t>
      </w:r>
    </w:p>
    <w:p w:rsidR="004E3596" w:rsidRPr="004E3596" w:rsidRDefault="004E3596" w:rsidP="005A587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3596" w:rsidRPr="004E3596" w:rsidRDefault="004E3596" w:rsidP="005A5874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596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работ по обеспечению инвалидов Краснодарского края </w:t>
      </w:r>
      <w:proofErr w:type="gramStart"/>
      <w:r w:rsidRPr="004E3596">
        <w:rPr>
          <w:rFonts w:ascii="Times New Roman" w:eastAsia="Times New Roman" w:hAnsi="Times New Roman" w:cs="Times New Roman"/>
          <w:b/>
          <w:sz w:val="24"/>
          <w:szCs w:val="24"/>
        </w:rPr>
        <w:t>корсетами</w:t>
      </w:r>
      <w:proofErr w:type="gramEnd"/>
      <w:r w:rsidRPr="004E3596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функционально-корригирующими в 2023 году</w:t>
      </w:r>
    </w:p>
    <w:p w:rsidR="004E3596" w:rsidRPr="004E3596" w:rsidRDefault="004E3596" w:rsidP="005A5874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2056"/>
        <w:gridCol w:w="4930"/>
        <w:gridCol w:w="987"/>
        <w:gridCol w:w="1555"/>
        <w:gridCol w:w="2260"/>
        <w:gridCol w:w="2231"/>
      </w:tblGrid>
      <w:tr w:rsidR="00547D94" w:rsidRPr="00717052" w:rsidTr="00547D94">
        <w:tc>
          <w:tcPr>
            <w:tcW w:w="185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6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1692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39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</w:p>
        </w:tc>
        <w:tc>
          <w:tcPr>
            <w:tcW w:w="534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76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 изм.</w:t>
            </w:r>
            <w:r w:rsidRPr="007170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766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по позиции</w:t>
            </w:r>
            <w:r w:rsidRPr="007170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547D94" w:rsidRPr="00717052" w:rsidTr="00547D94">
        <w:tc>
          <w:tcPr>
            <w:tcW w:w="185" w:type="pct"/>
          </w:tcPr>
          <w:p w:rsidR="004E3596" w:rsidRPr="004E3596" w:rsidRDefault="004E3596" w:rsidP="005A5874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6" w:type="pct"/>
          </w:tcPr>
          <w:p w:rsidR="004E3596" w:rsidRPr="004E3596" w:rsidRDefault="004E3596" w:rsidP="005A5874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Корсет функционально-корригирующий</w:t>
            </w:r>
          </w:p>
        </w:tc>
        <w:tc>
          <w:tcPr>
            <w:tcW w:w="1692" w:type="pct"/>
          </w:tcPr>
          <w:p w:rsidR="004E3596" w:rsidRPr="009E54FA" w:rsidRDefault="004E3596" w:rsidP="005A5874">
            <w:pPr>
              <w:keepLines/>
              <w:widowControl w:val="0"/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Корсет жесткий функционально-корригирующий должен быть на туловище многозонального воздействия по методу «</w:t>
            </w:r>
            <w:proofErr w:type="spellStart"/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Шено</w:t>
            </w:r>
            <w:proofErr w:type="spellEnd"/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с несущей гильзой по слепку из термопласта методом глубокой вакуумной вытяжки</w:t>
            </w:r>
            <w:r w:rsidRPr="00717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индивидуальному техпроцессу</w:t>
            </w:r>
          </w:p>
        </w:tc>
        <w:tc>
          <w:tcPr>
            <w:tcW w:w="339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34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76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5A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466,68</w:t>
            </w:r>
          </w:p>
        </w:tc>
        <w:tc>
          <w:tcPr>
            <w:tcW w:w="766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A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323</w:t>
            </w:r>
            <w:r w:rsidR="005A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3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334,00</w:t>
            </w:r>
          </w:p>
        </w:tc>
      </w:tr>
      <w:tr w:rsidR="004E3596" w:rsidRPr="00717052" w:rsidTr="00547D94">
        <w:tc>
          <w:tcPr>
            <w:tcW w:w="2584" w:type="pct"/>
            <w:gridSpan w:val="3"/>
          </w:tcPr>
          <w:p w:rsidR="004E3596" w:rsidRPr="00717052" w:rsidRDefault="004E3596" w:rsidP="005A5874">
            <w:pPr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39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34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6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</w:tcPr>
          <w:p w:rsidR="004E3596" w:rsidRPr="004E3596" w:rsidRDefault="004E3596" w:rsidP="005A5874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3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5A5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4E3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323</w:t>
            </w:r>
            <w:r w:rsidR="005A5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3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334,00</w:t>
            </w:r>
          </w:p>
        </w:tc>
      </w:tr>
    </w:tbl>
    <w:p w:rsidR="004E3596" w:rsidRPr="004E3596" w:rsidRDefault="004E3596" w:rsidP="005A5874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3596" w:rsidRPr="004E3596" w:rsidRDefault="004E3596" w:rsidP="005A5874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5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поставки товара, выполнения работы или оказания услуг:</w:t>
      </w:r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Краснодарский край, работы должны выполняться по месту </w:t>
      </w:r>
      <w:proofErr w:type="spellStart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ортезирования</w:t>
      </w:r>
      <w:proofErr w:type="spellEnd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ортезы</w:t>
      </w:r>
      <w:proofErr w:type="spellEnd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должны выдаваться непосредственно Получателям.</w:t>
      </w:r>
    </w:p>
    <w:p w:rsidR="004E3596" w:rsidRPr="004E3596" w:rsidRDefault="004E3596" w:rsidP="005A5874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5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поставки товара или завершения работ, либо график оказания услуг:</w:t>
      </w:r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 изготовления протезно-ортопедического изделия не должен превышать 60 (шестидесяти) календарных дней со дня обращения инвалида с направлением Заказчика. Срок завершения работ не позднее 31.08.2023. </w:t>
      </w:r>
    </w:p>
    <w:p w:rsidR="004E3596" w:rsidRPr="004E3596" w:rsidRDefault="004E3596" w:rsidP="005A5874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5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работ:</w:t>
      </w:r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работ по </w:t>
      </w:r>
      <w:proofErr w:type="spellStart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ортезированию</w:t>
      </w:r>
      <w:proofErr w:type="spellEnd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 соответствовать назначениям медико-социальной экспертизы, </w:t>
      </w:r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а также врача. При выполнении работ по </w:t>
      </w:r>
      <w:proofErr w:type="spellStart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ортезированию</w:t>
      </w:r>
      <w:proofErr w:type="spellEnd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осуществляться контроль при примерке и обеспечению инвалида указанным средством реабилитации. Инвалид не должен испытывать болей, избыточного давления, обуславливающих нарушения кровообращения.</w:t>
      </w:r>
    </w:p>
    <w:p w:rsidR="004E3596" w:rsidRPr="004E3596" w:rsidRDefault="004E3596" w:rsidP="005A5874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на изделие – должен быть не менее 7 (семи) месяцев после подписания Акта приема-передачи изделия Получателем.</w:t>
      </w:r>
    </w:p>
    <w:p w:rsidR="004E3596" w:rsidRPr="004E3596" w:rsidRDefault="004E3596" w:rsidP="005A5874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5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Требования к техническим характеристикам:</w:t>
      </w:r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работ по </w:t>
      </w:r>
      <w:proofErr w:type="spellStart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ортезированию</w:t>
      </w:r>
      <w:proofErr w:type="spellEnd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 быть направлено на изготовление технических устройств, к которым относятся корсеты,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сумочно</w:t>
      </w:r>
      <w:proofErr w:type="spellEnd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>-связочного или мышечно-связочного аппарата и других функций организма.</w:t>
      </w:r>
    </w:p>
    <w:p w:rsidR="004E3596" w:rsidRPr="004E3596" w:rsidRDefault="004E3596" w:rsidP="005A5874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4E3596" w:rsidRPr="004E3596" w:rsidRDefault="004E3596" w:rsidP="005A5874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Корсетные изделия должны соответствовать требованиям "ГОСТ 29097-2015. Межгосударственный стандарт. Изделия корсетные. Общие технические условия", "ГОСТ Р 51632-2021. Национальный стандарт Российской Федерации. Технические средства реабилитации людей</w:t>
      </w:r>
      <w:r w:rsidR="00A10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>с ограничениями жизнедеятельности. Общие технические требования и методы испытаний". Коррекция корсетов должна производиться Изготовителем бесплатно в течение всего срока пользования Изделием.</w:t>
      </w:r>
    </w:p>
    <w:p w:rsidR="004E3596" w:rsidRPr="004E3596" w:rsidRDefault="004E3596" w:rsidP="005A5874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 быть наличие выездной </w:t>
      </w:r>
      <w:proofErr w:type="spellStart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протезно</w:t>
      </w:r>
      <w:proofErr w:type="spellEnd"/>
      <w:r w:rsidRPr="004E3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ортопедической бригады для обеспечения инвалидов в городах и районах Краснодарского края. </w:t>
      </w:r>
    </w:p>
    <w:p w:rsidR="004E3596" w:rsidRPr="004E3596" w:rsidRDefault="004E3596" w:rsidP="005A5874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E35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исполнения контракта (отдельных этапов исполнения контракта, если проектом контракта предусмотрены такие этапы):</w:t>
      </w:r>
      <w:r w:rsidRPr="004E35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E3596" w:rsidRPr="004E3596" w:rsidRDefault="00717052" w:rsidP="005A5874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170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1-й этап: с</w:t>
      </w:r>
      <w:r w:rsidR="004E3596" w:rsidRPr="004E35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01.01.2023</w:t>
      </w:r>
      <w:r w:rsidRPr="007170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="004E3596" w:rsidRPr="004E35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31.05.2023</w:t>
      </w:r>
      <w:r w:rsidRPr="007170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года;</w:t>
      </w:r>
    </w:p>
    <w:p w:rsidR="004E3596" w:rsidRPr="004E3596" w:rsidRDefault="00717052" w:rsidP="005A5874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170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2-й этап: с 01.05.2023 года по 31.07.2023 года;</w:t>
      </w:r>
    </w:p>
    <w:p w:rsidR="004E3596" w:rsidRPr="004E3596" w:rsidRDefault="00717052" w:rsidP="005A5874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170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3-й этап: с 01.07.2023 года по 30.09.2023 года.</w:t>
      </w:r>
    </w:p>
    <w:p w:rsidR="00C417B1" w:rsidRPr="00717052" w:rsidRDefault="00C417B1" w:rsidP="005A5874">
      <w:pPr>
        <w:keepLines/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sectPr w:rsidR="00C417B1" w:rsidRPr="00717052" w:rsidSect="00D06B0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96" w:rsidRDefault="004E3596" w:rsidP="004E3596">
      <w:pPr>
        <w:spacing w:after="0" w:line="240" w:lineRule="auto"/>
      </w:pPr>
      <w:r>
        <w:separator/>
      </w:r>
    </w:p>
  </w:endnote>
  <w:endnote w:type="continuationSeparator" w:id="0">
    <w:p w:rsidR="004E3596" w:rsidRDefault="004E3596" w:rsidP="004E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96" w:rsidRDefault="004E3596" w:rsidP="004E3596">
      <w:pPr>
        <w:spacing w:after="0" w:line="240" w:lineRule="auto"/>
      </w:pPr>
      <w:r>
        <w:separator/>
      </w:r>
    </w:p>
  </w:footnote>
  <w:footnote w:type="continuationSeparator" w:id="0">
    <w:p w:rsidR="004E3596" w:rsidRDefault="004E3596" w:rsidP="004E3596">
      <w:pPr>
        <w:spacing w:after="0" w:line="240" w:lineRule="auto"/>
      </w:pPr>
      <w:r>
        <w:continuationSeparator/>
      </w:r>
    </w:p>
  </w:footnote>
  <w:footnote w:id="1">
    <w:p w:rsidR="004E3596" w:rsidRDefault="004E3596" w:rsidP="004E3596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4E3596" w:rsidRDefault="004E3596" w:rsidP="004E3596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61"/>
    <w:rsid w:val="004E3596"/>
    <w:rsid w:val="00547D94"/>
    <w:rsid w:val="005A5874"/>
    <w:rsid w:val="00717052"/>
    <w:rsid w:val="009E54FA"/>
    <w:rsid w:val="00A10121"/>
    <w:rsid w:val="00C417B1"/>
    <w:rsid w:val="00D06B07"/>
    <w:rsid w:val="00E4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C98BF-67A3-43B8-AF79-DD7EE786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E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4E35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4E3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2766</Characters>
  <Application>Microsoft Office Word</Application>
  <DocSecurity>0</DocSecurity>
  <Lines>23</Lines>
  <Paragraphs>6</Paragraphs>
  <ScaleCrop>false</ScaleCrop>
  <Company>Krasnodar region office of FSI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Людмила Александровна</dc:creator>
  <cp:keywords/>
  <dc:description/>
  <cp:lastModifiedBy>Сигаева Лилия Александровна</cp:lastModifiedBy>
  <cp:revision>8</cp:revision>
  <dcterms:created xsi:type="dcterms:W3CDTF">2022-10-14T12:41:00Z</dcterms:created>
  <dcterms:modified xsi:type="dcterms:W3CDTF">2022-10-14T13:01:00Z</dcterms:modified>
</cp:coreProperties>
</file>