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E9" w:rsidRDefault="00964BAE" w:rsidP="00343778">
      <w:pPr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355FD5">
        <w:rPr>
          <w:rFonts w:ascii="Times New Roman" w:hAnsi="Times New Roman" w:cs="Times New Roman"/>
          <w:b/>
          <w:color w:val="000000"/>
        </w:rPr>
        <w:t xml:space="preserve">ЭА. </w:t>
      </w:r>
      <w:r w:rsidR="009C1DF2">
        <w:rPr>
          <w:rFonts w:ascii="Times New Roman" w:hAnsi="Times New Roman" w:cs="Times New Roman"/>
          <w:b/>
          <w:color w:val="000000"/>
        </w:rPr>
        <w:t>1</w:t>
      </w:r>
      <w:r w:rsidR="0046760E">
        <w:rPr>
          <w:rFonts w:ascii="Times New Roman" w:hAnsi="Times New Roman" w:cs="Times New Roman"/>
          <w:b/>
          <w:color w:val="000000"/>
        </w:rPr>
        <w:t>53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2142BF" w:rsidRDefault="000F7E24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343778" w:rsidRPr="00343778">
        <w:rPr>
          <w:rFonts w:ascii="Times New Roman" w:hAnsi="Times New Roman" w:cs="Times New Roman"/>
        </w:rPr>
        <w:t>На выполнение работ по ремонту протезов и протезно-ортопедических изделий для инвалидов и отдельных категорий граждан из числа ветеранов в 2022 году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701"/>
      </w:tblGrid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suppressLineNumbers/>
              <w:jc w:val="center"/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  <w:t>Наименование товара, работы, услуги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suppressLineNumbers/>
              <w:jc w:val="center"/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</w:pPr>
            <w:r w:rsidRPr="00335E96">
              <w:rPr>
                <w:rFonts w:ascii="Times New Roman" w:eastAsia="Times New Roman" w:hAnsi="Times New Roman"/>
                <w:b/>
                <w:color w:val="000000"/>
                <w:szCs w:val="20"/>
              </w:rPr>
              <w:t>Показатели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suppressLineNumbers/>
              <w:jc w:val="center"/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</w:pPr>
            <w:r w:rsidRPr="00244430"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  <w:t xml:space="preserve">Стоимость </w:t>
            </w:r>
            <w:r w:rsidR="00F0070F"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  <w:t xml:space="preserve">единицы </w:t>
            </w:r>
            <w:r w:rsidRPr="00244430"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  <w:t>работы</w:t>
            </w:r>
          </w:p>
          <w:p w:rsidR="00343778" w:rsidRPr="00244430" w:rsidRDefault="00343778" w:rsidP="00F0070F">
            <w:pPr>
              <w:suppressLineNumbers/>
              <w:jc w:val="center"/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</w:pPr>
            <w:r w:rsidRPr="00244430">
              <w:rPr>
                <w:rFonts w:ascii="Times New Roman" w:eastAsia="SimSun" w:hAnsi="Times New Roman"/>
                <w:b/>
                <w:bCs/>
                <w:szCs w:val="20"/>
                <w:lang w:eastAsia="hi-IN" w:bidi="hi-IN"/>
              </w:rPr>
              <w:t>(руб.)</w:t>
            </w:r>
          </w:p>
        </w:tc>
      </w:tr>
      <w:tr w:rsidR="00343778" w:rsidRPr="00EE643A" w:rsidTr="00F0070F">
        <w:trPr>
          <w:trHeight w:val="869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кисти косметической, в том числе при вычленении и частичном вычленении кисти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кисти косметической, в том числе при вычленении и частичном вычленении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кисти: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кисти косметической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44430">
              <w:rPr>
                <w:rFonts w:ascii="Times New Roman" w:hAnsi="Times New Roman"/>
                <w:color w:val="00000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Cs w:val="20"/>
              </w:rPr>
              <w:t> 593,33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</w:t>
            </w:r>
            <w:bookmarkStart w:id="0" w:name="_GoBack"/>
            <w:bookmarkEnd w:id="0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15 303,33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кисти косметической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13 593,33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41 793,00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6 799,33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16 105,00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15 303,33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кисти косметической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13 593,33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6 799,33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бандажа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трехтягового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22 946,00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косметического: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16 105,00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15 303,33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41 793,00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манжетки кожаной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941,67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настрочки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322,33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15 303,33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25 349,67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бандажа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трехтягового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22 946,00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плеча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рабочего: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настрочки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325,67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предплечья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44430">
              <w:rPr>
                <w:rFonts w:ascii="Times New Roman" w:hAnsi="Times New Roman"/>
                <w:color w:val="000000"/>
                <w:szCs w:val="20"/>
              </w:rPr>
              <w:t xml:space="preserve">15 </w:t>
            </w:r>
            <w:r>
              <w:rPr>
                <w:rFonts w:ascii="Times New Roman" w:hAnsi="Times New Roman"/>
                <w:color w:val="000000"/>
                <w:szCs w:val="20"/>
              </w:rPr>
              <w:t>320</w:t>
            </w:r>
            <w:r w:rsidRPr="00244430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предплечья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кисти пластмассовой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22 791,67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предплечья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41 809,67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предплечья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6 799,33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предплечья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16 105,00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кисти пластмассовой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22 708,33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6 799,33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25 349,67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15 320,00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бандажа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трехтягового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22 946,00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активного (тягового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):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44430">
              <w:rPr>
                <w:rFonts w:ascii="Times New Roman" w:hAnsi="Times New Roman"/>
                <w:color w:val="000000"/>
                <w:szCs w:val="20"/>
              </w:rPr>
              <w:t xml:space="preserve">16 </w:t>
            </w:r>
            <w:r>
              <w:rPr>
                <w:rFonts w:ascii="Times New Roman" w:hAnsi="Times New Roman"/>
                <w:color w:val="000000"/>
                <w:szCs w:val="20"/>
              </w:rPr>
              <w:t>105</w:t>
            </w:r>
            <w:r w:rsidRPr="00244430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предплечья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41 793,00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с микропроцессорным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управлением: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манжетки кожаной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908,33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предплечья с микропроцессорным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управлением: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настрочки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322,33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25 349,67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-замена бандажа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трехтягового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22 946,00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плеча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-замена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настрочки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322,33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стопы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стопы: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шины голеностопной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44430">
              <w:rPr>
                <w:rFonts w:ascii="Times New Roman" w:hAnsi="Times New Roman"/>
                <w:color w:val="00000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Cs w:val="20"/>
              </w:rPr>
              <w:t> 806,33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стопы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стопы: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2 650,00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искусственной модульной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4 834,00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6 240,33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голени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17 408,33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несущего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5 986,67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13 790,67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искусственной модульной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4 800,67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6 792,67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 1-го уровня активности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31 603,33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6 207,00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бедра максимальной 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17 693,67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бедра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20 308,67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13 790,67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лечебно-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тренировочного: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для купания: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61 141,33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для купания: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- замена силиконового чехла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78 604,33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голени для купания: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РСУ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16 300,00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решетчатым профилем для купального протеза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34 199,00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36 148,33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наколенника из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сополимерного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11 506,00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голени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17 441,67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гильзы голени из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ортокриловых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смол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17 441,67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61 141,33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силиконового чехла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78 604,33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замена гильзы бедра максимальной 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17 693,67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6 207,00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решетчатым профилем для купального протеза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34 199,00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для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купания: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 влагостойкого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27 541,67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для купания: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36 148,33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стопы полиуретановой или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металлоштампованная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24 644,67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в протезе голени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4 398,33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1 651,67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501,67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13 885,33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уздечки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842,00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тянки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13 790,67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2 368,00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шины коленной (манжеты)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43778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14 398,33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шины голени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7 001,00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1 426,33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1 143,67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8 291,00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заднего кожаного клапана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632,00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387,00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облицовки из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4 342,67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1 588,00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штрипки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336,67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стопы полиуретановой или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металлоштампованная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24 634,67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в протезе бедра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5 326,67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521,67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24 634,33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тянки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13 790,67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2 444,67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518,67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шины коленной (манжеты)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14 431,67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шины бедра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4 138,67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2 240,00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2 137,33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8 324,33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крепления индивидуального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2 736,67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настрочки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648,00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облицовки из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9 451,00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1 942,33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штрипки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со стандартным шарниром с пальцами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25 649,67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карбоновыми элементами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243 235,67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повышенными эффективными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94 438,67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высокими амортизационными свойствами и улучшенными торсионными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276 123,00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6 826,00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6 240,33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36 148,33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голени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17 441,67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1 651,67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наколенника текстильного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5 087,33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наколенника из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сополимерного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11 506,00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несущего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6 053,33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несущего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6 243,33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521,67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для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5 912,67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передвижного (титан)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30 722,33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передвижного (алюминий)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20 299,00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поворотного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75 439,00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уздечки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842,00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тянки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696,00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13 790,67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2 368,00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518,67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шины коленной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35 246,67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61 141,33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силиконового чехла замкового мембранного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90 026,67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силиконового чехла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78 624,33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силиконового чехла тонкостенного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35 444,67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1 436,33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1 143,67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8 291,00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клапана вакуумного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11 094,67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облицовки из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4 342,67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1 588,00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вспененного вкладыша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2 039,00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кожаной манжетки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1 383,00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голени модульного, в том числе при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штрипки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336,67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со стандартным шарниром с пальцами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25 649,67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карбоновыми элементами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243 225,67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повышенными эффективными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94 405,33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стопы с высокими амортизационными свойствами и улучшенными торсионными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276 089,67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вертлуга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6 792,67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35 099,67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51 907,67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 пневматического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76 994,00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 пневматического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169 747,67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 гидравлического при вычленении в коленном суставе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298 193,33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коленного модуля гидравлического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431 704,67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6 240,33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36 148,33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бедра максимальной 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17 693,67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гильзы бедра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20 308,67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протяжки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4 324,00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несущего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6 086,67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несущего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5 246,33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несущего модуля (титан)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17 351,00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535,00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для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5 929,33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передвижного (титан)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30 735,67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передвижного (алюминий)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20 299,00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РСУ поворотного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75 105,67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тянки</w:t>
            </w:r>
            <w:proofErr w:type="spell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729,33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13 790,67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2 444,67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532,00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шины коленной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35 246,67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67 938,00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силиконового чехла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70 935,33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силиконового чехла на культю голени 453D7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7 536,33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дистальной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16 443,00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2 240,00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2 137,33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8 291,00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298,67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353,67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клапана вакуумного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11 094,67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клапана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2 303,00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крепления индивидуального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2 736,67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крепления лайнера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25 424,67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замена облицовки из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43778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9 484,33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1 942,33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вспененного вкладыша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2 005,67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штрипки.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336,67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b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Ремонт протеза бедра модульного, в том числе при врожденном </w:t>
            </w:r>
            <w:proofErr w:type="gram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недоразвитии:</w:t>
            </w: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br/>
              <w:t>-</w:t>
            </w:r>
            <w:proofErr w:type="gramEnd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замена бандажного крепления к протезу нижних конечностей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2 736,67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120 747,67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РСУ поворотного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75 439,00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lastRenderedPageBreak/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67 938,00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 xml:space="preserve">- замена силиконового чехла </w:t>
            </w:r>
            <w:proofErr w:type="spellStart"/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70 935,33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силиконового чехла тонкостенного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35 444,67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поворотного 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75 439,00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стопы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276 089,67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87 196,67</w:t>
            </w:r>
          </w:p>
        </w:tc>
      </w:tr>
      <w:tr w:rsidR="00343778" w:rsidRPr="00EE643A" w:rsidTr="00F0070F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SimSun" w:hAnsi="Times New Roman"/>
                <w:szCs w:val="20"/>
                <w:lang w:eastAsia="hi-IN" w:bidi="hi-IN"/>
              </w:rPr>
            </w:pPr>
            <w:r w:rsidRPr="00335E96">
              <w:rPr>
                <w:rFonts w:ascii="Times New Roman" w:eastAsia="SimSun" w:hAnsi="Times New Roman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Ремонт протеза бедра модульного с микропроцессорным управлением:</w:t>
            </w:r>
          </w:p>
          <w:p w:rsidR="00343778" w:rsidRPr="00335E96" w:rsidRDefault="00343778" w:rsidP="00F0070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335E96">
              <w:rPr>
                <w:rFonts w:ascii="Times New Roman" w:eastAsia="Times New Roman" w:hAnsi="Times New Roman"/>
                <w:color w:val="000000"/>
                <w:szCs w:val="20"/>
              </w:rPr>
              <w:t>- замена гильзы бедра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778" w:rsidRPr="00244430" w:rsidRDefault="00343778" w:rsidP="00F0070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120 747,67</w:t>
            </w:r>
          </w:p>
        </w:tc>
      </w:tr>
    </w:tbl>
    <w:p w:rsidR="002142BF" w:rsidRDefault="002142BF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43778" w:rsidRPr="00E6389C" w:rsidRDefault="00343778" w:rsidP="00343778">
      <w:pPr>
        <w:ind w:firstLine="559"/>
        <w:jc w:val="both"/>
        <w:rPr>
          <w:rFonts w:ascii="Times New Roman" w:hAnsi="Times New Roman"/>
          <w:bCs/>
          <w:color w:val="000000"/>
          <w:spacing w:val="-1"/>
        </w:rPr>
      </w:pPr>
      <w:r w:rsidRPr="00E6389C">
        <w:rPr>
          <w:rFonts w:ascii="Times New Roman" w:hAnsi="Times New Roman"/>
          <w:b/>
          <w:bCs/>
          <w:color w:val="000000"/>
          <w:spacing w:val="-1"/>
        </w:rPr>
        <w:t>Требования к качеству работ: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Cs/>
          <w:color w:val="000000"/>
          <w:spacing w:val="-1"/>
        </w:rPr>
        <w:t>отремонтированные протезы конечностей должны отвечать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43778" w:rsidRPr="00EE643A" w:rsidRDefault="00343778" w:rsidP="00343778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EE643A">
        <w:rPr>
          <w:rFonts w:ascii="Times New Roman" w:hAnsi="Times New Roman"/>
        </w:rPr>
        <w:t xml:space="preserve">Работы по ремонту протезов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ремонту протезов выполняются с надлежащим качеством и в установленные сроки. </w:t>
      </w:r>
    </w:p>
    <w:p w:rsidR="00343778" w:rsidRPr="00EE643A" w:rsidRDefault="00343778" w:rsidP="0034377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</w:rPr>
      </w:pPr>
      <w:r w:rsidRPr="00EE643A">
        <w:rPr>
          <w:rFonts w:ascii="Times New Roman" w:eastAsia="Times New Roman" w:hAnsi="Times New Roman"/>
          <w:color w:val="000000"/>
        </w:rPr>
        <w:t>Исполнитель предоставляет гарантию на результат выполненных работ. За счет собственных средств в период гарантийного срока производит гарантийный ремонт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343778" w:rsidRPr="00EE643A" w:rsidRDefault="00343778" w:rsidP="0034377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343778" w:rsidRPr="00EE643A" w:rsidRDefault="00343778" w:rsidP="00343778">
      <w:pPr>
        <w:snapToGrid w:val="0"/>
        <w:ind w:firstLine="567"/>
        <w:jc w:val="both"/>
        <w:rPr>
          <w:rFonts w:ascii="Times New Roman" w:hAnsi="Times New Roman"/>
        </w:rPr>
      </w:pPr>
      <w:r w:rsidRPr="00EE643A">
        <w:rPr>
          <w:rFonts w:ascii="Times New Roman" w:hAnsi="Times New Roman"/>
        </w:rPr>
        <w:t>Гарантийный срок на выполненные работы должен составлять не менее 14 дней.</w:t>
      </w:r>
    </w:p>
    <w:p w:rsidR="00343778" w:rsidRPr="00EE643A" w:rsidRDefault="00343778" w:rsidP="00343778">
      <w:pPr>
        <w:snapToGrid w:val="0"/>
        <w:ind w:firstLine="567"/>
        <w:jc w:val="both"/>
        <w:rPr>
          <w:rFonts w:ascii="Times New Roman" w:hAnsi="Times New Roman"/>
        </w:rPr>
      </w:pPr>
    </w:p>
    <w:p w:rsidR="00343778" w:rsidRPr="00441812" w:rsidRDefault="00343778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sectPr w:rsidR="00343778" w:rsidRPr="00441812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B2582"/>
    <w:rsid w:val="000C12DB"/>
    <w:rsid w:val="000F7E24"/>
    <w:rsid w:val="00100004"/>
    <w:rsid w:val="00115188"/>
    <w:rsid w:val="00132638"/>
    <w:rsid w:val="00137850"/>
    <w:rsid w:val="0014434E"/>
    <w:rsid w:val="0014692A"/>
    <w:rsid w:val="00165F0C"/>
    <w:rsid w:val="00177A4A"/>
    <w:rsid w:val="00183FA6"/>
    <w:rsid w:val="001B309E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52650"/>
    <w:rsid w:val="002649E7"/>
    <w:rsid w:val="002D0766"/>
    <w:rsid w:val="002E7FF8"/>
    <w:rsid w:val="0030275A"/>
    <w:rsid w:val="00305607"/>
    <w:rsid w:val="00322FCA"/>
    <w:rsid w:val="00343778"/>
    <w:rsid w:val="00355FD5"/>
    <w:rsid w:val="00362FDA"/>
    <w:rsid w:val="003727EB"/>
    <w:rsid w:val="00383A25"/>
    <w:rsid w:val="00397F4B"/>
    <w:rsid w:val="003D4690"/>
    <w:rsid w:val="004001DB"/>
    <w:rsid w:val="00430D39"/>
    <w:rsid w:val="00441812"/>
    <w:rsid w:val="00456FFA"/>
    <w:rsid w:val="0046760E"/>
    <w:rsid w:val="004A26A8"/>
    <w:rsid w:val="004A37AF"/>
    <w:rsid w:val="004B3E0B"/>
    <w:rsid w:val="004B5894"/>
    <w:rsid w:val="004E0CE9"/>
    <w:rsid w:val="00520145"/>
    <w:rsid w:val="0053746D"/>
    <w:rsid w:val="005466A4"/>
    <w:rsid w:val="0058377A"/>
    <w:rsid w:val="00591E8E"/>
    <w:rsid w:val="00594DFB"/>
    <w:rsid w:val="005A613E"/>
    <w:rsid w:val="005B40AD"/>
    <w:rsid w:val="005D7957"/>
    <w:rsid w:val="00652DC1"/>
    <w:rsid w:val="0066276D"/>
    <w:rsid w:val="00680608"/>
    <w:rsid w:val="00680E68"/>
    <w:rsid w:val="006F3224"/>
    <w:rsid w:val="0072166A"/>
    <w:rsid w:val="00743F50"/>
    <w:rsid w:val="007555EE"/>
    <w:rsid w:val="00782A11"/>
    <w:rsid w:val="007A28D7"/>
    <w:rsid w:val="007B1D59"/>
    <w:rsid w:val="007B79AD"/>
    <w:rsid w:val="007C26BB"/>
    <w:rsid w:val="007E432B"/>
    <w:rsid w:val="007E455E"/>
    <w:rsid w:val="007F5BF7"/>
    <w:rsid w:val="00806A61"/>
    <w:rsid w:val="008144BF"/>
    <w:rsid w:val="008173DB"/>
    <w:rsid w:val="008514B5"/>
    <w:rsid w:val="00855E6F"/>
    <w:rsid w:val="00876D12"/>
    <w:rsid w:val="00894701"/>
    <w:rsid w:val="008C48BA"/>
    <w:rsid w:val="008E5B6A"/>
    <w:rsid w:val="008E665B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C1DF2"/>
    <w:rsid w:val="009D02E3"/>
    <w:rsid w:val="00A44C13"/>
    <w:rsid w:val="00A53129"/>
    <w:rsid w:val="00A57899"/>
    <w:rsid w:val="00A61D9E"/>
    <w:rsid w:val="00A62ACB"/>
    <w:rsid w:val="00A708DB"/>
    <w:rsid w:val="00AB336F"/>
    <w:rsid w:val="00AE24DD"/>
    <w:rsid w:val="00B02EFF"/>
    <w:rsid w:val="00B325DF"/>
    <w:rsid w:val="00B37D7F"/>
    <w:rsid w:val="00B747C4"/>
    <w:rsid w:val="00B8125E"/>
    <w:rsid w:val="00B83B39"/>
    <w:rsid w:val="00BB3EA2"/>
    <w:rsid w:val="00BD5794"/>
    <w:rsid w:val="00C27409"/>
    <w:rsid w:val="00C707AF"/>
    <w:rsid w:val="00C81BE3"/>
    <w:rsid w:val="00CA5BA0"/>
    <w:rsid w:val="00D0390D"/>
    <w:rsid w:val="00D21FC7"/>
    <w:rsid w:val="00D24FD5"/>
    <w:rsid w:val="00D67A8E"/>
    <w:rsid w:val="00D75E8A"/>
    <w:rsid w:val="00D828EA"/>
    <w:rsid w:val="00DC21C6"/>
    <w:rsid w:val="00DD16B8"/>
    <w:rsid w:val="00DD6D6A"/>
    <w:rsid w:val="00DE1853"/>
    <w:rsid w:val="00E12342"/>
    <w:rsid w:val="00E92D49"/>
    <w:rsid w:val="00EC4199"/>
    <w:rsid w:val="00ED13B0"/>
    <w:rsid w:val="00ED46A6"/>
    <w:rsid w:val="00F0070F"/>
    <w:rsid w:val="00F1610E"/>
    <w:rsid w:val="00F17AB1"/>
    <w:rsid w:val="00F27E41"/>
    <w:rsid w:val="00F35207"/>
    <w:rsid w:val="00F76B92"/>
    <w:rsid w:val="00F823ED"/>
    <w:rsid w:val="00F86F66"/>
    <w:rsid w:val="00F87E63"/>
    <w:rsid w:val="00FA2E34"/>
    <w:rsid w:val="00FD2963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13D2-9C44-40CB-B175-CA0FECA9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251</cp:revision>
  <cp:lastPrinted>2022-02-10T02:44:00Z</cp:lastPrinted>
  <dcterms:created xsi:type="dcterms:W3CDTF">2022-01-20T04:41:00Z</dcterms:created>
  <dcterms:modified xsi:type="dcterms:W3CDTF">2022-06-10T07:10:00Z</dcterms:modified>
</cp:coreProperties>
</file>