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A" w:rsidRPr="00891D9A" w:rsidRDefault="002141E1" w:rsidP="00891D9A">
      <w:pPr>
        <w:pStyle w:val="Standard"/>
        <w:jc w:val="center"/>
        <w:rPr>
          <w:rFonts w:ascii="Times New Roman" w:hAnsi="Times New Roman" w:cs="Times New Roman"/>
          <w:b/>
        </w:rPr>
      </w:pPr>
      <w:r w:rsidRPr="00891D9A">
        <w:rPr>
          <w:rFonts w:ascii="Times New Roman" w:hAnsi="Times New Roman" w:cs="Times New Roman"/>
          <w:b/>
        </w:rPr>
        <w:t>ОПИСАНИЕ ОБЪЕКТА ЗАКУПКИ</w:t>
      </w:r>
    </w:p>
    <w:p w:rsidR="00B206AA" w:rsidRPr="00891D9A" w:rsidRDefault="00891D9A" w:rsidP="00891D9A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r w:rsidRPr="00891D9A">
        <w:rPr>
          <w:rFonts w:ascii="Times New Roman" w:hAnsi="Times New Roman" w:cs="Times New Roman"/>
          <w:b/>
        </w:rPr>
        <w:t>В</w:t>
      </w:r>
      <w:r w:rsidR="00624C29" w:rsidRPr="00891D9A">
        <w:rPr>
          <w:rFonts w:ascii="Times New Roman" w:hAnsi="Times New Roman" w:cs="Times New Roman"/>
          <w:b/>
        </w:rPr>
        <w:t xml:space="preserve">ыполнение работ по изготовлению </w:t>
      </w:r>
      <w:r w:rsidR="008918DA" w:rsidRPr="00891D9A">
        <w:rPr>
          <w:rFonts w:ascii="Times New Roman" w:hAnsi="Times New Roman" w:cs="Times New Roman"/>
          <w:b/>
          <w:bCs/>
        </w:rPr>
        <w:t xml:space="preserve">туторов </w:t>
      </w:r>
      <w:r w:rsidR="00624C29" w:rsidRPr="00891D9A">
        <w:rPr>
          <w:rFonts w:ascii="Times New Roman" w:hAnsi="Times New Roman" w:cs="Times New Roman"/>
          <w:b/>
        </w:rPr>
        <w:t xml:space="preserve">для </w:t>
      </w:r>
      <w:r w:rsidR="007C1058" w:rsidRPr="00891D9A">
        <w:rPr>
          <w:rFonts w:ascii="Times New Roman" w:hAnsi="Times New Roman" w:cs="Times New Roman"/>
          <w:b/>
        </w:rPr>
        <w:t xml:space="preserve">социального </w:t>
      </w:r>
      <w:r w:rsidR="00624C29" w:rsidRPr="00891D9A">
        <w:rPr>
          <w:rFonts w:ascii="Times New Roman" w:hAnsi="Times New Roman" w:cs="Times New Roman"/>
          <w:b/>
        </w:rPr>
        <w:t>обеспечения в 202</w:t>
      </w:r>
      <w:r w:rsidR="00C05E37" w:rsidRPr="00891D9A">
        <w:rPr>
          <w:rFonts w:ascii="Times New Roman" w:hAnsi="Times New Roman" w:cs="Times New Roman"/>
          <w:b/>
        </w:rPr>
        <w:t>4</w:t>
      </w:r>
      <w:r w:rsidR="00624C29" w:rsidRPr="00891D9A">
        <w:rPr>
          <w:rFonts w:ascii="Times New Roman" w:hAnsi="Times New Roman" w:cs="Times New Roman"/>
          <w:b/>
        </w:rPr>
        <w:t xml:space="preserve"> году</w:t>
      </w:r>
    </w:p>
    <w:bookmarkEnd w:id="0"/>
    <w:p w:rsidR="00BF3495" w:rsidRPr="00891D9A" w:rsidRDefault="00BF3495" w:rsidP="00891D9A">
      <w:pPr>
        <w:pStyle w:val="Standard"/>
        <w:jc w:val="center"/>
        <w:rPr>
          <w:rFonts w:ascii="Times New Roman" w:hAnsi="Times New Roman" w:cs="Times New Roman"/>
        </w:rPr>
      </w:pPr>
    </w:p>
    <w:p w:rsidR="001E49A3" w:rsidRDefault="001E49A3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b/>
        </w:rPr>
        <w:t>Предмет:</w:t>
      </w:r>
      <w:r w:rsidRPr="00891D9A">
        <w:rPr>
          <w:rFonts w:ascii="Times New Roman" w:hAnsi="Times New Roman" w:cs="Times New Roman"/>
        </w:rPr>
        <w:t xml:space="preserve"> выполнение работ по изготовлению </w:t>
      </w:r>
      <w:r w:rsidR="008918DA" w:rsidRPr="00891D9A">
        <w:rPr>
          <w:rFonts w:ascii="Times New Roman" w:hAnsi="Times New Roman" w:cs="Times New Roman"/>
          <w:bCs/>
        </w:rPr>
        <w:t xml:space="preserve">туторов </w:t>
      </w:r>
      <w:r w:rsidRPr="00891D9A">
        <w:rPr>
          <w:rFonts w:ascii="Times New Roman" w:hAnsi="Times New Roman" w:cs="Times New Roman"/>
        </w:rPr>
        <w:t xml:space="preserve">для </w:t>
      </w:r>
      <w:r w:rsidR="007C1058" w:rsidRPr="00891D9A">
        <w:rPr>
          <w:rFonts w:ascii="Times New Roman" w:hAnsi="Times New Roman" w:cs="Times New Roman"/>
        </w:rPr>
        <w:t xml:space="preserve">социального </w:t>
      </w:r>
      <w:r w:rsidRPr="00891D9A">
        <w:rPr>
          <w:rFonts w:ascii="Times New Roman" w:hAnsi="Times New Roman" w:cs="Times New Roman"/>
        </w:rPr>
        <w:t>обеспечения в 202</w:t>
      </w:r>
      <w:r w:rsidR="00C05E37" w:rsidRPr="00891D9A">
        <w:rPr>
          <w:rFonts w:ascii="Times New Roman" w:hAnsi="Times New Roman" w:cs="Times New Roman"/>
        </w:rPr>
        <w:t>4</w:t>
      </w:r>
      <w:r w:rsidRPr="00891D9A">
        <w:rPr>
          <w:rFonts w:ascii="Times New Roman" w:hAnsi="Times New Roman" w:cs="Times New Roman"/>
        </w:rPr>
        <w:t xml:space="preserve"> году</w:t>
      </w:r>
      <w:r w:rsidR="00764FF2" w:rsidRPr="00891D9A">
        <w:rPr>
          <w:rFonts w:ascii="Times New Roman" w:hAnsi="Times New Roman" w:cs="Times New Roman"/>
        </w:rPr>
        <w:t>.</w:t>
      </w:r>
    </w:p>
    <w:p w:rsidR="00891D9A" w:rsidRPr="00891D9A" w:rsidRDefault="00891D9A" w:rsidP="00891D9A">
      <w:pPr>
        <w:pStyle w:val="Standard"/>
        <w:jc w:val="both"/>
        <w:rPr>
          <w:rFonts w:ascii="Times New Roman" w:hAnsi="Times New Roman" w:cs="Times New Roman"/>
        </w:rPr>
      </w:pPr>
    </w:p>
    <w:p w:rsidR="00A66690" w:rsidRPr="00891D9A" w:rsidRDefault="00624C29" w:rsidP="00891D9A">
      <w:pPr>
        <w:pStyle w:val="Standard"/>
        <w:jc w:val="both"/>
        <w:rPr>
          <w:rStyle w:val="1"/>
          <w:rFonts w:ascii="Times New Roman" w:hAnsi="Times New Roman" w:cs="Times New Roman"/>
        </w:rPr>
      </w:pPr>
      <w:r w:rsidRPr="00891D9A">
        <w:rPr>
          <w:rFonts w:ascii="Times New Roman" w:eastAsia="Calibri" w:hAnsi="Times New Roman" w:cs="Times New Roman"/>
          <w:b/>
          <w:bCs/>
        </w:rPr>
        <w:t xml:space="preserve">Место выполнения работ: </w:t>
      </w:r>
      <w:proofErr w:type="gramStart"/>
      <w:r w:rsidR="00A66690" w:rsidRPr="00891D9A">
        <w:rPr>
          <w:rStyle w:val="1"/>
          <w:rFonts w:ascii="Times New Roman" w:hAnsi="Times New Roman" w:cs="Times New Roman"/>
        </w:rPr>
        <w:t>Исполнитель должен обеспечить возможность обращения Получателей с Направлениями и получения результата работ (изделия) (т.е. обеспечить проведение замеров.</w:t>
      </w:r>
      <w:proofErr w:type="gramEnd"/>
      <w:r w:rsidR="00A66690" w:rsidRPr="00891D9A">
        <w:rPr>
          <w:rStyle w:val="1"/>
          <w:rFonts w:ascii="Times New Roman" w:hAnsi="Times New Roman" w:cs="Times New Roman"/>
        </w:rPr>
        <w:t xml:space="preserve"> </w:t>
      </w:r>
      <w:proofErr w:type="gramStart"/>
      <w:r w:rsidR="00A66690" w:rsidRPr="00891D9A">
        <w:rPr>
          <w:rStyle w:val="1"/>
          <w:rFonts w:ascii="Times New Roman" w:hAnsi="Times New Roman" w:cs="Times New Roman"/>
        </w:rPr>
        <w:t>Примерку и выдачу готовых изделий) на территории г. Астрахани и Астраханской области.</w:t>
      </w:r>
      <w:proofErr w:type="gramEnd"/>
      <w:r w:rsidR="00A66690" w:rsidRPr="00891D9A">
        <w:rPr>
          <w:rStyle w:val="1"/>
          <w:rFonts w:ascii="Times New Roman" w:hAnsi="Times New Roman" w:cs="Times New Roman"/>
        </w:rPr>
        <w:t xml:space="preserve">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A66690" w:rsidRPr="00891D9A" w:rsidRDefault="00A66690" w:rsidP="00891D9A">
      <w:pPr>
        <w:pStyle w:val="Standard"/>
        <w:jc w:val="both"/>
        <w:rPr>
          <w:rStyle w:val="1"/>
          <w:rFonts w:ascii="Times New Roman" w:eastAsia="Calibri" w:hAnsi="Times New Roman" w:cs="Times New Roman"/>
          <w:b/>
          <w:bCs/>
        </w:rPr>
      </w:pPr>
      <w:proofErr w:type="gramStart"/>
      <w:r w:rsidRPr="00891D9A">
        <w:rPr>
          <w:rStyle w:val="1"/>
          <w:rFonts w:ascii="Times New Roman" w:hAnsi="Times New Roman" w:cs="Times New Roman"/>
        </w:rPr>
        <w:t>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891D9A">
        <w:rPr>
          <w:rStyle w:val="1"/>
          <w:rFonts w:ascii="Times New Roman" w:hAnsi="Times New Roman" w:cs="Times New Roman"/>
        </w:rPr>
        <w:t xml:space="preserve">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 </w:t>
      </w:r>
      <w:proofErr w:type="gramStart"/>
      <w:r w:rsidRPr="00891D9A">
        <w:rPr>
          <w:rStyle w:val="1"/>
          <w:rFonts w:ascii="Times New Roman" w:hAnsi="Times New Roman" w:cs="Times New Roman"/>
        </w:rPr>
        <w:t>Пункты выдачи Изделия и склад Поставщика должны быть оснащены видеокамерами).</w:t>
      </w:r>
      <w:proofErr w:type="gramEnd"/>
    </w:p>
    <w:p w:rsidR="00891D9A" w:rsidRDefault="00891D9A" w:rsidP="00891D9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4E4F91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b/>
          <w:bCs/>
        </w:rPr>
        <w:t>Описание:</w:t>
      </w:r>
      <w:r w:rsidRPr="00891D9A">
        <w:rPr>
          <w:rFonts w:ascii="Times New Roman" w:hAnsi="Times New Roman" w:cs="Times New Roman"/>
        </w:rPr>
        <w:t xml:space="preserve"> «Выполнение работ по изготовлению туторов </w:t>
      </w:r>
      <w:r w:rsidR="00B27242" w:rsidRPr="00891D9A">
        <w:rPr>
          <w:rFonts w:ascii="Times New Roman" w:hAnsi="Times New Roman" w:cs="Times New Roman"/>
        </w:rPr>
        <w:t xml:space="preserve">для </w:t>
      </w:r>
      <w:r w:rsidR="007C1058" w:rsidRPr="00891D9A">
        <w:rPr>
          <w:rFonts w:ascii="Times New Roman" w:hAnsi="Times New Roman" w:cs="Times New Roman"/>
        </w:rPr>
        <w:t xml:space="preserve">социального </w:t>
      </w:r>
      <w:r w:rsidR="00B27242" w:rsidRPr="00891D9A">
        <w:rPr>
          <w:rFonts w:ascii="Times New Roman" w:hAnsi="Times New Roman" w:cs="Times New Roman"/>
        </w:rPr>
        <w:t>обеспечения в 202</w:t>
      </w:r>
      <w:r w:rsidR="007C1058" w:rsidRPr="00891D9A">
        <w:rPr>
          <w:rFonts w:ascii="Times New Roman" w:hAnsi="Times New Roman" w:cs="Times New Roman"/>
        </w:rPr>
        <w:t>4</w:t>
      </w:r>
      <w:r w:rsidRPr="00891D9A">
        <w:rPr>
          <w:rFonts w:ascii="Times New Roman" w:hAnsi="Times New Roman" w:cs="Times New Roman"/>
        </w:rPr>
        <w:t xml:space="preserve"> году»</w:t>
      </w:r>
    </w:p>
    <w:p w:rsidR="00510FFE" w:rsidRPr="00891D9A" w:rsidRDefault="00A87035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 xml:space="preserve">     </w:t>
      </w:r>
    </w:p>
    <w:p w:rsidR="004E4F91" w:rsidRPr="00891D9A" w:rsidRDefault="00126754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 xml:space="preserve">Кол-во: </w:t>
      </w:r>
      <w:r w:rsidR="00880DE8" w:rsidRPr="00891D9A">
        <w:rPr>
          <w:rFonts w:ascii="Times New Roman" w:hAnsi="Times New Roman" w:cs="Times New Roman"/>
        </w:rPr>
        <w:t>238</w:t>
      </w:r>
      <w:r w:rsidR="002D767D" w:rsidRPr="00891D9A">
        <w:rPr>
          <w:rFonts w:ascii="Times New Roman" w:hAnsi="Times New Roman" w:cs="Times New Roman"/>
        </w:rPr>
        <w:t xml:space="preserve"> </w:t>
      </w:r>
      <w:r w:rsidR="00B10D32" w:rsidRPr="00891D9A">
        <w:rPr>
          <w:rFonts w:ascii="Times New Roman" w:hAnsi="Times New Roman" w:cs="Times New Roman"/>
        </w:rPr>
        <w:t>шт</w:t>
      </w:r>
      <w:r w:rsidR="00891D9A">
        <w:rPr>
          <w:rFonts w:ascii="Times New Roman" w:hAnsi="Times New Roman" w:cs="Times New Roman"/>
        </w:rPr>
        <w:t>.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B27242" w:rsidRPr="00891D9A" w:rsidTr="00A87035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242" w:rsidRPr="00891D9A" w:rsidRDefault="00B27242" w:rsidP="00891D9A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r w:rsidR="00A87035" w:rsidRPr="00891D9A">
              <w:rPr>
                <w:rFonts w:ascii="Times New Roman" w:eastAsia="Times New Roman" w:hAnsi="Times New Roman" w:cs="Times New Roman"/>
                <w:b/>
                <w:bCs/>
              </w:rPr>
              <w:t xml:space="preserve"> изделия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242" w:rsidRPr="00891D9A" w:rsidRDefault="00B27242" w:rsidP="00891D9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A87035" w:rsidRPr="00891D9A" w:rsidTr="00A87035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DBE" w:rsidRPr="00891D9A" w:rsidRDefault="00F5118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Тутор</w:t>
            </w:r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на всю руку</w:t>
            </w:r>
          </w:p>
          <w:p w:rsidR="009F1DBE" w:rsidRPr="00891D9A" w:rsidRDefault="009F1DB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</w:p>
          <w:p w:rsidR="008B2918" w:rsidRPr="00891D9A" w:rsidRDefault="008B2918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ОКПД</w:t>
            </w:r>
            <w:proofErr w:type="gramStart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  <w:proofErr w:type="gramEnd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32.50.22.123</w:t>
            </w:r>
          </w:p>
          <w:p w:rsidR="008B2918" w:rsidRPr="00891D9A" w:rsidRDefault="008B2918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FB7" w:rsidRPr="00891D9A" w:rsidRDefault="00BF3495" w:rsidP="00891D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Тутор на всю руку, фиксирующий, корригирующий, вспененные </w:t>
            </w:r>
            <w:r w:rsidR="00487FB7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упругие и смягчающие материалы. Материал приемной гильзы </w:t>
            </w:r>
            <w:proofErr w:type="gramStart"/>
            <w:r w:rsidR="00487FB7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–т</w:t>
            </w:r>
            <w:proofErr w:type="gramEnd"/>
            <w:r w:rsidR="00487FB7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ермопласт низкотемпературный.</w:t>
            </w:r>
          </w:p>
          <w:p w:rsidR="00A87035" w:rsidRPr="00891D9A" w:rsidRDefault="00487FB7" w:rsidP="00891D9A">
            <w:pPr>
              <w:widowControl/>
              <w:suppressAutoHyphens w:val="0"/>
              <w:autoSpaceDN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И</w:t>
            </w:r>
            <w:r w:rsidR="00BF3495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зготовление должно быть по индивидуальным заказам, индивидуальным слепкам, </w:t>
            </w:r>
            <w:proofErr w:type="gramStart"/>
            <w:r w:rsidR="00BF3495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назначение-постоянное</w:t>
            </w:r>
            <w:proofErr w:type="gramEnd"/>
            <w:r w:rsidR="00BF3495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, лечебно-профилактическое</w:t>
            </w: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. </w:t>
            </w:r>
            <w:r w:rsidR="004136CA" w:rsidRPr="00891D9A">
              <w:rPr>
                <w:rFonts w:ascii="Times New Roman" w:hAnsi="Times New Roman" w:cs="Times New Roman"/>
              </w:rPr>
              <w:t xml:space="preserve">Количество -  </w:t>
            </w:r>
            <w:r w:rsidR="00880DE8" w:rsidRPr="00891D9A">
              <w:rPr>
                <w:rFonts w:ascii="Times New Roman" w:hAnsi="Times New Roman" w:cs="Times New Roman"/>
              </w:rPr>
              <w:t>19</w:t>
            </w:r>
            <w:r w:rsidR="009F1DBE" w:rsidRPr="00891D9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87035" w:rsidRPr="00891D9A" w:rsidTr="00A87035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DBE" w:rsidRPr="00891D9A" w:rsidRDefault="00F5118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Тутор</w:t>
            </w:r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на всю ногу</w:t>
            </w:r>
            <w:r w:rsidR="008B2918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</w:t>
            </w:r>
          </w:p>
          <w:p w:rsidR="009F1DBE" w:rsidRPr="00891D9A" w:rsidRDefault="009F1DB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  <w:p w:rsidR="008B2918" w:rsidRPr="00891D9A" w:rsidRDefault="008B2918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ОКПД</w:t>
            </w:r>
            <w:proofErr w:type="gramStart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  <w:proofErr w:type="gramEnd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32.50.22.124</w:t>
            </w:r>
          </w:p>
          <w:p w:rsidR="008B2918" w:rsidRPr="00891D9A" w:rsidRDefault="008B2918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035" w:rsidRPr="00891D9A" w:rsidRDefault="008B2918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</w:rPr>
            </w:pPr>
            <w:r w:rsidRPr="00891D9A">
              <w:rPr>
                <w:rFonts w:ascii="Times New Roman" w:eastAsia="Arial CYR" w:hAnsi="Times New Roman" w:cs="Times New Roman"/>
                <w:bCs/>
              </w:rPr>
              <w:t xml:space="preserve">Тутор на всю ногу, </w:t>
            </w:r>
            <w:r w:rsidRPr="00891D9A">
              <w:rPr>
                <w:rFonts w:ascii="Times New Roman" w:eastAsia="Arial CYR" w:hAnsi="Times New Roman" w:cs="Times New Roman"/>
              </w:rPr>
              <w:t xml:space="preserve">фиксирующий, корригирующий, вспененные упругие и смягчающие материалы, термопласт, изготовление по индивидуальным заказам, индивидуальным слепкам, </w:t>
            </w:r>
            <w:proofErr w:type="gramStart"/>
            <w:r w:rsidRPr="00891D9A">
              <w:rPr>
                <w:rFonts w:ascii="Times New Roman" w:eastAsia="Arial CYR" w:hAnsi="Times New Roman" w:cs="Times New Roman"/>
              </w:rPr>
              <w:t>назначение-постоянное</w:t>
            </w:r>
            <w:proofErr w:type="gramEnd"/>
            <w:r w:rsidRPr="00891D9A">
              <w:rPr>
                <w:rFonts w:ascii="Times New Roman" w:eastAsia="Arial CYR" w:hAnsi="Times New Roman" w:cs="Times New Roman"/>
              </w:rPr>
              <w:t>, лечебно-профилактическое</w:t>
            </w:r>
          </w:p>
          <w:p w:rsidR="009F1DBE" w:rsidRPr="00891D9A" w:rsidRDefault="004136CA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hAnsi="Times New Roman" w:cs="Times New Roman"/>
              </w:rPr>
              <w:t xml:space="preserve">Количество -  </w:t>
            </w:r>
            <w:r w:rsidR="00880DE8" w:rsidRPr="00891D9A">
              <w:rPr>
                <w:rFonts w:ascii="Times New Roman" w:hAnsi="Times New Roman" w:cs="Times New Roman"/>
              </w:rPr>
              <w:t>137</w:t>
            </w:r>
            <w:r w:rsidR="009F1DBE" w:rsidRPr="00891D9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87035" w:rsidRPr="00891D9A" w:rsidTr="00F5118E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DBE" w:rsidRPr="00891D9A" w:rsidRDefault="00F5118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Тутор</w:t>
            </w:r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на коленный сустав</w:t>
            </w:r>
          </w:p>
          <w:p w:rsidR="009F1DBE" w:rsidRPr="00891D9A" w:rsidRDefault="009F1DBE" w:rsidP="00891D9A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  <w:p w:rsidR="009F1DBE" w:rsidRPr="00891D9A" w:rsidRDefault="008B2918" w:rsidP="00891D9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ОКПД</w:t>
            </w:r>
            <w:proofErr w:type="gramStart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  <w:proofErr w:type="gramEnd"/>
            <w:r w:rsidR="009F1DBE"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32.50.22.124</w:t>
            </w:r>
          </w:p>
          <w:p w:rsidR="008B2918" w:rsidRPr="00891D9A" w:rsidRDefault="008B2918" w:rsidP="00891D9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035" w:rsidRPr="00891D9A" w:rsidRDefault="008B2918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</w:rPr>
            </w:pPr>
            <w:r w:rsidRPr="00891D9A">
              <w:rPr>
                <w:rFonts w:ascii="Times New Roman" w:eastAsia="Arial CYR" w:hAnsi="Times New Roman" w:cs="Times New Roman"/>
                <w:bCs/>
              </w:rPr>
              <w:t xml:space="preserve">Тутор на коленный сустав, </w:t>
            </w:r>
            <w:r w:rsidRPr="00891D9A">
              <w:rPr>
                <w:rFonts w:ascii="Times New Roman" w:eastAsia="Arial CYR" w:hAnsi="Times New Roman" w:cs="Times New Roman"/>
              </w:rPr>
              <w:t xml:space="preserve">фиксирующий, корригирующий, вспененные упругие и смягчающие материалы, термопласт, изготовление по индивидуальным заказам, индивидуальным слепкам, </w:t>
            </w:r>
            <w:proofErr w:type="gramStart"/>
            <w:r w:rsidRPr="00891D9A">
              <w:rPr>
                <w:rFonts w:ascii="Times New Roman" w:eastAsia="Arial CYR" w:hAnsi="Times New Roman" w:cs="Times New Roman"/>
              </w:rPr>
              <w:t>назначение-постоянное</w:t>
            </w:r>
            <w:proofErr w:type="gramEnd"/>
            <w:r w:rsidRPr="00891D9A">
              <w:rPr>
                <w:rFonts w:ascii="Times New Roman" w:eastAsia="Arial CYR" w:hAnsi="Times New Roman" w:cs="Times New Roman"/>
              </w:rPr>
              <w:t>, лечебно-профилактическое.</w:t>
            </w:r>
          </w:p>
          <w:p w:rsidR="009F1DBE" w:rsidRPr="00891D9A" w:rsidRDefault="00A02BD7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hAnsi="Times New Roman" w:cs="Times New Roman"/>
              </w:rPr>
              <w:t xml:space="preserve">Количество -  </w:t>
            </w:r>
            <w:r w:rsidR="00880DE8" w:rsidRPr="00891D9A">
              <w:rPr>
                <w:rFonts w:ascii="Times New Roman" w:hAnsi="Times New Roman" w:cs="Times New Roman"/>
              </w:rPr>
              <w:t>20</w:t>
            </w:r>
            <w:r w:rsidR="009F1DBE" w:rsidRPr="00891D9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5118E" w:rsidRPr="00891D9A" w:rsidTr="00B27242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918" w:rsidRPr="00891D9A" w:rsidRDefault="00F5118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Тутор</w:t>
            </w:r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proofErr w:type="gramStart"/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>на</w:t>
            </w:r>
            <w:proofErr w:type="gramEnd"/>
            <w:r w:rsidR="009F1DBE" w:rsidRPr="00891D9A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голеностопный</w:t>
            </w:r>
          </w:p>
          <w:p w:rsidR="009F1DBE" w:rsidRPr="00891D9A" w:rsidRDefault="009F1DB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  <w:r w:rsidRPr="00891D9A">
              <w:rPr>
                <w:rFonts w:ascii="Times New Roman" w:eastAsia="Arial CYR" w:hAnsi="Times New Roman" w:cs="Times New Roman"/>
                <w:b/>
                <w:bCs/>
              </w:rPr>
              <w:t>с</w:t>
            </w:r>
            <w:r w:rsidR="00F5118E" w:rsidRPr="00891D9A">
              <w:rPr>
                <w:rFonts w:ascii="Times New Roman" w:eastAsia="Arial CYR" w:hAnsi="Times New Roman" w:cs="Times New Roman"/>
                <w:b/>
                <w:bCs/>
              </w:rPr>
              <w:t>устав</w:t>
            </w:r>
          </w:p>
          <w:p w:rsidR="009F1DBE" w:rsidRPr="00891D9A" w:rsidRDefault="009F1DB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</w:p>
          <w:p w:rsidR="00F5118E" w:rsidRPr="00891D9A" w:rsidRDefault="009F1DBE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ОКПД</w:t>
            </w:r>
            <w:proofErr w:type="gramStart"/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  <w:proofErr w:type="gramEnd"/>
            <w:r w:rsidRPr="00891D9A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32.50.22.124</w:t>
            </w:r>
          </w:p>
          <w:p w:rsidR="008B2918" w:rsidRPr="00891D9A" w:rsidRDefault="008B2918" w:rsidP="00891D9A">
            <w:pPr>
              <w:widowControl/>
              <w:snapToGrid w:val="0"/>
              <w:jc w:val="center"/>
              <w:textAlignment w:val="auto"/>
              <w:rPr>
                <w:rFonts w:ascii="Times New Roman" w:eastAsia="Arial CYR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8E" w:rsidRPr="00891D9A" w:rsidRDefault="008B2918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</w:rPr>
            </w:pPr>
            <w:r w:rsidRPr="00891D9A">
              <w:rPr>
                <w:rFonts w:ascii="Times New Roman" w:eastAsia="Arial CYR" w:hAnsi="Times New Roman" w:cs="Times New Roman"/>
                <w:bCs/>
              </w:rPr>
              <w:t xml:space="preserve">Тутор на голеностопный сустав, </w:t>
            </w:r>
            <w:r w:rsidRPr="00891D9A">
              <w:rPr>
                <w:rFonts w:ascii="Times New Roman" w:eastAsia="Arial CYR" w:hAnsi="Times New Roman" w:cs="Times New Roman"/>
              </w:rPr>
              <w:t xml:space="preserve">фиксирующий, корригирующий, вспененные упругие и смягчающие материалы, термопласт, изготовление по индивидуальным заказам, индивидуальным слепкам, </w:t>
            </w:r>
            <w:proofErr w:type="gramStart"/>
            <w:r w:rsidRPr="00891D9A">
              <w:rPr>
                <w:rFonts w:ascii="Times New Roman" w:eastAsia="Arial CYR" w:hAnsi="Times New Roman" w:cs="Times New Roman"/>
              </w:rPr>
              <w:t>назначение-постоянное</w:t>
            </w:r>
            <w:proofErr w:type="gramEnd"/>
            <w:r w:rsidRPr="00891D9A">
              <w:rPr>
                <w:rFonts w:ascii="Times New Roman" w:eastAsia="Arial CYR" w:hAnsi="Times New Roman" w:cs="Times New Roman"/>
              </w:rPr>
              <w:t>, лечебно-профилактическое.</w:t>
            </w:r>
            <w:r w:rsidR="00487FB7" w:rsidRPr="00891D9A">
              <w:rPr>
                <w:rFonts w:ascii="Times New Roman" w:eastAsia="Arial CYR" w:hAnsi="Times New Roman" w:cs="Times New Roman"/>
              </w:rPr>
              <w:t xml:space="preserve"> Состоит из стельки, обеспечивающей жесткую поддержку сводов стопы за счет охвата стопы по боковым поверхностям с переходом на голеностопный сустав, охватывает обе лодыжки так, чтобы </w:t>
            </w:r>
            <w:r w:rsidR="00487FB7" w:rsidRPr="00891D9A">
              <w:rPr>
                <w:rFonts w:ascii="Times New Roman" w:eastAsia="Arial CYR" w:hAnsi="Times New Roman" w:cs="Times New Roman"/>
              </w:rPr>
              <w:lastRenderedPageBreak/>
              <w:t>края гильзы заканчивались по передней поверхности голени.</w:t>
            </w:r>
          </w:p>
          <w:p w:rsidR="009F1DBE" w:rsidRPr="00891D9A" w:rsidRDefault="004136CA" w:rsidP="00891D9A">
            <w:pPr>
              <w:widowControl/>
              <w:snapToGrid w:val="0"/>
              <w:jc w:val="both"/>
              <w:textAlignment w:val="auto"/>
              <w:rPr>
                <w:rFonts w:ascii="Times New Roman" w:eastAsia="Arial CYR" w:hAnsi="Times New Roman" w:cs="Times New Roman"/>
                <w:bCs/>
              </w:rPr>
            </w:pPr>
            <w:r w:rsidRPr="00891D9A">
              <w:rPr>
                <w:rFonts w:ascii="Times New Roman" w:hAnsi="Times New Roman" w:cs="Times New Roman"/>
              </w:rPr>
              <w:t xml:space="preserve">Количество -  </w:t>
            </w:r>
            <w:r w:rsidR="00880DE8" w:rsidRPr="00891D9A">
              <w:rPr>
                <w:rFonts w:ascii="Times New Roman" w:hAnsi="Times New Roman" w:cs="Times New Roman"/>
              </w:rPr>
              <w:t>62</w:t>
            </w:r>
            <w:r w:rsidR="009F1DBE" w:rsidRPr="00891D9A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891D9A" w:rsidRDefault="00891D9A" w:rsidP="00891D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</w:rPr>
      </w:pPr>
    </w:p>
    <w:p w:rsidR="00BF3495" w:rsidRPr="00891D9A" w:rsidRDefault="00E004E1" w:rsidP="00891D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  <w:r w:rsidRPr="00891D9A">
        <w:rPr>
          <w:rFonts w:ascii="Times New Roman" w:eastAsia="Times New Roman" w:hAnsi="Times New Roman" w:cs="Times New Roman"/>
          <w:b/>
          <w:bCs/>
          <w:kern w:val="0"/>
        </w:rPr>
        <w:t xml:space="preserve">Выбор материалов и </w:t>
      </w:r>
      <w:proofErr w:type="gramStart"/>
      <w:r w:rsidRPr="00891D9A">
        <w:rPr>
          <w:rFonts w:ascii="Times New Roman" w:eastAsia="Times New Roman" w:hAnsi="Times New Roman" w:cs="Times New Roman"/>
          <w:b/>
          <w:bCs/>
          <w:kern w:val="0"/>
        </w:rPr>
        <w:t>креплений, применяемых для изготовления туторов</w:t>
      </w:r>
      <w:proofErr w:type="gramEnd"/>
      <w:r w:rsidRPr="00891D9A">
        <w:rPr>
          <w:rFonts w:ascii="Times New Roman" w:eastAsia="Times New Roman" w:hAnsi="Times New Roman" w:cs="Times New Roman"/>
          <w:b/>
          <w:bCs/>
          <w:kern w:val="0"/>
        </w:rPr>
        <w:t xml:space="preserve"> будет зависеть от индивидуальных потребностей инвалидов.</w:t>
      </w:r>
    </w:p>
    <w:p w:rsidR="00891D9A" w:rsidRDefault="00891D9A" w:rsidP="00891D9A">
      <w:pPr>
        <w:pStyle w:val="Standard"/>
        <w:jc w:val="both"/>
        <w:rPr>
          <w:rFonts w:ascii="Times New Roman" w:hAnsi="Times New Roman" w:cs="Times New Roman"/>
        </w:rPr>
      </w:pPr>
    </w:p>
    <w:p w:rsidR="00B206AA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891D9A">
        <w:rPr>
          <w:rFonts w:ascii="Times New Roman" w:hAnsi="Times New Roman" w:cs="Times New Roman"/>
        </w:rPr>
        <w:t>ортезированию</w:t>
      </w:r>
      <w:proofErr w:type="spellEnd"/>
      <w:r w:rsidRPr="00891D9A">
        <w:rPr>
          <w:rFonts w:ascii="Times New Roman" w:hAnsi="Times New Roman" w:cs="Times New Roman"/>
        </w:rPr>
        <w:t xml:space="preserve"> должно быть направлено на изготовление технических устройств, к которым относятся</w:t>
      </w:r>
      <w:r w:rsidR="008111A3" w:rsidRPr="00891D9A">
        <w:rPr>
          <w:rFonts w:ascii="Times New Roman" w:hAnsi="Times New Roman" w:cs="Times New Roman"/>
        </w:rPr>
        <w:t xml:space="preserve"> </w:t>
      </w:r>
      <w:r w:rsidRPr="00891D9A">
        <w:rPr>
          <w:rFonts w:ascii="Times New Roman" w:hAnsi="Times New Roman" w:cs="Times New Roman"/>
        </w:rPr>
        <w:t>туторы</w:t>
      </w:r>
      <w:r w:rsidR="008111A3" w:rsidRPr="00891D9A">
        <w:rPr>
          <w:rFonts w:ascii="Times New Roman" w:hAnsi="Times New Roman" w:cs="Times New Roman"/>
        </w:rPr>
        <w:t xml:space="preserve"> </w:t>
      </w:r>
      <w:r w:rsidRPr="00891D9A">
        <w:rPr>
          <w:rFonts w:ascii="Times New Roman" w:hAnsi="Times New Roman" w:cs="Times New Roman"/>
        </w:rPr>
        <w:t xml:space="preserve">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91D9A">
        <w:rPr>
          <w:rFonts w:ascii="Times New Roman" w:hAnsi="Times New Roman" w:cs="Times New Roman"/>
        </w:rPr>
        <w:t>сумочно</w:t>
      </w:r>
      <w:proofErr w:type="spellEnd"/>
      <w:r w:rsidRPr="00891D9A">
        <w:rPr>
          <w:rFonts w:ascii="Times New Roman" w:hAnsi="Times New Roman" w:cs="Times New Roman"/>
        </w:rPr>
        <w:t>-связочного или мышечно-связочного аппарата и других функций организма.</w:t>
      </w:r>
    </w:p>
    <w:p w:rsidR="00624C29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>Выполняемые работы</w:t>
      </w:r>
      <w:r w:rsidR="008111A3" w:rsidRPr="00891D9A">
        <w:rPr>
          <w:rFonts w:ascii="Times New Roman" w:hAnsi="Times New Roman" w:cs="Times New Roman"/>
        </w:rPr>
        <w:t xml:space="preserve"> </w:t>
      </w:r>
      <w:r w:rsidRPr="00891D9A">
        <w:rPr>
          <w:rFonts w:ascii="Times New Roman" w:hAnsi="Times New Roman" w:cs="Times New Roman"/>
        </w:rPr>
        <w:t xml:space="preserve">должны включать комплекс медицинских, технических и социальных мероприятий, проводимых с инвалидами, имеющих нарушения опорно-двигательного аппарата </w:t>
      </w:r>
      <w:r w:rsidR="00BF3495" w:rsidRPr="00891D9A">
        <w:rPr>
          <w:rFonts w:ascii="Times New Roman" w:hAnsi="Times New Roman" w:cs="Times New Roman"/>
        </w:rPr>
        <w:t>травматологического</w:t>
      </w:r>
      <w:r w:rsidRPr="00891D9A">
        <w:rPr>
          <w:rFonts w:ascii="Times New Roman" w:hAnsi="Times New Roman" w:cs="Times New Roman"/>
        </w:rPr>
        <w:t>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</w:t>
      </w:r>
      <w:r w:rsidR="008111A3" w:rsidRPr="00891D9A">
        <w:rPr>
          <w:rFonts w:ascii="Times New Roman" w:hAnsi="Times New Roman" w:cs="Times New Roman"/>
        </w:rPr>
        <w:t xml:space="preserve"> </w:t>
      </w:r>
      <w:r w:rsidRPr="00891D9A">
        <w:rPr>
          <w:rFonts w:ascii="Times New Roman" w:hAnsi="Times New Roman" w:cs="Times New Roman"/>
        </w:rPr>
        <w:t>анатомических дефектов и деформаций.</w:t>
      </w:r>
    </w:p>
    <w:p w:rsidR="00891D9A" w:rsidRDefault="00891D9A" w:rsidP="00891D9A">
      <w:pPr>
        <w:jc w:val="both"/>
        <w:rPr>
          <w:rFonts w:ascii="Times New Roman" w:hAnsi="Times New Roman" w:cs="Times New Roman"/>
          <w:b/>
          <w:bCs/>
        </w:rPr>
      </w:pPr>
    </w:p>
    <w:p w:rsidR="00DF0E5B" w:rsidRDefault="00624C29" w:rsidP="00891D9A">
      <w:pPr>
        <w:jc w:val="both"/>
        <w:rPr>
          <w:rStyle w:val="layout"/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b/>
          <w:bCs/>
        </w:rPr>
        <w:t>Требования к безопасности работ:</w:t>
      </w:r>
      <w:r w:rsidR="00DF0E5B" w:rsidRPr="00891D9A">
        <w:rPr>
          <w:rFonts w:ascii="Times New Roman" w:hAnsi="Times New Roman" w:cs="Times New Roman"/>
          <w:b/>
          <w:bCs/>
        </w:rPr>
        <w:t xml:space="preserve"> </w:t>
      </w:r>
      <w:r w:rsidR="00880DE8" w:rsidRPr="00891D9A">
        <w:rPr>
          <w:rStyle w:val="layout"/>
          <w:rFonts w:ascii="Times New Roman" w:hAnsi="Times New Roman" w:cs="Times New Roman"/>
        </w:rPr>
        <w:t>Выполнение работ должно осуществляться при налич</w:t>
      </w:r>
      <w:proofErr w:type="gramStart"/>
      <w:r w:rsidR="00880DE8" w:rsidRPr="00891D9A">
        <w:rPr>
          <w:rStyle w:val="layout"/>
          <w:rFonts w:ascii="Times New Roman" w:hAnsi="Times New Roman" w:cs="Times New Roman"/>
        </w:rPr>
        <w:t>ии у И</w:t>
      </w:r>
      <w:proofErr w:type="gramEnd"/>
      <w:r w:rsidR="00880DE8" w:rsidRPr="00891D9A">
        <w:rPr>
          <w:rStyle w:val="layout"/>
          <w:rFonts w:ascii="Times New Roman" w:hAnsi="Times New Roman" w:cs="Times New Roman"/>
        </w:rPr>
        <w:t>сполнителя документов, подтверждающих соответствие изделий (декларации о соответствии продукции либо сертификат соответствия), или иных документов, свидетельствующих о качестве безопасности изделий, в случае если законодательством Российской Федерации предусмотрено наличие таких документов.</w:t>
      </w:r>
    </w:p>
    <w:p w:rsidR="00891D9A" w:rsidRPr="00891D9A" w:rsidRDefault="00891D9A" w:rsidP="00891D9A">
      <w:pPr>
        <w:jc w:val="both"/>
        <w:rPr>
          <w:rFonts w:ascii="Times New Roman" w:hAnsi="Times New Roman" w:cs="Times New Roman"/>
        </w:rPr>
      </w:pP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>Документы на соответствие</w:t>
      </w:r>
      <w:r w:rsidR="008111A3" w:rsidRPr="00891D9A">
        <w:rPr>
          <w:rFonts w:ascii="Times New Roman" w:hAnsi="Times New Roman" w:cs="Times New Roman"/>
          <w:color w:val="000000"/>
        </w:rPr>
        <w:t>,</w:t>
      </w:r>
      <w:r w:rsidRPr="00891D9A">
        <w:rPr>
          <w:rFonts w:ascii="Times New Roman" w:hAnsi="Times New Roman" w:cs="Times New Roman"/>
          <w:color w:val="000000"/>
        </w:rPr>
        <w:t xml:space="preserve"> которым проводится обязательное подтверждение соответствия:</w:t>
      </w:r>
    </w:p>
    <w:p w:rsidR="00B206AA" w:rsidRPr="00891D9A" w:rsidRDefault="00333120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>- ГОСТ ISO 10993-1-202</w:t>
      </w:r>
      <w:r w:rsidR="00624C29" w:rsidRPr="00891D9A">
        <w:rPr>
          <w:rFonts w:ascii="Times New Roman" w:hAnsi="Times New Roman" w:cs="Times New Roman"/>
          <w:color w:val="000000"/>
        </w:rPr>
        <w:t>1 - Изделия медицинские. Оценка биологического действия медицинских изделий. Часть 1. Оценка и исследования.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91D9A">
        <w:rPr>
          <w:rFonts w:ascii="Times New Roman" w:hAnsi="Times New Roman" w:cs="Times New Roman"/>
          <w:color w:val="000000"/>
        </w:rPr>
        <w:t>цитотоксичность</w:t>
      </w:r>
      <w:proofErr w:type="spellEnd"/>
      <w:r w:rsidRPr="00891D9A"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 w:rsidRPr="00891D9A">
        <w:rPr>
          <w:rFonts w:ascii="Times New Roman" w:hAnsi="Times New Roman" w:cs="Times New Roman"/>
          <w:color w:val="000000"/>
        </w:rPr>
        <w:t>in</w:t>
      </w:r>
      <w:proofErr w:type="spellEnd"/>
      <w:r w:rsidRPr="00891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1D9A">
        <w:rPr>
          <w:rFonts w:ascii="Times New Roman" w:hAnsi="Times New Roman" w:cs="Times New Roman"/>
          <w:color w:val="000000"/>
        </w:rPr>
        <w:t>vitro</w:t>
      </w:r>
      <w:proofErr w:type="spellEnd"/>
      <w:r w:rsidRPr="00891D9A">
        <w:rPr>
          <w:rFonts w:ascii="Times New Roman" w:hAnsi="Times New Roman" w:cs="Times New Roman"/>
          <w:color w:val="000000"/>
        </w:rPr>
        <w:t>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891D9A">
        <w:rPr>
          <w:rFonts w:ascii="Times New Roman" w:hAnsi="Times New Roman" w:cs="Times New Roman"/>
          <w:color w:val="000000"/>
        </w:rPr>
        <w:t>Р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B206AA" w:rsidRPr="00891D9A" w:rsidRDefault="00333120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891D9A">
        <w:rPr>
          <w:rFonts w:ascii="Times New Roman" w:hAnsi="Times New Roman" w:cs="Times New Roman"/>
          <w:color w:val="000000"/>
        </w:rPr>
        <w:t>Р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51632-2021</w:t>
      </w:r>
      <w:r w:rsidR="00624C29" w:rsidRPr="00891D9A">
        <w:rPr>
          <w:rFonts w:ascii="Times New Roman" w:hAnsi="Times New Roman" w:cs="Times New Roman"/>
          <w:color w:val="000000"/>
        </w:rPr>
        <w:t xml:space="preserve">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color w:val="000000"/>
        </w:rPr>
        <w:t>-</w:t>
      </w:r>
      <w:r w:rsidR="008111A3" w:rsidRPr="00891D9A">
        <w:rPr>
          <w:rFonts w:ascii="Times New Roman" w:hAnsi="Times New Roman" w:cs="Times New Roman"/>
          <w:color w:val="000000"/>
        </w:rPr>
        <w:t xml:space="preserve"> </w:t>
      </w:r>
      <w:r w:rsidR="00333120" w:rsidRPr="00891D9A">
        <w:rPr>
          <w:rFonts w:ascii="Times New Roman" w:hAnsi="Times New Roman" w:cs="Times New Roman"/>
          <w:color w:val="000000"/>
        </w:rPr>
        <w:t xml:space="preserve">ГОСТ </w:t>
      </w:r>
      <w:proofErr w:type="gramStart"/>
      <w:r w:rsidR="00333120" w:rsidRPr="00891D9A">
        <w:rPr>
          <w:rFonts w:ascii="Times New Roman" w:hAnsi="Times New Roman" w:cs="Times New Roman"/>
          <w:color w:val="000000"/>
        </w:rPr>
        <w:t>Р</w:t>
      </w:r>
      <w:proofErr w:type="gramEnd"/>
      <w:r w:rsidR="00333120" w:rsidRPr="00891D9A">
        <w:rPr>
          <w:rFonts w:ascii="Times New Roman" w:hAnsi="Times New Roman" w:cs="Times New Roman"/>
          <w:color w:val="000000"/>
        </w:rPr>
        <w:t xml:space="preserve"> 52878-2021</w:t>
      </w:r>
      <w:r w:rsidRPr="00891D9A">
        <w:rPr>
          <w:rFonts w:ascii="Times New Roman" w:hAnsi="Times New Roman" w:cs="Times New Roman"/>
          <w:color w:val="000000"/>
        </w:rPr>
        <w:t xml:space="preserve"> - </w:t>
      </w:r>
      <w:r w:rsidRPr="00891D9A">
        <w:rPr>
          <w:rFonts w:ascii="Times New Roman" w:hAnsi="Times New Roman" w:cs="Times New Roman"/>
        </w:rPr>
        <w:t>Туторы на верхние и нижние конечности. Технические требования и методы испытаний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Документы по стандартизации применимые к </w:t>
      </w:r>
      <w:proofErr w:type="gramStart"/>
      <w:r w:rsidRPr="00891D9A">
        <w:rPr>
          <w:rFonts w:ascii="Times New Roman" w:hAnsi="Times New Roman" w:cs="Times New Roman"/>
          <w:color w:val="000000"/>
        </w:rPr>
        <w:t>данному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ТСР:</w:t>
      </w:r>
    </w:p>
    <w:p w:rsidR="00B206AA" w:rsidRPr="00891D9A" w:rsidRDefault="00333120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>- ГОСТ ISO 10993-1-202</w:t>
      </w:r>
      <w:r w:rsidR="00624C29" w:rsidRPr="00891D9A">
        <w:rPr>
          <w:rFonts w:ascii="Times New Roman" w:hAnsi="Times New Roman" w:cs="Times New Roman"/>
          <w:color w:val="000000"/>
        </w:rPr>
        <w:t>1 - Изделия медицинские. Оценка биологического действия медицинских изделий. Часть 1. Оценка и исследования.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91D9A">
        <w:rPr>
          <w:rFonts w:ascii="Times New Roman" w:hAnsi="Times New Roman" w:cs="Times New Roman"/>
          <w:color w:val="000000"/>
        </w:rPr>
        <w:t>цитотоксичность</w:t>
      </w:r>
      <w:proofErr w:type="spellEnd"/>
      <w:r w:rsidRPr="00891D9A"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 w:rsidRPr="00891D9A">
        <w:rPr>
          <w:rFonts w:ascii="Times New Roman" w:hAnsi="Times New Roman" w:cs="Times New Roman"/>
          <w:color w:val="000000"/>
        </w:rPr>
        <w:t>in</w:t>
      </w:r>
      <w:proofErr w:type="spellEnd"/>
      <w:r w:rsidRPr="00891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1D9A">
        <w:rPr>
          <w:rFonts w:ascii="Times New Roman" w:hAnsi="Times New Roman" w:cs="Times New Roman"/>
          <w:color w:val="000000"/>
        </w:rPr>
        <w:t>vitro</w:t>
      </w:r>
      <w:proofErr w:type="spellEnd"/>
      <w:r w:rsidRPr="00891D9A">
        <w:rPr>
          <w:rFonts w:ascii="Times New Roman" w:hAnsi="Times New Roman" w:cs="Times New Roman"/>
          <w:color w:val="000000"/>
        </w:rPr>
        <w:t>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206AA" w:rsidRPr="00891D9A" w:rsidRDefault="00624C29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891D9A">
        <w:rPr>
          <w:rFonts w:ascii="Times New Roman" w:hAnsi="Times New Roman" w:cs="Times New Roman"/>
          <w:color w:val="000000"/>
        </w:rPr>
        <w:t>Р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B206AA" w:rsidRPr="00891D9A" w:rsidRDefault="00333120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891D9A">
        <w:rPr>
          <w:rFonts w:ascii="Times New Roman" w:hAnsi="Times New Roman" w:cs="Times New Roman"/>
          <w:color w:val="000000"/>
        </w:rPr>
        <w:t>Р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51632-2021</w:t>
      </w:r>
      <w:r w:rsidR="00624C29" w:rsidRPr="00891D9A">
        <w:rPr>
          <w:rFonts w:ascii="Times New Roman" w:hAnsi="Times New Roman" w:cs="Times New Roman"/>
          <w:color w:val="000000"/>
        </w:rPr>
        <w:t xml:space="preserve"> - Технические средства реабилитации людей с ограничениями жизнедеятельности. Общие технические требования и методы испытаний.</w:t>
      </w:r>
      <w:r w:rsidR="003B3344" w:rsidRPr="00891D9A">
        <w:rPr>
          <w:rFonts w:ascii="Times New Roman" w:hAnsi="Times New Roman" w:cs="Times New Roman"/>
          <w:color w:val="000000"/>
        </w:rPr>
        <w:t xml:space="preserve"> </w:t>
      </w:r>
    </w:p>
    <w:p w:rsidR="008111A3" w:rsidRPr="00891D9A" w:rsidRDefault="00333120" w:rsidP="00891D9A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891D9A">
        <w:rPr>
          <w:rFonts w:ascii="Times New Roman" w:hAnsi="Times New Roman" w:cs="Times New Roman"/>
          <w:color w:val="000000"/>
        </w:rPr>
        <w:t>Р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52878-2021</w:t>
      </w:r>
      <w:r w:rsidR="003B3344" w:rsidRPr="00891D9A">
        <w:rPr>
          <w:rFonts w:ascii="Times New Roman" w:hAnsi="Times New Roman" w:cs="Times New Roman"/>
          <w:color w:val="000000"/>
        </w:rPr>
        <w:t xml:space="preserve"> – Туторы на верхние и нижние конечности. Технические требования и методы испытаний</w:t>
      </w:r>
    </w:p>
    <w:p w:rsidR="00891D9A" w:rsidRDefault="00891D9A" w:rsidP="00891D9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4375E3" w:rsidRPr="00891D9A" w:rsidRDefault="00624C29" w:rsidP="00891D9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</w:rPr>
      </w:pPr>
      <w:r w:rsidRPr="00891D9A">
        <w:rPr>
          <w:rFonts w:ascii="Times New Roman" w:hAnsi="Times New Roman" w:cs="Times New Roman"/>
          <w:b/>
          <w:bCs/>
        </w:rPr>
        <w:t>Требования к функциональным характеристикам и результатам:</w:t>
      </w:r>
      <w:r w:rsidR="00DF0E5B" w:rsidRPr="00891D9A">
        <w:rPr>
          <w:rFonts w:ascii="Times New Roman" w:hAnsi="Times New Roman" w:cs="Times New Roman"/>
          <w:b/>
          <w:bCs/>
        </w:rPr>
        <w:t xml:space="preserve"> </w:t>
      </w:r>
      <w:r w:rsidR="00DF0E5B" w:rsidRPr="00891D9A">
        <w:rPr>
          <w:rFonts w:ascii="Times New Roman" w:hAnsi="Times New Roman" w:cs="Times New Roman"/>
          <w:bCs/>
        </w:rPr>
        <w:t>м</w:t>
      </w:r>
      <w:r w:rsidRPr="00891D9A">
        <w:rPr>
          <w:rFonts w:ascii="Times New Roman" w:hAnsi="Times New Roman" w:cs="Times New Roman"/>
        </w:rPr>
        <w:t xml:space="preserve">аркировка, упаковка, хранение и транспортировка туторов к месту нахождения инвалидов должна осуществляться </w:t>
      </w:r>
      <w:r w:rsidRPr="00891D9A">
        <w:rPr>
          <w:rFonts w:ascii="Times New Roman" w:hAnsi="Times New Roman" w:cs="Times New Roman"/>
        </w:rPr>
        <w:lastRenderedPageBreak/>
        <w:t xml:space="preserve">с соблюдением требований </w:t>
      </w:r>
      <w:r w:rsidR="00510FFE" w:rsidRPr="00891D9A">
        <w:rPr>
          <w:rFonts w:ascii="Times New Roman" w:hAnsi="Times New Roman" w:cs="Times New Roman"/>
          <w:kern w:val="0"/>
        </w:rPr>
        <w:t>«</w:t>
      </w:r>
      <w:r w:rsidR="00E3096B" w:rsidRPr="00891D9A">
        <w:rPr>
          <w:rFonts w:ascii="Times New Roman" w:hAnsi="Times New Roman" w:cs="Times New Roman"/>
          <w:kern w:val="0"/>
        </w:rPr>
        <w:t>ГОСТ 20790-93</w:t>
      </w:r>
      <w:r w:rsidR="00D21B7B" w:rsidRPr="00891D9A">
        <w:rPr>
          <w:rFonts w:ascii="Times New Roman" w:hAnsi="Times New Roman" w:cs="Times New Roman"/>
          <w:kern w:val="0"/>
        </w:rPr>
        <w:t xml:space="preserve"> </w:t>
      </w:r>
      <w:r w:rsidR="00E3096B" w:rsidRPr="00891D9A">
        <w:rPr>
          <w:rFonts w:ascii="Times New Roman" w:hAnsi="Times New Roman" w:cs="Times New Roman"/>
          <w:kern w:val="0"/>
        </w:rPr>
        <w:t>/</w:t>
      </w:r>
      <w:r w:rsidR="00D21B7B" w:rsidRPr="00891D9A">
        <w:rPr>
          <w:rFonts w:ascii="Times New Roman" w:hAnsi="Times New Roman" w:cs="Times New Roman"/>
          <w:kern w:val="0"/>
        </w:rPr>
        <w:t xml:space="preserve"> </w:t>
      </w:r>
      <w:r w:rsidR="00E3096B" w:rsidRPr="00891D9A">
        <w:rPr>
          <w:rFonts w:ascii="Times New Roman" w:hAnsi="Times New Roman" w:cs="Times New Roman"/>
          <w:kern w:val="0"/>
        </w:rPr>
        <w:t xml:space="preserve">ГОСТ </w:t>
      </w:r>
      <w:proofErr w:type="gramStart"/>
      <w:r w:rsidR="00E3096B" w:rsidRPr="00891D9A">
        <w:rPr>
          <w:rFonts w:ascii="Times New Roman" w:hAnsi="Times New Roman" w:cs="Times New Roman"/>
          <w:kern w:val="0"/>
        </w:rPr>
        <w:t>Р</w:t>
      </w:r>
      <w:proofErr w:type="gramEnd"/>
      <w:r w:rsidR="00E3096B" w:rsidRPr="00891D9A">
        <w:rPr>
          <w:rFonts w:ascii="Times New Roman" w:hAnsi="Times New Roman" w:cs="Times New Roman"/>
          <w:kern w:val="0"/>
        </w:rPr>
        <w:t xml:space="preserve"> 50444-2020</w:t>
      </w:r>
      <w:r w:rsidR="004375E3" w:rsidRPr="00891D9A">
        <w:rPr>
          <w:rFonts w:ascii="Times New Roman" w:hAnsi="Times New Roman" w:cs="Times New Roman"/>
          <w:kern w:val="0"/>
        </w:rPr>
        <w:t>. Межгосударственный стандарт. Приборы, аппараты и оборудование медицинские. Общие технические условия"</w:t>
      </w:r>
      <w:r w:rsidR="00510FFE" w:rsidRPr="00891D9A">
        <w:rPr>
          <w:rFonts w:ascii="Times New Roman" w:hAnsi="Times New Roman" w:cs="Times New Roman"/>
          <w:kern w:val="0"/>
        </w:rPr>
        <w:t>.</w:t>
      </w:r>
    </w:p>
    <w:p w:rsidR="009600D7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206AA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</w:rPr>
        <w:t xml:space="preserve">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891D9A">
        <w:rPr>
          <w:rFonts w:ascii="Times New Roman" w:hAnsi="Times New Roman" w:cs="Times New Roman"/>
        </w:rPr>
        <w:t>ортезы</w:t>
      </w:r>
      <w:proofErr w:type="spellEnd"/>
      <w:r w:rsidRPr="00891D9A">
        <w:rPr>
          <w:rFonts w:ascii="Times New Roman" w:hAnsi="Times New Roman" w:cs="Times New Roman"/>
        </w:rPr>
        <w:t xml:space="preserve"> конкретных групп, типов (видов, моделей).</w:t>
      </w:r>
    </w:p>
    <w:p w:rsidR="00891D9A" w:rsidRDefault="00891D9A" w:rsidP="00891D9A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A66690" w:rsidRPr="00891D9A" w:rsidRDefault="00A66690" w:rsidP="00891D9A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  <w:r w:rsidRPr="00891D9A">
        <w:rPr>
          <w:rFonts w:ascii="Times New Roman" w:hAnsi="Times New Roman" w:cs="Times New Roman"/>
          <w:b/>
          <w:color w:val="000000"/>
        </w:rPr>
        <w:t xml:space="preserve">Требования к гарантии производителя: </w:t>
      </w:r>
      <w:r w:rsidRPr="00891D9A">
        <w:rPr>
          <w:rFonts w:ascii="Times New Roman" w:hAnsi="Times New Roman" w:cs="Times New Roman"/>
          <w:color w:val="000000"/>
        </w:rPr>
        <w:t>7 месяцев.</w:t>
      </w:r>
    </w:p>
    <w:p w:rsidR="00A66690" w:rsidRPr="00891D9A" w:rsidRDefault="00A66690" w:rsidP="00891D9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b/>
          <w:color w:val="000000"/>
        </w:rPr>
        <w:t xml:space="preserve">Требования к гарантийному обслуживанию: </w:t>
      </w:r>
      <w:r w:rsidRPr="00891D9A">
        <w:rPr>
          <w:rFonts w:ascii="Times New Roman" w:hAnsi="Times New Roman" w:cs="Times New Roman"/>
          <w:color w:val="000000"/>
        </w:rPr>
        <w:t>срок гарантийного ремонта не должен превышать 20 рабочих дней со дня обращения.</w:t>
      </w:r>
    </w:p>
    <w:p w:rsidR="00DF0E5B" w:rsidRPr="00891D9A" w:rsidRDefault="00A66690" w:rsidP="00891D9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891D9A">
        <w:rPr>
          <w:rFonts w:ascii="Times New Roman" w:hAnsi="Times New Roman" w:cs="Times New Roman"/>
          <w:b/>
          <w:color w:val="000000"/>
        </w:rPr>
        <w:t xml:space="preserve">Срок, на который предоставляется гарантия качества: </w:t>
      </w:r>
      <w:r w:rsidRPr="00891D9A">
        <w:rPr>
          <w:rFonts w:ascii="Times New Roman" w:hAnsi="Times New Roman" w:cs="Times New Roman"/>
          <w:color w:val="000000"/>
        </w:rPr>
        <w:t>гарантийный срок со дня выдачи готового изделия должен составлять 7 месяцев.</w:t>
      </w:r>
    </w:p>
    <w:p w:rsidR="00891D9A" w:rsidRDefault="00891D9A" w:rsidP="00891D9A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F0E5B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b/>
          <w:bCs/>
          <w:color w:val="000000"/>
        </w:rPr>
        <w:t>Требования к результатам работ, гарантиям качества:</w:t>
      </w:r>
      <w:r w:rsidR="00DF0E5B" w:rsidRPr="00891D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0E5B" w:rsidRPr="00891D9A">
        <w:rPr>
          <w:rFonts w:ascii="Times New Roman" w:hAnsi="Times New Roman" w:cs="Times New Roman"/>
          <w:bCs/>
          <w:color w:val="000000"/>
        </w:rPr>
        <w:t>в</w:t>
      </w:r>
      <w:r w:rsidRPr="00891D9A">
        <w:rPr>
          <w:rFonts w:ascii="Times New Roman" w:hAnsi="Times New Roman" w:cs="Times New Roman"/>
          <w:color w:val="000000"/>
        </w:rPr>
        <w:t xml:space="preserve">ыполнение работ по </w:t>
      </w:r>
      <w:proofErr w:type="spellStart"/>
      <w:r w:rsidRPr="00891D9A">
        <w:rPr>
          <w:rFonts w:ascii="Times New Roman" w:hAnsi="Times New Roman" w:cs="Times New Roman"/>
          <w:color w:val="000000"/>
        </w:rPr>
        <w:t>ортезированию</w:t>
      </w:r>
      <w:proofErr w:type="spellEnd"/>
      <w:r w:rsidRPr="00891D9A">
        <w:rPr>
          <w:rFonts w:ascii="Times New Roman" w:hAnsi="Times New Roman" w:cs="Times New Roman"/>
          <w:color w:val="000000"/>
        </w:rPr>
        <w:t xml:space="preserve"> должно соответствовать назначениям </w:t>
      </w:r>
      <w:proofErr w:type="gramStart"/>
      <w:r w:rsidRPr="00891D9A">
        <w:rPr>
          <w:rFonts w:ascii="Times New Roman" w:hAnsi="Times New Roman" w:cs="Times New Roman"/>
          <w:color w:val="000000"/>
        </w:rPr>
        <w:t>медико-социальной</w:t>
      </w:r>
      <w:proofErr w:type="gramEnd"/>
      <w:r w:rsidRPr="00891D9A">
        <w:rPr>
          <w:rFonts w:ascii="Times New Roman" w:hAnsi="Times New Roman" w:cs="Times New Roman"/>
          <w:color w:val="000000"/>
        </w:rPr>
        <w:t xml:space="preserve"> экспертизы, а также лечащего врача. </w:t>
      </w:r>
      <w:r w:rsidRPr="00891D9A">
        <w:rPr>
          <w:rFonts w:ascii="Times New Roman" w:eastAsia="Times New Roman" w:hAnsi="Times New Roman" w:cs="Times New Roman"/>
        </w:rPr>
        <w:t xml:space="preserve">При выполнении работ по </w:t>
      </w:r>
      <w:proofErr w:type="spellStart"/>
      <w:r w:rsidRPr="00891D9A">
        <w:rPr>
          <w:rFonts w:ascii="Times New Roman" w:eastAsia="Times New Roman" w:hAnsi="Times New Roman" w:cs="Times New Roman"/>
        </w:rPr>
        <w:t>ортезированию</w:t>
      </w:r>
      <w:proofErr w:type="spellEnd"/>
      <w:r w:rsidRPr="00891D9A">
        <w:rPr>
          <w:rFonts w:ascii="Times New Roman" w:eastAsia="Times New Roman" w:hAnsi="Times New Roman" w:cs="Times New Roman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  <w:r w:rsidR="00DF0E5B" w:rsidRPr="00891D9A">
        <w:rPr>
          <w:rFonts w:ascii="Times New Roman" w:hAnsi="Times New Roman" w:cs="Times New Roman"/>
        </w:rPr>
        <w:t xml:space="preserve"> </w:t>
      </w:r>
    </w:p>
    <w:p w:rsidR="00B206AA" w:rsidRPr="00891D9A" w:rsidRDefault="00624C29" w:rsidP="00891D9A">
      <w:pPr>
        <w:pStyle w:val="Standard"/>
        <w:jc w:val="both"/>
        <w:rPr>
          <w:rFonts w:ascii="Times New Roman" w:hAnsi="Times New Roman" w:cs="Times New Roman"/>
        </w:rPr>
      </w:pPr>
      <w:r w:rsidRPr="00891D9A">
        <w:rPr>
          <w:rFonts w:ascii="Times New Roman" w:hAnsi="Times New Roman" w:cs="Times New Roman"/>
          <w:color w:val="000000"/>
        </w:rPr>
        <w:t>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</w:t>
      </w:r>
      <w:r w:rsidR="008111A3" w:rsidRPr="00891D9A">
        <w:rPr>
          <w:rFonts w:ascii="Times New Roman" w:hAnsi="Times New Roman" w:cs="Times New Roman"/>
          <w:color w:val="000000"/>
        </w:rPr>
        <w:t xml:space="preserve"> </w:t>
      </w:r>
      <w:r w:rsidRPr="00891D9A">
        <w:rPr>
          <w:rFonts w:ascii="Times New Roman" w:hAnsi="Times New Roman" w:cs="Times New Roman"/>
          <w:color w:val="000000"/>
        </w:rPr>
        <w:t>организма, созданы условия для предупреждения развития деформации. Работы по обеспечению инвалидов туторами должны быть выполнены с надлежащим качеством и в установленные сроки.</w:t>
      </w:r>
    </w:p>
    <w:p w:rsidR="001F7CEF" w:rsidRPr="00891D9A" w:rsidRDefault="001F7CEF" w:rsidP="00891D9A">
      <w:pPr>
        <w:pStyle w:val="Standard"/>
        <w:jc w:val="both"/>
        <w:rPr>
          <w:rFonts w:ascii="Times New Roman" w:hAnsi="Times New Roman" w:cs="Times New Roman"/>
        </w:rPr>
      </w:pPr>
    </w:p>
    <w:sectPr w:rsidR="001F7CEF" w:rsidRPr="00891D9A">
      <w:pgSz w:w="11905" w:h="16837"/>
      <w:pgMar w:top="840" w:right="1134" w:bottom="8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B8" w:rsidRDefault="00247FB8">
      <w:r>
        <w:separator/>
      </w:r>
    </w:p>
  </w:endnote>
  <w:endnote w:type="continuationSeparator" w:id="0">
    <w:p w:rsidR="00247FB8" w:rsidRDefault="0024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B8" w:rsidRDefault="00247FB8">
      <w:r>
        <w:rPr>
          <w:color w:val="000000"/>
        </w:rPr>
        <w:separator/>
      </w:r>
    </w:p>
  </w:footnote>
  <w:footnote w:type="continuationSeparator" w:id="0">
    <w:p w:rsidR="00247FB8" w:rsidRDefault="0024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6AA"/>
    <w:rsid w:val="00032382"/>
    <w:rsid w:val="00051E00"/>
    <w:rsid w:val="000536CB"/>
    <w:rsid w:val="000644BC"/>
    <w:rsid w:val="00064DBD"/>
    <w:rsid w:val="000F0D12"/>
    <w:rsid w:val="001226B9"/>
    <w:rsid w:val="00126391"/>
    <w:rsid w:val="00126754"/>
    <w:rsid w:val="0013531F"/>
    <w:rsid w:val="00147363"/>
    <w:rsid w:val="001678BC"/>
    <w:rsid w:val="001A7E1F"/>
    <w:rsid w:val="001B5B01"/>
    <w:rsid w:val="001E49A3"/>
    <w:rsid w:val="001F40A6"/>
    <w:rsid w:val="001F7CEF"/>
    <w:rsid w:val="00207C78"/>
    <w:rsid w:val="002141E1"/>
    <w:rsid w:val="00244DD7"/>
    <w:rsid w:val="00247FB8"/>
    <w:rsid w:val="00257DDF"/>
    <w:rsid w:val="00260610"/>
    <w:rsid w:val="0026649D"/>
    <w:rsid w:val="00273EEC"/>
    <w:rsid w:val="00275B80"/>
    <w:rsid w:val="002C5AFF"/>
    <w:rsid w:val="002D0830"/>
    <w:rsid w:val="002D767D"/>
    <w:rsid w:val="003020EF"/>
    <w:rsid w:val="00333120"/>
    <w:rsid w:val="003416F5"/>
    <w:rsid w:val="00367136"/>
    <w:rsid w:val="003B3344"/>
    <w:rsid w:val="003C02B5"/>
    <w:rsid w:val="003F3331"/>
    <w:rsid w:val="003F7207"/>
    <w:rsid w:val="00410AC2"/>
    <w:rsid w:val="004136CA"/>
    <w:rsid w:val="004375E3"/>
    <w:rsid w:val="00461B8F"/>
    <w:rsid w:val="00487FB7"/>
    <w:rsid w:val="00491AAB"/>
    <w:rsid w:val="004B5BDA"/>
    <w:rsid w:val="004D3224"/>
    <w:rsid w:val="004E4F91"/>
    <w:rsid w:val="00504242"/>
    <w:rsid w:val="00510FFE"/>
    <w:rsid w:val="00511D2A"/>
    <w:rsid w:val="0055235D"/>
    <w:rsid w:val="005E0FBE"/>
    <w:rsid w:val="005E5B75"/>
    <w:rsid w:val="00614C28"/>
    <w:rsid w:val="00624C29"/>
    <w:rsid w:val="006405EC"/>
    <w:rsid w:val="00651040"/>
    <w:rsid w:val="0066538E"/>
    <w:rsid w:val="00670048"/>
    <w:rsid w:val="006E136A"/>
    <w:rsid w:val="006E1C32"/>
    <w:rsid w:val="00746115"/>
    <w:rsid w:val="00764FF2"/>
    <w:rsid w:val="00790C6E"/>
    <w:rsid w:val="007A7F00"/>
    <w:rsid w:val="007C1058"/>
    <w:rsid w:val="007E0F94"/>
    <w:rsid w:val="008111A3"/>
    <w:rsid w:val="00863C3D"/>
    <w:rsid w:val="00880DE8"/>
    <w:rsid w:val="008918DA"/>
    <w:rsid w:val="00891D9A"/>
    <w:rsid w:val="008B2918"/>
    <w:rsid w:val="008B532A"/>
    <w:rsid w:val="008F1E90"/>
    <w:rsid w:val="00923200"/>
    <w:rsid w:val="009600D7"/>
    <w:rsid w:val="00961A76"/>
    <w:rsid w:val="009D5240"/>
    <w:rsid w:val="009E2F7A"/>
    <w:rsid w:val="009F1DBE"/>
    <w:rsid w:val="00A02BD7"/>
    <w:rsid w:val="00A154BA"/>
    <w:rsid w:val="00A258F0"/>
    <w:rsid w:val="00A46C05"/>
    <w:rsid w:val="00A66690"/>
    <w:rsid w:val="00A80416"/>
    <w:rsid w:val="00A87035"/>
    <w:rsid w:val="00AB1185"/>
    <w:rsid w:val="00AC15AB"/>
    <w:rsid w:val="00B10D32"/>
    <w:rsid w:val="00B204B7"/>
    <w:rsid w:val="00B206AA"/>
    <w:rsid w:val="00B27242"/>
    <w:rsid w:val="00B64D94"/>
    <w:rsid w:val="00B8621B"/>
    <w:rsid w:val="00BF3495"/>
    <w:rsid w:val="00C05E37"/>
    <w:rsid w:val="00C225D5"/>
    <w:rsid w:val="00C471EF"/>
    <w:rsid w:val="00CB2502"/>
    <w:rsid w:val="00CD04EE"/>
    <w:rsid w:val="00CE0415"/>
    <w:rsid w:val="00CE05BE"/>
    <w:rsid w:val="00D21B7B"/>
    <w:rsid w:val="00D2221C"/>
    <w:rsid w:val="00D338E0"/>
    <w:rsid w:val="00D34BC6"/>
    <w:rsid w:val="00D41046"/>
    <w:rsid w:val="00D454C3"/>
    <w:rsid w:val="00D77674"/>
    <w:rsid w:val="00DA1ED8"/>
    <w:rsid w:val="00DF0E5B"/>
    <w:rsid w:val="00E004E1"/>
    <w:rsid w:val="00E3096B"/>
    <w:rsid w:val="00E33C8D"/>
    <w:rsid w:val="00E46771"/>
    <w:rsid w:val="00E54745"/>
    <w:rsid w:val="00E56AC3"/>
    <w:rsid w:val="00E75636"/>
    <w:rsid w:val="00F06918"/>
    <w:rsid w:val="00F24231"/>
    <w:rsid w:val="00F5118E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aliases w:val="Обычный (Web),Обычный (веб) Знак Знак Знак,Обычный (Web) Знак"/>
    <w:basedOn w:val="a"/>
    <w:link w:val="a8"/>
    <w:uiPriority w:val="99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9">
    <w:name w:val="Hyperlink"/>
    <w:basedOn w:val="a0"/>
    <w:uiPriority w:val="99"/>
    <w:semiHidden/>
    <w:unhideWhenUsed/>
    <w:rsid w:val="00B10D32"/>
    <w:rPr>
      <w:color w:val="000080"/>
      <w:u w:val="single"/>
    </w:rPr>
  </w:style>
  <w:style w:type="character" w:customStyle="1" w:styleId="1">
    <w:name w:val="Основной шрифт абзаца1"/>
    <w:rsid w:val="001E49A3"/>
  </w:style>
  <w:style w:type="character" w:customStyle="1" w:styleId="a8">
    <w:name w:val="Обычный (веб) Знак"/>
    <w:aliases w:val="Обычный (Web) Знак1,Обычный (веб) Знак Знак Знак Знак,Обычный (Web) Знак Знак"/>
    <w:link w:val="a7"/>
    <w:uiPriority w:val="99"/>
    <w:locked/>
    <w:rsid w:val="00367136"/>
    <w:rPr>
      <w:rFonts w:ascii="Times New Roman" w:eastAsia="Times New Roman" w:hAnsi="Times New Roman" w:cs="Times New Roman"/>
      <w:kern w:val="0"/>
    </w:rPr>
  </w:style>
  <w:style w:type="character" w:customStyle="1" w:styleId="3">
    <w:name w:val="Основной шрифт абзаца3"/>
    <w:rsid w:val="001B5B01"/>
  </w:style>
  <w:style w:type="character" w:customStyle="1" w:styleId="layout">
    <w:name w:val="layout"/>
    <w:basedOn w:val="a0"/>
    <w:rsid w:val="0088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aliases w:val="Обычный (Web),Обычный (веб) Знак Знак Знак,Обычный (Web) Знак"/>
    <w:basedOn w:val="a"/>
    <w:link w:val="a8"/>
    <w:uiPriority w:val="99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9">
    <w:name w:val="Hyperlink"/>
    <w:basedOn w:val="a0"/>
    <w:uiPriority w:val="99"/>
    <w:semiHidden/>
    <w:unhideWhenUsed/>
    <w:rsid w:val="00B10D32"/>
    <w:rPr>
      <w:color w:val="000080"/>
      <w:u w:val="single"/>
    </w:rPr>
  </w:style>
  <w:style w:type="character" w:customStyle="1" w:styleId="1">
    <w:name w:val="Основной шрифт абзаца1"/>
    <w:rsid w:val="001E49A3"/>
  </w:style>
  <w:style w:type="character" w:customStyle="1" w:styleId="a8">
    <w:name w:val="Обычный (веб) Знак"/>
    <w:aliases w:val="Обычный (Web) Знак1,Обычный (веб) Знак Знак Знак Знак,Обычный (Web) Знак Знак"/>
    <w:link w:val="a7"/>
    <w:uiPriority w:val="99"/>
    <w:locked/>
    <w:rsid w:val="00367136"/>
    <w:rPr>
      <w:rFonts w:ascii="Times New Roman" w:eastAsia="Times New Roman" w:hAnsi="Times New Roman" w:cs="Times New Roman"/>
      <w:kern w:val="0"/>
    </w:rPr>
  </w:style>
  <w:style w:type="character" w:customStyle="1" w:styleId="3">
    <w:name w:val="Основной шрифт абзаца3"/>
    <w:rsid w:val="001B5B01"/>
  </w:style>
  <w:style w:type="character" w:customStyle="1" w:styleId="layout">
    <w:name w:val="layout"/>
    <w:basedOn w:val="a0"/>
    <w:rsid w:val="0088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Тапикова Виолетта Олеговна</cp:lastModifiedBy>
  <cp:revision>82</cp:revision>
  <cp:lastPrinted>2023-10-31T05:41:00Z</cp:lastPrinted>
  <dcterms:created xsi:type="dcterms:W3CDTF">2021-08-02T04:56:00Z</dcterms:created>
  <dcterms:modified xsi:type="dcterms:W3CDTF">2024-01-25T10:28:00Z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