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0B3C95" w:rsidRDefault="000B3C95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EB55FD" w:rsidRPr="00383CC2" w:rsidRDefault="00383CC2" w:rsidP="00465986">
      <w:pPr>
        <w:keepLines/>
        <w:widowControl w:val="0"/>
        <w:autoSpaceDE w:val="0"/>
        <w:autoSpaceDN w:val="0"/>
        <w:adjustRightInd w:val="0"/>
        <w:jc w:val="center"/>
        <w:rPr>
          <w:highlight w:val="yellow"/>
        </w:rPr>
      </w:pPr>
      <w:r w:rsidRPr="001B0CB6">
        <w:rPr>
          <w:bCs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271B0C" w:rsidRPr="00383CC2" w:rsidRDefault="00271B0C" w:rsidP="00465986">
      <w:pPr>
        <w:keepLines/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51"/>
        <w:gridCol w:w="5623"/>
        <w:gridCol w:w="1680"/>
        <w:gridCol w:w="1998"/>
        <w:gridCol w:w="1998"/>
        <w:gridCol w:w="2793"/>
      </w:tblGrid>
      <w:tr w:rsidR="006004D6" w:rsidRPr="00383CC2" w:rsidTr="006004D6">
        <w:tc>
          <w:tcPr>
            <w:tcW w:w="253" w:type="pct"/>
          </w:tcPr>
          <w:p w:rsidR="006004D6" w:rsidRPr="00383CC2" w:rsidRDefault="006004D6" w:rsidP="005C24F9">
            <w:pPr>
              <w:keepLines/>
              <w:widowControl w:val="0"/>
              <w:jc w:val="center"/>
            </w:pPr>
            <w:r w:rsidRPr="00383CC2">
              <w:t>№ п/п</w:t>
            </w:r>
          </w:p>
        </w:tc>
        <w:tc>
          <w:tcPr>
            <w:tcW w:w="1894" w:type="pct"/>
          </w:tcPr>
          <w:p w:rsidR="006004D6" w:rsidRPr="00383CC2" w:rsidRDefault="006004D6" w:rsidP="005C24F9">
            <w:pPr>
              <w:keepLines/>
              <w:widowControl w:val="0"/>
              <w:jc w:val="center"/>
            </w:pPr>
            <w:r w:rsidRPr="00383CC2">
              <w:t>Наименование товара, работ, услуг</w:t>
            </w:r>
          </w:p>
        </w:tc>
        <w:tc>
          <w:tcPr>
            <w:tcW w:w="566" w:type="pct"/>
          </w:tcPr>
          <w:p w:rsidR="006004D6" w:rsidRPr="00383CC2" w:rsidRDefault="006004D6" w:rsidP="005C24F9">
            <w:pPr>
              <w:keepLines/>
              <w:widowControl w:val="0"/>
              <w:jc w:val="center"/>
            </w:pPr>
            <w:r w:rsidRPr="00383CC2">
              <w:t>Кол-во (объем)</w:t>
            </w:r>
          </w:p>
        </w:tc>
        <w:tc>
          <w:tcPr>
            <w:tcW w:w="673" w:type="pct"/>
          </w:tcPr>
          <w:p w:rsidR="006004D6" w:rsidRPr="00383CC2" w:rsidRDefault="006004D6" w:rsidP="005C24F9">
            <w:pPr>
              <w:keepLines/>
              <w:widowControl w:val="0"/>
              <w:jc w:val="center"/>
            </w:pPr>
            <w:r w:rsidRPr="00383CC2">
              <w:t>Ед. изм.</w:t>
            </w:r>
          </w:p>
        </w:tc>
        <w:tc>
          <w:tcPr>
            <w:tcW w:w="673" w:type="pct"/>
          </w:tcPr>
          <w:p w:rsidR="006004D6" w:rsidRPr="00383CC2" w:rsidRDefault="006004D6" w:rsidP="005C24F9">
            <w:pPr>
              <w:keepLines/>
              <w:widowControl w:val="0"/>
              <w:jc w:val="center"/>
            </w:pPr>
            <w:r w:rsidRPr="00383CC2">
              <w:t>Цена за ед. изм.</w:t>
            </w:r>
            <w:r w:rsidRPr="00383CC2">
              <w:rPr>
                <w:rStyle w:val="ae"/>
              </w:rPr>
              <w:footnoteReference w:id="1"/>
            </w:r>
            <w:r w:rsidRPr="00383CC2">
              <w:t>, руб.</w:t>
            </w:r>
          </w:p>
        </w:tc>
        <w:tc>
          <w:tcPr>
            <w:tcW w:w="941" w:type="pct"/>
          </w:tcPr>
          <w:p w:rsidR="006004D6" w:rsidRPr="00383CC2" w:rsidRDefault="006004D6" w:rsidP="005C24F9">
            <w:pPr>
              <w:keepLines/>
              <w:widowControl w:val="0"/>
              <w:jc w:val="center"/>
            </w:pPr>
            <w:r w:rsidRPr="00383CC2">
              <w:t>Цена по позиции</w:t>
            </w:r>
            <w:r w:rsidRPr="00383CC2">
              <w:rPr>
                <w:rStyle w:val="ae"/>
              </w:rPr>
              <w:footnoteReference w:id="2"/>
            </w:r>
            <w:r w:rsidRPr="00383CC2">
              <w:t>, руб.</w:t>
            </w:r>
          </w:p>
        </w:tc>
      </w:tr>
      <w:tr w:rsidR="00383CC2" w:rsidRPr="00383CC2" w:rsidTr="006004D6">
        <w:tc>
          <w:tcPr>
            <w:tcW w:w="253" w:type="pct"/>
          </w:tcPr>
          <w:p w:rsidR="00383CC2" w:rsidRPr="00383CC2" w:rsidRDefault="00383CC2" w:rsidP="00383CC2">
            <w:pPr>
              <w:keepLines/>
              <w:widowControl w:val="0"/>
            </w:pPr>
            <w:r w:rsidRPr="00383CC2">
              <w:t>1</w:t>
            </w:r>
          </w:p>
        </w:tc>
        <w:tc>
          <w:tcPr>
            <w:tcW w:w="1894" w:type="pct"/>
          </w:tcPr>
          <w:p w:rsidR="00383CC2" w:rsidRPr="00383CC2" w:rsidRDefault="00383CC2" w:rsidP="00383CC2">
            <w:pPr>
              <w:widowControl w:val="0"/>
              <w:jc w:val="center"/>
              <w:rPr>
                <w:rStyle w:val="ng-binding"/>
              </w:rPr>
            </w:pPr>
            <w:r w:rsidRPr="00383CC2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эндокринной системы, расстройством питания и нарушением обмена веществ: Путевка с лечением для взрослого</w:t>
            </w:r>
          </w:p>
        </w:tc>
        <w:tc>
          <w:tcPr>
            <w:tcW w:w="566" w:type="pct"/>
          </w:tcPr>
          <w:p w:rsidR="00383CC2" w:rsidRPr="00383CC2" w:rsidRDefault="00383CC2" w:rsidP="00383CC2">
            <w:pPr>
              <w:keepLines/>
              <w:widowControl w:val="0"/>
              <w:jc w:val="center"/>
              <w:rPr>
                <w:color w:val="FF0000"/>
              </w:rPr>
            </w:pPr>
            <w:r w:rsidRPr="00383CC2">
              <w:rPr>
                <w:color w:val="000000" w:themeColor="text1"/>
              </w:rPr>
              <w:t>1 800</w:t>
            </w:r>
          </w:p>
        </w:tc>
        <w:tc>
          <w:tcPr>
            <w:tcW w:w="673" w:type="pct"/>
          </w:tcPr>
          <w:p w:rsidR="00383CC2" w:rsidRPr="00383CC2" w:rsidRDefault="00383CC2" w:rsidP="00383CC2">
            <w:pPr>
              <w:keepLines/>
              <w:widowControl w:val="0"/>
              <w:jc w:val="center"/>
            </w:pPr>
            <w:r w:rsidRPr="00383CC2">
              <w:t>койко-день</w:t>
            </w:r>
          </w:p>
        </w:tc>
        <w:tc>
          <w:tcPr>
            <w:tcW w:w="673" w:type="pct"/>
          </w:tcPr>
          <w:p w:rsidR="00383CC2" w:rsidRPr="00383CC2" w:rsidRDefault="00383CC2" w:rsidP="00383CC2">
            <w:pPr>
              <w:keepLines/>
              <w:widowControl w:val="0"/>
              <w:jc w:val="center"/>
            </w:pPr>
            <w:r w:rsidRPr="00383CC2">
              <w:t>1 461,30</w:t>
            </w:r>
          </w:p>
        </w:tc>
        <w:tc>
          <w:tcPr>
            <w:tcW w:w="941" w:type="pct"/>
          </w:tcPr>
          <w:p w:rsidR="00383CC2" w:rsidRPr="00383CC2" w:rsidRDefault="00383CC2" w:rsidP="00383CC2">
            <w:pPr>
              <w:keepLines/>
              <w:widowControl w:val="0"/>
              <w:jc w:val="center"/>
              <w:rPr>
                <w:color w:val="FF0000"/>
              </w:rPr>
            </w:pPr>
            <w:r w:rsidRPr="00383CC2">
              <w:rPr>
                <w:color w:val="000000" w:themeColor="text1"/>
              </w:rPr>
              <w:t>2 630 340,00</w:t>
            </w:r>
          </w:p>
        </w:tc>
      </w:tr>
      <w:tr w:rsidR="00383CC2" w:rsidRPr="00383CC2" w:rsidTr="006004D6">
        <w:tc>
          <w:tcPr>
            <w:tcW w:w="2147" w:type="pct"/>
            <w:gridSpan w:val="2"/>
          </w:tcPr>
          <w:p w:rsidR="00383CC2" w:rsidRPr="00383CC2" w:rsidRDefault="00383CC2" w:rsidP="00383CC2">
            <w:pPr>
              <w:widowControl w:val="0"/>
              <w:rPr>
                <w:rStyle w:val="ng-binding"/>
                <w:b/>
              </w:rPr>
            </w:pPr>
            <w:r w:rsidRPr="00383CC2">
              <w:rPr>
                <w:rStyle w:val="ng-binding"/>
                <w:b/>
              </w:rPr>
              <w:t>Итого:</w:t>
            </w:r>
          </w:p>
        </w:tc>
        <w:tc>
          <w:tcPr>
            <w:tcW w:w="566" w:type="pct"/>
          </w:tcPr>
          <w:p w:rsidR="00383CC2" w:rsidRPr="00383CC2" w:rsidRDefault="00383CC2" w:rsidP="00383CC2">
            <w:pPr>
              <w:keepLines/>
              <w:widowControl w:val="0"/>
              <w:jc w:val="center"/>
              <w:rPr>
                <w:b/>
                <w:color w:val="FF0000"/>
              </w:rPr>
            </w:pPr>
            <w:r w:rsidRPr="00383CC2">
              <w:rPr>
                <w:b/>
                <w:color w:val="000000" w:themeColor="text1"/>
              </w:rPr>
              <w:t>1 800</w:t>
            </w:r>
          </w:p>
        </w:tc>
        <w:tc>
          <w:tcPr>
            <w:tcW w:w="673" w:type="pct"/>
          </w:tcPr>
          <w:p w:rsidR="00383CC2" w:rsidRPr="00383CC2" w:rsidRDefault="00383CC2" w:rsidP="00383CC2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383CC2" w:rsidRPr="00383CC2" w:rsidRDefault="00383CC2" w:rsidP="00383CC2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941" w:type="pct"/>
          </w:tcPr>
          <w:p w:rsidR="00383CC2" w:rsidRPr="00383CC2" w:rsidRDefault="00383CC2" w:rsidP="00383CC2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383CC2">
              <w:rPr>
                <w:b/>
                <w:bCs/>
                <w:color w:val="000000" w:themeColor="text1"/>
              </w:rPr>
              <w:t>2 630 340,00</w:t>
            </w:r>
          </w:p>
        </w:tc>
      </w:tr>
    </w:tbl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Количество путевок – </w:t>
      </w:r>
      <w:r>
        <w:rPr>
          <w:b/>
          <w:color w:val="000000" w:themeColor="text1"/>
        </w:rPr>
        <w:t>100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3E37E2">
        <w:t>заболеваниями эндокринной системы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383CC2" w:rsidRDefault="00383CC2" w:rsidP="00383CC2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Стоимость 1 койко-дня </w:t>
      </w:r>
      <w:bookmarkStart w:id="0" w:name="_GoBack"/>
      <w:bookmarkEnd w:id="0"/>
      <w:r>
        <w:t>для лечения льготных категорий граждан – 1 461 (Одна тысяча четыреста шестьдесят один) рубль 30 копеек;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220 «Об утверждении стандарта санаторно-курортной помощи больным сахарным диабетом»;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224 «Об утверждении стандарта санаторно-курортной помощи больным с болезнями щитовидной железы»;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383CC2" w:rsidRPr="0083372F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2404FE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«Эндокринология»,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9072EB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072EB">
        <w:t>Сколково</w:t>
      </w:r>
      <w:proofErr w:type="spellEnd"/>
      <w:r w:rsidRPr="009072EB">
        <w:t>»)»;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1.2. Расположение жилого, лечебного, диагностического корпуса и столовой в зданиях, находящихся в непосредственной близости друг к другу, 1-я береговая линия.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Выбор блюд - заказное меню, обслуживание – официантами. 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закрытого бассейна</w:t>
      </w:r>
      <w:r w:rsidRPr="006D4E5C">
        <w:t>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383CC2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383CC2" w:rsidRPr="00A37E77" w:rsidRDefault="00383CC2" w:rsidP="00383CC2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A37E77">
        <w:t xml:space="preserve">1.13. Место доставки товара, выполнения работы или оказания услуг: Черноморское побережье Краснодарского края, город-курорт </w:t>
      </w:r>
      <w:r>
        <w:t>Анапа</w:t>
      </w:r>
      <w:r w:rsidRPr="00A37E77">
        <w:t>.</w:t>
      </w:r>
    </w:p>
    <w:p w:rsidR="00383CC2" w:rsidRPr="00D908DD" w:rsidRDefault="00383CC2" w:rsidP="00383CC2">
      <w:pPr>
        <w:keepLines/>
        <w:widowControl w:val="0"/>
        <w:ind w:firstLine="567"/>
        <w:jc w:val="both"/>
        <w:rPr>
          <w:color w:val="FF0000"/>
          <w:lang w:eastAsia="en-US"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 w:rsidRPr="00F51679">
        <w:rPr>
          <w:lang w:eastAsia="en-US"/>
        </w:rPr>
        <w:t>20 ноября</w:t>
      </w:r>
      <w:r>
        <w:rPr>
          <w:lang w:eastAsia="en-US"/>
        </w:rPr>
        <w:t xml:space="preserve"> </w:t>
      </w:r>
      <w:r w:rsidRPr="00F51679">
        <w:rPr>
          <w:lang w:eastAsia="en-US"/>
        </w:rPr>
        <w:t>2022 года.</w:t>
      </w:r>
    </w:p>
    <w:p w:rsidR="00271B0C" w:rsidRPr="00383CC2" w:rsidRDefault="00271B0C" w:rsidP="00465986">
      <w:pPr>
        <w:keepLines/>
        <w:widowControl w:val="0"/>
        <w:autoSpaceDE w:val="0"/>
        <w:autoSpaceDN w:val="0"/>
        <w:adjustRightInd w:val="0"/>
        <w:jc w:val="center"/>
        <w:rPr>
          <w:highlight w:val="yellow"/>
        </w:rPr>
      </w:pPr>
    </w:p>
    <w:sectPr w:rsidR="00271B0C" w:rsidRPr="00383CC2" w:rsidSect="004A3DD3">
      <w:pgSz w:w="16838" w:h="11906" w:orient="landscape" w:code="9"/>
      <w:pgMar w:top="567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6004D6" w:rsidRDefault="006004D6" w:rsidP="00271B0C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6004D6" w:rsidRDefault="006004D6" w:rsidP="00271B0C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C95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1B0C"/>
    <w:rsid w:val="0027318A"/>
    <w:rsid w:val="00282E38"/>
    <w:rsid w:val="00283357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83CC2"/>
    <w:rsid w:val="0039159C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04D6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294C"/>
    <w:rsid w:val="008E4BBF"/>
    <w:rsid w:val="008F4EE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8709-33AA-423A-BC63-D6BEEE10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Лысова Нелли Владимировна</cp:lastModifiedBy>
  <cp:revision>20</cp:revision>
  <cp:lastPrinted>2022-05-26T06:37:00Z</cp:lastPrinted>
  <dcterms:created xsi:type="dcterms:W3CDTF">2022-05-27T10:11:00Z</dcterms:created>
  <dcterms:modified xsi:type="dcterms:W3CDTF">2022-06-03T11:36:00Z</dcterms:modified>
</cp:coreProperties>
</file>